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A8C95" w14:textId="77777777" w:rsidR="00E171D6" w:rsidRPr="00E171D6" w:rsidRDefault="00E171D6" w:rsidP="00475266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bookmarkStart w:id="0" w:name="_GoBack"/>
      <w:bookmarkEnd w:id="0"/>
      <w:r w:rsidRPr="00E171D6">
        <w:rPr>
          <w:rFonts w:ascii="Arial" w:hAnsi="Arial" w:cs="Arial"/>
          <w:b/>
        </w:rPr>
        <w:t>Press r</w:t>
      </w:r>
      <w:r w:rsidR="00E9288B">
        <w:rPr>
          <w:rFonts w:ascii="Arial" w:hAnsi="Arial" w:cs="Arial"/>
          <w:b/>
        </w:rPr>
        <w:t>elease</w:t>
      </w:r>
      <w:r w:rsidR="00E9288B">
        <w:rPr>
          <w:rFonts w:ascii="Arial" w:hAnsi="Arial" w:cs="Arial"/>
          <w:b/>
        </w:rPr>
        <w:br/>
        <w:t>Para divulgação imediata</w:t>
      </w:r>
    </w:p>
    <w:p w14:paraId="1BDFEB8D" w14:textId="160AE42E" w:rsidR="003C0B4B" w:rsidRDefault="00C82EC4" w:rsidP="00475266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color w:val="141823"/>
          <w:sz w:val="32"/>
          <w:szCs w:val="32"/>
          <w:lang w:eastAsia="pt-PT"/>
        </w:rPr>
      </w:pPr>
      <w:r>
        <w:rPr>
          <w:rFonts w:ascii="Arial" w:eastAsia="Times New Roman" w:hAnsi="Arial" w:cs="Arial"/>
          <w:b/>
          <w:color w:val="141823"/>
          <w:sz w:val="28"/>
          <w:szCs w:val="28"/>
          <w:lang w:eastAsia="pt-PT"/>
        </w:rPr>
        <w:t>Robisa anuncia</w:t>
      </w:r>
      <w:r w:rsidR="0062111F">
        <w:rPr>
          <w:rFonts w:ascii="Arial" w:eastAsia="Times New Roman" w:hAnsi="Arial" w:cs="Arial"/>
          <w:b/>
          <w:color w:val="141823"/>
          <w:sz w:val="28"/>
          <w:szCs w:val="28"/>
          <w:lang w:eastAsia="pt-PT"/>
        </w:rPr>
        <w:t xml:space="preserve"> sistema TrekPak </w:t>
      </w:r>
      <w:r>
        <w:rPr>
          <w:rFonts w:ascii="Arial" w:eastAsia="Times New Roman" w:hAnsi="Arial" w:cs="Arial"/>
          <w:b/>
          <w:color w:val="141823"/>
          <w:sz w:val="28"/>
          <w:szCs w:val="28"/>
          <w:lang w:eastAsia="pt-PT"/>
        </w:rPr>
        <w:t>para gama</w:t>
      </w:r>
      <w:r w:rsidR="001370ED">
        <w:rPr>
          <w:rFonts w:ascii="Arial" w:eastAsia="Times New Roman" w:hAnsi="Arial" w:cs="Arial"/>
          <w:b/>
          <w:color w:val="141823"/>
          <w:sz w:val="28"/>
          <w:szCs w:val="28"/>
          <w:lang w:eastAsia="pt-PT"/>
        </w:rPr>
        <w:t xml:space="preserve"> Peli</w:t>
      </w:r>
      <w:r w:rsidR="00C000E6">
        <w:rPr>
          <w:rFonts w:ascii="Arial" w:eastAsia="Times New Roman" w:hAnsi="Arial" w:cs="Arial"/>
          <w:b/>
          <w:color w:val="141823"/>
          <w:sz w:val="28"/>
          <w:szCs w:val="28"/>
          <w:lang w:eastAsia="pt-PT"/>
        </w:rPr>
        <w:t xml:space="preserve"> Protector</w:t>
      </w:r>
    </w:p>
    <w:p w14:paraId="785C3545" w14:textId="77777777" w:rsidR="00475266" w:rsidRPr="008E5009" w:rsidRDefault="00475266" w:rsidP="00475266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color w:val="141823"/>
          <w:sz w:val="32"/>
          <w:szCs w:val="32"/>
          <w:lang w:eastAsia="pt-PT"/>
        </w:rPr>
      </w:pPr>
      <w:r>
        <w:rPr>
          <w:rFonts w:ascii="Arial" w:eastAsia="Times New Roman" w:hAnsi="Arial" w:cs="Arial"/>
          <w:b/>
          <w:noProof/>
          <w:color w:val="141823"/>
          <w:sz w:val="32"/>
          <w:szCs w:val="32"/>
          <w:lang w:val="es-ES" w:eastAsia="es-ES"/>
        </w:rPr>
        <w:drawing>
          <wp:inline distT="0" distB="0" distL="0" distR="0" wp14:anchorId="3707B94A" wp14:editId="5718A3DF">
            <wp:extent cx="3619500" cy="36195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\Desktop\Nova pasta\1670_Tire_Edits_3_low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29" cy="3619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515D9" w14:textId="5BC74122" w:rsidR="008554D9" w:rsidRDefault="003C0B4B" w:rsidP="00475266">
      <w:pPr>
        <w:spacing w:before="100" w:beforeAutospacing="1" w:after="100" w:afterAutospacing="1"/>
        <w:rPr>
          <w:rFonts w:ascii="Arial" w:hAnsi="Arial" w:cs="Arial"/>
        </w:rPr>
      </w:pPr>
      <w:r w:rsidRPr="006E4ACD">
        <w:rPr>
          <w:rFonts w:ascii="Arial" w:hAnsi="Arial" w:cs="Arial"/>
          <w:b/>
        </w:rPr>
        <w:t xml:space="preserve">Lisboa, </w:t>
      </w:r>
      <w:r w:rsidR="00103FD6">
        <w:rPr>
          <w:rFonts w:ascii="Arial" w:hAnsi="Arial" w:cs="Arial"/>
          <w:b/>
        </w:rPr>
        <w:t>xx</w:t>
      </w:r>
      <w:r w:rsidR="003A18F1">
        <w:rPr>
          <w:rFonts w:ascii="Arial" w:hAnsi="Arial" w:cs="Arial"/>
          <w:b/>
        </w:rPr>
        <w:t xml:space="preserve"> de maio de 2017</w:t>
      </w:r>
      <w:r w:rsidRPr="006E4ACD">
        <w:rPr>
          <w:rFonts w:ascii="Arial" w:hAnsi="Arial" w:cs="Arial"/>
          <w:b/>
        </w:rPr>
        <w:t xml:space="preserve"> –</w:t>
      </w:r>
      <w:r w:rsidRPr="006E4A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Peli Products, empresa multinacional líder no design e fabrico de sistemas de iluminação portátil e malas </w:t>
      </w:r>
      <w:r w:rsidR="00475266">
        <w:rPr>
          <w:rFonts w:ascii="Arial" w:hAnsi="Arial" w:cs="Arial"/>
        </w:rPr>
        <w:t>para equipamentos fotográficos</w:t>
      </w:r>
      <w:r w:rsidR="008554D9">
        <w:rPr>
          <w:rFonts w:ascii="Arial" w:hAnsi="Arial" w:cs="Arial"/>
        </w:rPr>
        <w:t xml:space="preserve"> desde 1976</w:t>
      </w:r>
      <w:r>
        <w:rPr>
          <w:rFonts w:ascii="Arial" w:hAnsi="Arial" w:cs="Arial"/>
        </w:rPr>
        <w:t xml:space="preserve">, </w:t>
      </w:r>
      <w:r w:rsidR="00E71952">
        <w:rPr>
          <w:rFonts w:ascii="Arial" w:hAnsi="Arial" w:cs="Arial"/>
        </w:rPr>
        <w:t xml:space="preserve">apresentou o </w:t>
      </w:r>
      <w:r w:rsidR="008554D9">
        <w:rPr>
          <w:rFonts w:ascii="Arial" w:hAnsi="Arial" w:cs="Arial"/>
        </w:rPr>
        <w:t xml:space="preserve">TrekPak </w:t>
      </w:r>
      <w:r w:rsidR="00E71952">
        <w:rPr>
          <w:rFonts w:ascii="Arial" w:hAnsi="Arial" w:cs="Arial"/>
        </w:rPr>
        <w:t xml:space="preserve">para a sua gama de malas Peli Air no ano passado. Agora, o inovador sistema de divisões personalizáveis está também disponível para a linha Peli Protector, </w:t>
      </w:r>
      <w:r w:rsidR="00A47672">
        <w:rPr>
          <w:rFonts w:ascii="Arial" w:hAnsi="Arial" w:cs="Arial"/>
        </w:rPr>
        <w:t xml:space="preserve">especificamente para os modelos </w:t>
      </w:r>
      <w:r w:rsidR="00A47672" w:rsidRPr="00A47672">
        <w:rPr>
          <w:rFonts w:ascii="Arial" w:hAnsi="Arial" w:cs="Arial"/>
        </w:rPr>
        <w:t xml:space="preserve">1510, 1550, 1560, 1600, 1610 </w:t>
      </w:r>
      <w:r w:rsidR="00A47672">
        <w:rPr>
          <w:rFonts w:ascii="Arial" w:hAnsi="Arial" w:cs="Arial"/>
        </w:rPr>
        <w:t>e</w:t>
      </w:r>
      <w:r w:rsidR="00A47672" w:rsidRPr="00A47672">
        <w:rPr>
          <w:rFonts w:ascii="Arial" w:hAnsi="Arial" w:cs="Arial"/>
        </w:rPr>
        <w:t xml:space="preserve"> 1650</w:t>
      </w:r>
      <w:r w:rsidR="00A47672">
        <w:rPr>
          <w:rFonts w:ascii="Arial" w:hAnsi="Arial" w:cs="Arial"/>
        </w:rPr>
        <w:t>.</w:t>
      </w:r>
    </w:p>
    <w:p w14:paraId="0865CD27" w14:textId="0AD64DA9" w:rsidR="008554D9" w:rsidRDefault="004C4F9E" w:rsidP="0047526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Cientes de que </w:t>
      </w:r>
      <w:r w:rsidR="00961ABB">
        <w:rPr>
          <w:rFonts w:ascii="Arial" w:hAnsi="Arial" w:cs="Arial"/>
        </w:rPr>
        <w:t>muitos consumidores ainda mantêm</w:t>
      </w:r>
      <w:r>
        <w:rPr>
          <w:rFonts w:ascii="Arial" w:hAnsi="Arial" w:cs="Arial"/>
        </w:rPr>
        <w:t xml:space="preserve"> intactas as suas malas Protector, a Peli decidiu </w:t>
      </w:r>
      <w:r w:rsidR="0062111F">
        <w:rPr>
          <w:rFonts w:ascii="Arial" w:hAnsi="Arial" w:cs="Arial"/>
        </w:rPr>
        <w:t xml:space="preserve">oferecer mais </w:t>
      </w:r>
      <w:r w:rsidR="004F3948">
        <w:rPr>
          <w:rFonts w:ascii="Arial" w:hAnsi="Arial" w:cs="Arial"/>
        </w:rPr>
        <w:t>opções de armazenamento com o TrekPak</w:t>
      </w:r>
      <w:r w:rsidR="006A6B53">
        <w:rPr>
          <w:rFonts w:ascii="Arial" w:hAnsi="Arial" w:cs="Arial"/>
        </w:rPr>
        <w:t xml:space="preserve">. </w:t>
      </w:r>
      <w:r w:rsidR="002C4CC0">
        <w:rPr>
          <w:rFonts w:ascii="Arial" w:hAnsi="Arial" w:cs="Arial"/>
        </w:rPr>
        <w:t xml:space="preserve">Este sistema exclusivo </w:t>
      </w:r>
      <w:r w:rsidR="00E27D08">
        <w:rPr>
          <w:rFonts w:ascii="Arial" w:hAnsi="Arial" w:cs="Arial"/>
        </w:rPr>
        <w:t xml:space="preserve">e versátil de divisores e pinos permite um ajuste </w:t>
      </w:r>
      <w:r w:rsidR="009D2417">
        <w:rPr>
          <w:rFonts w:ascii="Arial" w:hAnsi="Arial" w:cs="Arial"/>
        </w:rPr>
        <w:t xml:space="preserve">personalizável </w:t>
      </w:r>
      <w:r w:rsidR="00E27D08">
        <w:rPr>
          <w:rFonts w:ascii="Arial" w:hAnsi="Arial" w:cs="Arial"/>
        </w:rPr>
        <w:t>das divisões em função do eq</w:t>
      </w:r>
      <w:r w:rsidR="00F537A7">
        <w:rPr>
          <w:rFonts w:ascii="Arial" w:hAnsi="Arial" w:cs="Arial"/>
        </w:rPr>
        <w:t>uipamento que pretende guardar.</w:t>
      </w:r>
    </w:p>
    <w:p w14:paraId="0CEDD09A" w14:textId="47485369" w:rsidR="004C4F9E" w:rsidRDefault="009D2417" w:rsidP="0047526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Com o sistema TrekPak, a mala adapta-se de forma flexível a qualquer situação. </w:t>
      </w:r>
      <w:r w:rsidR="00FA14B1">
        <w:rPr>
          <w:rFonts w:ascii="Arial" w:hAnsi="Arial" w:cs="Arial"/>
        </w:rPr>
        <w:t xml:space="preserve">Além da base Peli </w:t>
      </w:r>
      <w:r w:rsidR="00C37F45">
        <w:rPr>
          <w:rFonts w:ascii="Arial" w:hAnsi="Arial" w:cs="Arial"/>
        </w:rPr>
        <w:t xml:space="preserve">e da espuma de poliuretano, o sistema forma um compartimento protetor no interior de uma mala Peli. </w:t>
      </w:r>
      <w:r w:rsidR="000D391D">
        <w:rPr>
          <w:rFonts w:ascii="Arial" w:hAnsi="Arial" w:cs="Arial"/>
        </w:rPr>
        <w:t>Com apenas 11 mm de espessura, as se</w:t>
      </w:r>
      <w:r w:rsidR="00103FD6">
        <w:rPr>
          <w:rFonts w:ascii="Arial" w:hAnsi="Arial" w:cs="Arial"/>
        </w:rPr>
        <w:t>c</w:t>
      </w:r>
      <w:r w:rsidR="000D391D">
        <w:rPr>
          <w:rFonts w:ascii="Arial" w:hAnsi="Arial" w:cs="Arial"/>
        </w:rPr>
        <w:t xml:space="preserve">ções dos divisores </w:t>
      </w:r>
      <w:r w:rsidR="007F3C39">
        <w:rPr>
          <w:rFonts w:ascii="Arial" w:hAnsi="Arial" w:cs="Arial"/>
        </w:rPr>
        <w:t>são fabricadas com um</w:t>
      </w:r>
      <w:r w:rsidR="000D391D">
        <w:rPr>
          <w:rFonts w:ascii="Arial" w:hAnsi="Arial" w:cs="Arial"/>
        </w:rPr>
        <w:t xml:space="preserve"> plástico canelado rígido </w:t>
      </w:r>
      <w:r w:rsidR="007F3C39">
        <w:rPr>
          <w:rFonts w:ascii="Arial" w:hAnsi="Arial" w:cs="Arial"/>
        </w:rPr>
        <w:t xml:space="preserve">e </w:t>
      </w:r>
      <w:r w:rsidR="007F3C39" w:rsidRPr="00C82EC4">
        <w:rPr>
          <w:rFonts w:ascii="Arial" w:hAnsi="Arial" w:cs="Arial"/>
        </w:rPr>
        <w:t>resistente</w:t>
      </w:r>
      <w:r w:rsidR="007F3C39">
        <w:rPr>
          <w:rFonts w:ascii="Arial" w:hAnsi="Arial" w:cs="Arial"/>
        </w:rPr>
        <w:t xml:space="preserve"> à água. </w:t>
      </w:r>
      <w:r w:rsidR="00F537A7">
        <w:rPr>
          <w:rFonts w:ascii="Arial" w:hAnsi="Arial" w:cs="Arial"/>
        </w:rPr>
        <w:t>Ligeiros, duráveis e virtualmente indestrutíveis, os painéis oferecem uma organização e otimização do espaço a qualquer momento sem comprometer a proteção característica de uma mala Peli.</w:t>
      </w:r>
    </w:p>
    <w:p w14:paraId="4BF7F3F8" w14:textId="3C31B90A" w:rsidR="00C82EC4" w:rsidRDefault="00C73729" w:rsidP="0047526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 sistema inclui um conjunto de painéis desenhado para se ajustar ao interior de um modelo específico das malas Protector, </w:t>
      </w:r>
      <w:r w:rsidR="00E65FB3">
        <w:rPr>
          <w:rFonts w:ascii="Arial" w:hAnsi="Arial" w:cs="Arial"/>
        </w:rPr>
        <w:t xml:space="preserve">painés divisores, </w:t>
      </w:r>
      <w:r w:rsidR="002D1913">
        <w:rPr>
          <w:rFonts w:ascii="Arial" w:hAnsi="Arial" w:cs="Arial"/>
        </w:rPr>
        <w:t>peças perimetrais e</w:t>
      </w:r>
      <w:r w:rsidR="003F0480">
        <w:rPr>
          <w:rFonts w:ascii="Arial" w:hAnsi="Arial" w:cs="Arial"/>
        </w:rPr>
        <w:t xml:space="preserve"> uma ferramenta de corte de precisão</w:t>
      </w:r>
      <w:r w:rsidR="00190190">
        <w:rPr>
          <w:rFonts w:ascii="Arial" w:hAnsi="Arial" w:cs="Arial"/>
        </w:rPr>
        <w:t xml:space="preserve">, evidenciado neste </w:t>
      </w:r>
      <w:hyperlink r:id="rId10" w:history="1">
        <w:r w:rsidR="00190190" w:rsidRPr="00190190">
          <w:rPr>
            <w:rStyle w:val="Hipervnculo"/>
            <w:rFonts w:ascii="Arial" w:hAnsi="Arial" w:cs="Arial"/>
          </w:rPr>
          <w:t>vídeo ilustrativo</w:t>
        </w:r>
      </w:hyperlink>
      <w:r w:rsidR="00190190">
        <w:rPr>
          <w:rFonts w:ascii="Arial" w:hAnsi="Arial" w:cs="Arial"/>
        </w:rPr>
        <w:t xml:space="preserve"> das capacidades do TrekPak</w:t>
      </w:r>
      <w:r w:rsidR="003F0480">
        <w:rPr>
          <w:rFonts w:ascii="Arial" w:hAnsi="Arial" w:cs="Arial"/>
        </w:rPr>
        <w:t xml:space="preserve">. </w:t>
      </w:r>
      <w:r w:rsidR="000470FA">
        <w:rPr>
          <w:rFonts w:ascii="Arial" w:hAnsi="Arial" w:cs="Arial"/>
        </w:rPr>
        <w:t>Agora, tem muitas mais possibilidades para arrumar o seu equipamento favorito!</w:t>
      </w:r>
      <w:r w:rsidR="00190190">
        <w:rPr>
          <w:rFonts w:ascii="Arial" w:hAnsi="Arial" w:cs="Arial"/>
        </w:rPr>
        <w:t xml:space="preserve"> </w:t>
      </w:r>
    </w:p>
    <w:p w14:paraId="551E5517" w14:textId="3CB4ACCD" w:rsidR="000D391D" w:rsidRDefault="00F4604B" w:rsidP="0047526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O sistema de divisões TrekPak é distribuído em Portugal pela Robisa, e está disponível para vários modelos da gama de malas Peli </w:t>
      </w:r>
      <w:r w:rsidR="008C2FD9">
        <w:rPr>
          <w:rFonts w:ascii="Arial" w:hAnsi="Arial" w:cs="Arial"/>
        </w:rPr>
        <w:t xml:space="preserve">com um preço de venda recomendado a </w:t>
      </w:r>
      <w:r>
        <w:rPr>
          <w:rFonts w:ascii="Arial" w:hAnsi="Arial" w:cs="Arial"/>
        </w:rPr>
        <w:t>partir de 133,95</w:t>
      </w:r>
      <w:r w:rsidR="00103F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€.</w:t>
      </w:r>
    </w:p>
    <w:p w14:paraId="0FE13A30" w14:textId="0BCBFCEB" w:rsidR="00343E66" w:rsidRPr="0019404B" w:rsidRDefault="00343E66" w:rsidP="00475266">
      <w:pPr>
        <w:spacing w:before="100" w:beforeAutospacing="1" w:after="100" w:afterAutospacing="1"/>
        <w:rPr>
          <w:rFonts w:ascii="Arial" w:hAnsi="Arial" w:cs="Arial"/>
        </w:rPr>
      </w:pPr>
      <w:r w:rsidRPr="00C30927">
        <w:rPr>
          <w:rFonts w:ascii="Arial" w:hAnsi="Arial" w:cs="Arial"/>
          <w:b/>
        </w:rPr>
        <w:t>Mais informações</w:t>
      </w:r>
      <w:r w:rsidRPr="00C30927">
        <w:rPr>
          <w:rFonts w:ascii="Arial" w:hAnsi="Arial" w:cs="Arial"/>
        </w:rPr>
        <w:t xml:space="preserve"> em </w:t>
      </w:r>
      <w:hyperlink r:id="rId11" w:history="1">
        <w:r w:rsidR="000138C2" w:rsidRPr="00E03841">
          <w:rPr>
            <w:rStyle w:val="Hipervnculo"/>
            <w:rFonts w:ascii="Arial" w:hAnsi="Arial" w:cs="Arial"/>
          </w:rPr>
          <w:t>www.robisa.es</w:t>
        </w:r>
      </w:hyperlink>
      <w:r w:rsidR="000138C2">
        <w:rPr>
          <w:rFonts w:ascii="Arial" w:hAnsi="Arial" w:cs="Arial"/>
        </w:rPr>
        <w:t xml:space="preserve"> </w:t>
      </w:r>
      <w:r w:rsidR="000138C2">
        <w:rPr>
          <w:rFonts w:ascii="Arial" w:hAnsi="Arial" w:cs="Arial"/>
        </w:rPr>
        <w:br/>
      </w:r>
      <w:r w:rsidRPr="0019404B">
        <w:rPr>
          <w:rFonts w:ascii="Arial" w:hAnsi="Arial" w:cs="Arial"/>
          <w:b/>
        </w:rPr>
        <w:t>Fotos de alta resolução</w:t>
      </w:r>
      <w:r w:rsidR="00C273A1" w:rsidRPr="0019404B">
        <w:rPr>
          <w:rFonts w:ascii="Arial" w:hAnsi="Arial" w:cs="Arial"/>
          <w:b/>
        </w:rPr>
        <w:t>:</w:t>
      </w:r>
      <w:r w:rsidR="00C273A1" w:rsidRPr="0019404B">
        <w:rPr>
          <w:rFonts w:ascii="Arial" w:hAnsi="Arial" w:cs="Arial"/>
        </w:rPr>
        <w:t xml:space="preserve"> </w:t>
      </w:r>
      <w:r w:rsidR="00EB5AE1" w:rsidRPr="0019404B">
        <w:rPr>
          <w:rFonts w:ascii="Arial" w:hAnsi="Arial" w:cs="Arial"/>
        </w:rPr>
        <w:fldChar w:fldCharType="begin"/>
      </w:r>
      <w:r w:rsidR="00C273A1" w:rsidRPr="0019404B">
        <w:rPr>
          <w:rFonts w:ascii="Arial" w:hAnsi="Arial" w:cs="Arial"/>
        </w:rPr>
        <w:instrText>HYPERLINK "http://fotos.aempress.com/Supportview/ProJect-Audio/Debut-Carbon/"</w:instrText>
      </w:r>
      <w:r w:rsidR="00EB5AE1" w:rsidRPr="0019404B">
        <w:rPr>
          <w:rFonts w:ascii="Arial" w:hAnsi="Arial" w:cs="Arial"/>
        </w:rPr>
        <w:fldChar w:fldCharType="separate"/>
      </w:r>
    </w:p>
    <w:p w14:paraId="4E820539" w14:textId="77777777" w:rsidR="00E171D6" w:rsidRPr="00A65A2D" w:rsidRDefault="00EB5AE1" w:rsidP="00475266">
      <w:pPr>
        <w:spacing w:before="100" w:beforeAutospacing="1" w:after="100" w:afterAutospacing="1"/>
        <w:rPr>
          <w:rFonts w:ascii="Arial" w:hAnsi="Arial" w:cs="Arial"/>
          <w:b/>
          <w:sz w:val="20"/>
        </w:rPr>
      </w:pPr>
      <w:r w:rsidRPr="0019404B">
        <w:rPr>
          <w:rFonts w:ascii="Arial" w:hAnsi="Arial" w:cs="Arial"/>
        </w:rPr>
        <w:fldChar w:fldCharType="end"/>
      </w:r>
    </w:p>
    <w:p w14:paraId="6D0F47FA" w14:textId="77777777" w:rsidR="00A65A2D" w:rsidRPr="00A65A2D" w:rsidRDefault="00A65A2D" w:rsidP="0047526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7E492DB7" w14:textId="77777777" w:rsidR="001B1D60" w:rsidRDefault="003C0B4B" w:rsidP="0047526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val="es-ES" w:eastAsia="es-ES"/>
        </w:rPr>
        <w:drawing>
          <wp:inline distT="0" distB="0" distL="0" distR="0" wp14:anchorId="71760C7D" wp14:editId="58C9F91E">
            <wp:extent cx="1367790" cy="445135"/>
            <wp:effectExtent l="0" t="0" r="3810" b="0"/>
            <wp:docPr id="2" name="Imagem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C34536">
        <w:rPr>
          <w:rFonts w:ascii="Arial" w:hAnsi="Arial" w:cs="Arial"/>
          <w:bCs/>
          <w:sz w:val="14"/>
          <w:szCs w:val="20"/>
        </w:rPr>
        <w:t xml:space="preserve"> / Nuno Ramos</w:t>
      </w:r>
      <w:r w:rsidR="00A65A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="00D55277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55277">
        <w:rPr>
          <w:rFonts w:ascii="Arial" w:hAnsi="Arial" w:cs="Arial"/>
          <w:sz w:val="16"/>
        </w:rPr>
        <w:t xml:space="preserve"> </w:t>
      </w:r>
      <w:r w:rsidR="00A65A2D" w:rsidRPr="00A65A2D">
        <w:rPr>
          <w:rFonts w:ascii="Arial" w:hAnsi="Arial" w:cs="Arial"/>
          <w:sz w:val="16"/>
        </w:rPr>
        <w:br/>
      </w:r>
      <w:r w:rsidR="00A65A2D" w:rsidRPr="00A65A2D">
        <w:rPr>
          <w:rFonts w:ascii="Arial" w:hAnsi="Arial" w:cs="Arial"/>
          <w:bCs/>
          <w:sz w:val="14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586BB4E6" w14:textId="77777777" w:rsidR="00EC4D30" w:rsidRDefault="00EC4D30" w:rsidP="0047526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267B7" w14:textId="77777777" w:rsidR="00B959A2" w:rsidRDefault="00B959A2" w:rsidP="00407E14">
      <w:pPr>
        <w:spacing w:after="0" w:line="240" w:lineRule="auto"/>
      </w:pPr>
      <w:r>
        <w:separator/>
      </w:r>
    </w:p>
  </w:endnote>
  <w:endnote w:type="continuationSeparator" w:id="0">
    <w:p w14:paraId="45F3BE72" w14:textId="77777777" w:rsidR="00B959A2" w:rsidRDefault="00B959A2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25EFF" w14:textId="61754C05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0871AA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3547F">
      <w:rPr>
        <w:rFonts w:cs="Arial"/>
        <w:bCs/>
        <w:noProof/>
        <w:sz w:val="18"/>
        <w:szCs w:val="20"/>
      </w:rPr>
      <w:t>maio de 2017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9C6726" w:rsidRPr="009C6726">
      <w:rPr>
        <w:rFonts w:cs="Arial"/>
        <w:bCs/>
        <w:sz w:val="18"/>
        <w:szCs w:val="20"/>
      </w:rPr>
      <w:t>Robisa anuncia sistema TrekPak para gama Peli Protector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0A6A5" w14:textId="77777777" w:rsidR="00B959A2" w:rsidRDefault="00B959A2" w:rsidP="00407E14">
      <w:pPr>
        <w:spacing w:after="0" w:line="240" w:lineRule="auto"/>
      </w:pPr>
      <w:r>
        <w:separator/>
      </w:r>
    </w:p>
  </w:footnote>
  <w:footnote w:type="continuationSeparator" w:id="0">
    <w:p w14:paraId="5D3B59B1" w14:textId="77777777" w:rsidR="00B959A2" w:rsidRDefault="00B959A2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67FBC" w14:textId="77777777" w:rsidR="00407E14" w:rsidRDefault="003C0B4B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162AD0E6" wp14:editId="039CC06E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>
      <w:rPr>
        <w:noProof/>
        <w:lang w:val="es-ES" w:eastAsia="es-ES"/>
      </w:rPr>
      <w:drawing>
        <wp:inline distT="0" distB="0" distL="0" distR="0" wp14:anchorId="2F8EEA45" wp14:editId="18BE1649">
          <wp:extent cx="1433904" cy="58039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3904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07DF0BEB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4B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0FA"/>
    <w:rsid w:val="000478B6"/>
    <w:rsid w:val="00050023"/>
    <w:rsid w:val="00050CAF"/>
    <w:rsid w:val="000521EE"/>
    <w:rsid w:val="000540C7"/>
    <w:rsid w:val="00054DF8"/>
    <w:rsid w:val="00057019"/>
    <w:rsid w:val="0005751C"/>
    <w:rsid w:val="00057BDC"/>
    <w:rsid w:val="000634BA"/>
    <w:rsid w:val="0007210C"/>
    <w:rsid w:val="00073386"/>
    <w:rsid w:val="00074254"/>
    <w:rsid w:val="0008014B"/>
    <w:rsid w:val="00080FC4"/>
    <w:rsid w:val="00082637"/>
    <w:rsid w:val="000871AA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91D"/>
    <w:rsid w:val="000D3D99"/>
    <w:rsid w:val="000D7E6C"/>
    <w:rsid w:val="000E2BDB"/>
    <w:rsid w:val="000E6B7E"/>
    <w:rsid w:val="0010241F"/>
    <w:rsid w:val="00103FD6"/>
    <w:rsid w:val="001135DC"/>
    <w:rsid w:val="00117B8A"/>
    <w:rsid w:val="001209AE"/>
    <w:rsid w:val="00127795"/>
    <w:rsid w:val="001321C3"/>
    <w:rsid w:val="001327BB"/>
    <w:rsid w:val="00136679"/>
    <w:rsid w:val="001370ED"/>
    <w:rsid w:val="001413FA"/>
    <w:rsid w:val="001432BF"/>
    <w:rsid w:val="001434A7"/>
    <w:rsid w:val="00147CFF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190"/>
    <w:rsid w:val="0019404B"/>
    <w:rsid w:val="00195515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4CC0"/>
    <w:rsid w:val="002C5188"/>
    <w:rsid w:val="002C7624"/>
    <w:rsid w:val="002D0DD6"/>
    <w:rsid w:val="002D1913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44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0EC4"/>
    <w:rsid w:val="00343E66"/>
    <w:rsid w:val="00344BAC"/>
    <w:rsid w:val="003451D6"/>
    <w:rsid w:val="00361B87"/>
    <w:rsid w:val="00373D17"/>
    <w:rsid w:val="0038516B"/>
    <w:rsid w:val="00393DE9"/>
    <w:rsid w:val="003A18F1"/>
    <w:rsid w:val="003A1B86"/>
    <w:rsid w:val="003A27F4"/>
    <w:rsid w:val="003C0B4B"/>
    <w:rsid w:val="003C38EC"/>
    <w:rsid w:val="003D36A2"/>
    <w:rsid w:val="003D3751"/>
    <w:rsid w:val="003D4DCA"/>
    <w:rsid w:val="003D6968"/>
    <w:rsid w:val="003D6B33"/>
    <w:rsid w:val="003E23D9"/>
    <w:rsid w:val="003E5BF6"/>
    <w:rsid w:val="003F0480"/>
    <w:rsid w:val="003F07FC"/>
    <w:rsid w:val="003F6CCF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6ABB"/>
    <w:rsid w:val="004708DA"/>
    <w:rsid w:val="00471435"/>
    <w:rsid w:val="0047479B"/>
    <w:rsid w:val="00475266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4F9E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3948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2DDB"/>
    <w:rsid w:val="00534DA0"/>
    <w:rsid w:val="005464E4"/>
    <w:rsid w:val="00547131"/>
    <w:rsid w:val="005509D0"/>
    <w:rsid w:val="00566932"/>
    <w:rsid w:val="00574363"/>
    <w:rsid w:val="00575FBE"/>
    <w:rsid w:val="00576030"/>
    <w:rsid w:val="00587759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2111F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3FD0"/>
    <w:rsid w:val="00684DEC"/>
    <w:rsid w:val="00690A75"/>
    <w:rsid w:val="00695C52"/>
    <w:rsid w:val="006964C6"/>
    <w:rsid w:val="006A1949"/>
    <w:rsid w:val="006A6B53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F3C39"/>
    <w:rsid w:val="007F6112"/>
    <w:rsid w:val="00800CBE"/>
    <w:rsid w:val="00802744"/>
    <w:rsid w:val="00810CD2"/>
    <w:rsid w:val="008121D2"/>
    <w:rsid w:val="00812534"/>
    <w:rsid w:val="00831AD4"/>
    <w:rsid w:val="00832AB9"/>
    <w:rsid w:val="00834595"/>
    <w:rsid w:val="0083547F"/>
    <w:rsid w:val="00840F28"/>
    <w:rsid w:val="00846D72"/>
    <w:rsid w:val="00851B40"/>
    <w:rsid w:val="008554D9"/>
    <w:rsid w:val="00861429"/>
    <w:rsid w:val="008633DA"/>
    <w:rsid w:val="0086359A"/>
    <w:rsid w:val="008703BC"/>
    <w:rsid w:val="00881D37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C2FD9"/>
    <w:rsid w:val="008D1B2B"/>
    <w:rsid w:val="008D4E49"/>
    <w:rsid w:val="008E222B"/>
    <w:rsid w:val="008E2871"/>
    <w:rsid w:val="009011A9"/>
    <w:rsid w:val="0090387D"/>
    <w:rsid w:val="00903BC9"/>
    <w:rsid w:val="009061FA"/>
    <w:rsid w:val="00910507"/>
    <w:rsid w:val="00916CC2"/>
    <w:rsid w:val="00925627"/>
    <w:rsid w:val="00925CC9"/>
    <w:rsid w:val="00935F13"/>
    <w:rsid w:val="0094316E"/>
    <w:rsid w:val="0094738C"/>
    <w:rsid w:val="00955877"/>
    <w:rsid w:val="00957AA5"/>
    <w:rsid w:val="00960219"/>
    <w:rsid w:val="00961ABB"/>
    <w:rsid w:val="009666B7"/>
    <w:rsid w:val="009713A9"/>
    <w:rsid w:val="00975F68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3C27"/>
    <w:rsid w:val="009B4674"/>
    <w:rsid w:val="009C61E8"/>
    <w:rsid w:val="009C6726"/>
    <w:rsid w:val="009C719A"/>
    <w:rsid w:val="009C71BA"/>
    <w:rsid w:val="009D2417"/>
    <w:rsid w:val="009D3F36"/>
    <w:rsid w:val="009D4D61"/>
    <w:rsid w:val="009E5EE0"/>
    <w:rsid w:val="009F1431"/>
    <w:rsid w:val="009F2AA2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47672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6E3"/>
    <w:rsid w:val="00B349E6"/>
    <w:rsid w:val="00B34BFC"/>
    <w:rsid w:val="00B4208B"/>
    <w:rsid w:val="00B45C36"/>
    <w:rsid w:val="00B5431C"/>
    <w:rsid w:val="00B5725D"/>
    <w:rsid w:val="00B5760E"/>
    <w:rsid w:val="00B61A6F"/>
    <w:rsid w:val="00B6440C"/>
    <w:rsid w:val="00B64B0D"/>
    <w:rsid w:val="00B64C67"/>
    <w:rsid w:val="00B66C41"/>
    <w:rsid w:val="00B676C7"/>
    <w:rsid w:val="00B74593"/>
    <w:rsid w:val="00B7490E"/>
    <w:rsid w:val="00B87B2D"/>
    <w:rsid w:val="00B92239"/>
    <w:rsid w:val="00B944B8"/>
    <w:rsid w:val="00B954CA"/>
    <w:rsid w:val="00B959A2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C000E6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37F45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3729"/>
    <w:rsid w:val="00C814E5"/>
    <w:rsid w:val="00C81A5B"/>
    <w:rsid w:val="00C82EC4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7876"/>
    <w:rsid w:val="00D55277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631E"/>
    <w:rsid w:val="00E171D6"/>
    <w:rsid w:val="00E17F16"/>
    <w:rsid w:val="00E24729"/>
    <w:rsid w:val="00E25F1D"/>
    <w:rsid w:val="00E261E0"/>
    <w:rsid w:val="00E27D08"/>
    <w:rsid w:val="00E3173C"/>
    <w:rsid w:val="00E32209"/>
    <w:rsid w:val="00E415F1"/>
    <w:rsid w:val="00E42B0F"/>
    <w:rsid w:val="00E4418E"/>
    <w:rsid w:val="00E4476D"/>
    <w:rsid w:val="00E44A6D"/>
    <w:rsid w:val="00E52960"/>
    <w:rsid w:val="00E65FB3"/>
    <w:rsid w:val="00E6753D"/>
    <w:rsid w:val="00E71695"/>
    <w:rsid w:val="00E71952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4604B"/>
    <w:rsid w:val="00F501B8"/>
    <w:rsid w:val="00F52CC9"/>
    <w:rsid w:val="00F53175"/>
    <w:rsid w:val="00F537A7"/>
    <w:rsid w:val="00F56730"/>
    <w:rsid w:val="00F60E77"/>
    <w:rsid w:val="00F637A3"/>
    <w:rsid w:val="00F65223"/>
    <w:rsid w:val="00F72000"/>
    <w:rsid w:val="00F72680"/>
    <w:rsid w:val="00F90660"/>
    <w:rsid w:val="00F909AD"/>
    <w:rsid w:val="00F9622F"/>
    <w:rsid w:val="00FA04E1"/>
    <w:rsid w:val="00FA14B1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C5CACC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Mention">
    <w:name w:val="Mention"/>
    <w:basedOn w:val="Fuentedeprrafopredeter"/>
    <w:uiPriority w:val="99"/>
    <w:semiHidden/>
    <w:unhideWhenUsed/>
    <w:rsid w:val="00C82EC4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Mention">
    <w:name w:val="Mention"/>
    <w:basedOn w:val="Fuentedeprrafopredeter"/>
    <w:uiPriority w:val="99"/>
    <w:semiHidden/>
    <w:unhideWhenUsed/>
    <w:rsid w:val="00C82EC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bisa.e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M3fDU7-Ydu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F\AppData\Roaming\Microsoft\Modelos\AEMpress\Robisa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CE27-2019-48CE-AFF4-5798D0BE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Robisa.dotx</Template>
  <TotalTime>1</TotalTime>
  <Pages>2</Pages>
  <Words>347</Words>
  <Characters>1912</Characters>
  <Application>Microsoft Office Word</Application>
  <DocSecurity>4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Bose</vt:lpstr>
    </vt:vector>
  </TitlesOfParts>
  <Company>AEMpress</Company>
  <LinksUpToDate>false</LinksUpToDate>
  <CharactersWithSpaces>2255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 Fonseca</dc:creator>
  <cp:keywords>Robisa</cp:keywords>
  <cp:lastModifiedBy>Susanne</cp:lastModifiedBy>
  <cp:revision>2</cp:revision>
  <dcterms:created xsi:type="dcterms:W3CDTF">2017-05-10T11:05:00Z</dcterms:created>
  <dcterms:modified xsi:type="dcterms:W3CDTF">2017-05-10T11:05:00Z</dcterms:modified>
</cp:coreProperties>
</file>