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BB797" w14:textId="4488D759" w:rsidR="00D52C7D" w:rsidRPr="00E91165" w:rsidRDefault="006B024E" w:rsidP="002811C0">
      <w:pPr>
        <w:spacing w:before="100" w:beforeAutospacing="1" w:after="100" w:afterAutospacing="1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/>
      </w:r>
      <w:bookmarkStart w:id="0" w:name="_GoBack"/>
      <w:bookmarkEnd w:id="0"/>
      <w:r w:rsidR="0023052E">
        <w:rPr>
          <w:rFonts w:ascii="Arial" w:hAnsi="Arial" w:cs="Arial"/>
          <w:bCs/>
          <w:sz w:val="24"/>
          <w:szCs w:val="24"/>
        </w:rPr>
        <w:t xml:space="preserve">MOZA Guru 360 </w:t>
      </w:r>
      <w:proofErr w:type="spellStart"/>
      <w:r w:rsidR="0023052E">
        <w:rPr>
          <w:rFonts w:ascii="Arial" w:hAnsi="Arial" w:cs="Arial"/>
          <w:bCs/>
          <w:sz w:val="24"/>
          <w:szCs w:val="24"/>
        </w:rPr>
        <w:t>Air</w:t>
      </w:r>
      <w:proofErr w:type="spellEnd"/>
    </w:p>
    <w:p w14:paraId="74C627A9" w14:textId="63093517" w:rsidR="00D52C7D" w:rsidRPr="00EE36FE" w:rsidRDefault="007D2264" w:rsidP="00EE36FE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>Novo</w:t>
      </w:r>
      <w:r w:rsidR="005D4BCE">
        <w:rPr>
          <w:rFonts w:ascii="Arial" w:hAnsi="Arial" w:cs="Arial"/>
          <w:b/>
          <w:bCs/>
          <w:sz w:val="32"/>
          <w:szCs w:val="24"/>
        </w:rPr>
        <w:t xml:space="preserve"> estabilizador</w:t>
      </w:r>
      <w:r>
        <w:rPr>
          <w:rFonts w:ascii="Arial" w:hAnsi="Arial" w:cs="Arial"/>
          <w:b/>
          <w:bCs/>
          <w:sz w:val="32"/>
          <w:szCs w:val="24"/>
        </w:rPr>
        <w:t xml:space="preserve"> MOZA</w:t>
      </w:r>
      <w:r w:rsidR="005D4BCE">
        <w:rPr>
          <w:rFonts w:ascii="Arial" w:hAnsi="Arial" w:cs="Arial"/>
          <w:b/>
          <w:bCs/>
          <w:sz w:val="32"/>
          <w:szCs w:val="24"/>
        </w:rPr>
        <w:t xml:space="preserve"> de 360º para uma </w:t>
      </w:r>
      <w:r w:rsidR="006C445F">
        <w:rPr>
          <w:rFonts w:ascii="Arial" w:hAnsi="Arial" w:cs="Arial"/>
          <w:b/>
          <w:bCs/>
          <w:sz w:val="32"/>
          <w:szCs w:val="24"/>
        </w:rPr>
        <w:t>R</w:t>
      </w:r>
      <w:r w:rsidR="005D4BCE">
        <w:rPr>
          <w:rFonts w:ascii="Arial" w:hAnsi="Arial" w:cs="Arial"/>
          <w:b/>
          <w:bCs/>
          <w:sz w:val="32"/>
          <w:szCs w:val="24"/>
        </w:rPr>
        <w:t xml:space="preserve">ealidade </w:t>
      </w:r>
      <w:r w:rsidR="006C445F">
        <w:rPr>
          <w:rFonts w:ascii="Arial" w:hAnsi="Arial" w:cs="Arial"/>
          <w:b/>
          <w:bCs/>
          <w:sz w:val="32"/>
          <w:szCs w:val="24"/>
        </w:rPr>
        <w:t>V</w:t>
      </w:r>
      <w:r w:rsidR="005D4BCE">
        <w:rPr>
          <w:rFonts w:ascii="Arial" w:hAnsi="Arial" w:cs="Arial"/>
          <w:b/>
          <w:bCs/>
          <w:sz w:val="32"/>
          <w:szCs w:val="24"/>
        </w:rPr>
        <w:t>irtual mais imersiva</w:t>
      </w:r>
      <w:r w:rsidR="006B024E">
        <w:rPr>
          <w:rFonts w:ascii="Arial" w:hAnsi="Arial" w:cs="Arial"/>
          <w:b/>
          <w:bCs/>
          <w:sz w:val="32"/>
          <w:szCs w:val="24"/>
        </w:rPr>
        <w:br/>
      </w:r>
      <w:r w:rsidR="00E12D3C">
        <w:rPr>
          <w:rFonts w:ascii="Arial" w:hAnsi="Arial" w:cs="Arial"/>
          <w:b/>
          <w:bCs/>
          <w:sz w:val="28"/>
          <w:szCs w:val="24"/>
        </w:rPr>
        <w:t xml:space="preserve"> </w:t>
      </w:r>
      <w:r w:rsidR="00EE36FE">
        <w:rPr>
          <w:rFonts w:ascii="Arial" w:hAnsi="Arial" w:cs="Arial"/>
          <w:b/>
          <w:bCs/>
          <w:noProof/>
          <w:sz w:val="32"/>
          <w:szCs w:val="24"/>
        </w:rPr>
        <w:drawing>
          <wp:inline distT="0" distB="0" distL="0" distR="0" wp14:anchorId="73469C1B" wp14:editId="5E292553">
            <wp:extent cx="3960000" cy="3960000"/>
            <wp:effectExtent l="0" t="0" r="2540" b="254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ZA Guru360 Air video stabilizer for VR cameras 3-X3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39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C83EA" w14:textId="1ADFA017" w:rsidR="00EF4C2F" w:rsidRDefault="00D52C7D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EF4C2F">
        <w:rPr>
          <w:rFonts w:ascii="Arial" w:hAnsi="Arial" w:cs="Arial"/>
          <w:b/>
          <w:bCs/>
          <w:szCs w:val="24"/>
        </w:rPr>
        <w:t>Portugal (2</w:t>
      </w:r>
      <w:r w:rsidR="00281A86">
        <w:rPr>
          <w:rFonts w:ascii="Arial" w:hAnsi="Arial" w:cs="Arial"/>
          <w:b/>
          <w:bCs/>
          <w:szCs w:val="24"/>
        </w:rPr>
        <w:t>7</w:t>
      </w:r>
      <w:r w:rsidR="00EF4C2F">
        <w:rPr>
          <w:rFonts w:ascii="Arial" w:hAnsi="Arial" w:cs="Arial"/>
          <w:b/>
          <w:bCs/>
          <w:szCs w:val="24"/>
        </w:rPr>
        <w:t xml:space="preserve"> de março de 2018)</w:t>
      </w:r>
      <w:r w:rsidRPr="00643CA2">
        <w:rPr>
          <w:rFonts w:ascii="Arial" w:hAnsi="Arial" w:cs="Arial"/>
          <w:bCs/>
          <w:szCs w:val="24"/>
        </w:rPr>
        <w:t xml:space="preserve"> </w:t>
      </w:r>
      <w:r w:rsidR="00643CA2" w:rsidRPr="00643CA2">
        <w:rPr>
          <w:rFonts w:ascii="Arial" w:hAnsi="Arial" w:cs="Arial"/>
          <w:bCs/>
          <w:szCs w:val="24"/>
        </w:rPr>
        <w:t>-</w:t>
      </w:r>
      <w:r w:rsidRPr="00643CA2">
        <w:rPr>
          <w:rFonts w:ascii="Arial" w:hAnsi="Arial" w:cs="Arial"/>
          <w:bCs/>
          <w:szCs w:val="24"/>
        </w:rPr>
        <w:t xml:space="preserve"> </w:t>
      </w:r>
      <w:r w:rsidR="00EF4C2F" w:rsidRPr="00EF4C2F">
        <w:rPr>
          <w:rFonts w:ascii="Arial" w:hAnsi="Arial" w:cs="Arial"/>
          <w:bCs/>
          <w:szCs w:val="24"/>
        </w:rPr>
        <w:t>A GUDSEN TECHNOLOGY CO. LTD.</w:t>
      </w:r>
      <w:r w:rsidR="00EF4C2F">
        <w:rPr>
          <w:rFonts w:ascii="Arial" w:hAnsi="Arial" w:cs="Arial"/>
          <w:bCs/>
          <w:szCs w:val="24"/>
        </w:rPr>
        <w:t xml:space="preserve"> tem o prazer de apresentar o seu novo estabilizador exclusivo para câmaras profissionais de 360º: o </w:t>
      </w:r>
      <w:r w:rsidR="0096560D">
        <w:rPr>
          <w:rFonts w:ascii="Arial" w:hAnsi="Arial" w:cs="Arial"/>
          <w:bCs/>
          <w:szCs w:val="24"/>
        </w:rPr>
        <w:t>MOZA</w:t>
      </w:r>
      <w:r w:rsidR="00EF4C2F">
        <w:rPr>
          <w:rFonts w:ascii="Arial" w:hAnsi="Arial" w:cs="Arial"/>
          <w:bCs/>
          <w:szCs w:val="24"/>
        </w:rPr>
        <w:t xml:space="preserve"> Guru 360 </w:t>
      </w:r>
      <w:proofErr w:type="spellStart"/>
      <w:r w:rsidR="00EF4C2F">
        <w:rPr>
          <w:rFonts w:ascii="Arial" w:hAnsi="Arial" w:cs="Arial"/>
          <w:bCs/>
          <w:szCs w:val="24"/>
        </w:rPr>
        <w:t>Air</w:t>
      </w:r>
      <w:proofErr w:type="spellEnd"/>
      <w:r w:rsidR="00EF4C2F">
        <w:rPr>
          <w:rFonts w:ascii="Arial" w:hAnsi="Arial" w:cs="Arial"/>
          <w:bCs/>
          <w:szCs w:val="24"/>
        </w:rPr>
        <w:t>.</w:t>
      </w:r>
    </w:p>
    <w:p w14:paraId="3C8D9C39" w14:textId="3D22BDFC" w:rsidR="00EF4C2F" w:rsidRDefault="00EF4C2F" w:rsidP="002811C0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EF4C2F">
        <w:rPr>
          <w:rFonts w:ascii="Arial" w:hAnsi="Arial" w:cs="Arial"/>
          <w:bCs/>
          <w:szCs w:val="24"/>
        </w:rPr>
        <w:t>O</w:t>
      </w:r>
      <w:r>
        <w:rPr>
          <w:rFonts w:ascii="Arial" w:hAnsi="Arial" w:cs="Arial"/>
          <w:b/>
          <w:bCs/>
          <w:szCs w:val="24"/>
        </w:rPr>
        <w:t xml:space="preserve"> </w:t>
      </w:r>
      <w:r w:rsidR="0096560D">
        <w:rPr>
          <w:rFonts w:ascii="Arial" w:hAnsi="Arial" w:cs="Arial"/>
          <w:bCs/>
          <w:szCs w:val="24"/>
        </w:rPr>
        <w:t>MOZA</w:t>
      </w:r>
      <w:r>
        <w:rPr>
          <w:rFonts w:ascii="Arial" w:hAnsi="Arial" w:cs="Arial"/>
          <w:bCs/>
          <w:szCs w:val="24"/>
        </w:rPr>
        <w:t xml:space="preserve"> Guru 360 </w:t>
      </w:r>
      <w:proofErr w:type="spellStart"/>
      <w:r>
        <w:rPr>
          <w:rFonts w:ascii="Arial" w:hAnsi="Arial" w:cs="Arial"/>
          <w:bCs/>
          <w:szCs w:val="24"/>
        </w:rPr>
        <w:t>Air</w:t>
      </w:r>
      <w:proofErr w:type="spellEnd"/>
      <w:r>
        <w:rPr>
          <w:rFonts w:ascii="Arial" w:hAnsi="Arial" w:cs="Arial"/>
          <w:bCs/>
          <w:szCs w:val="24"/>
        </w:rPr>
        <w:t xml:space="preserve"> é um estabilizador de três eixos concebido para </w:t>
      </w:r>
      <w:r w:rsidRPr="00EF4C2F">
        <w:rPr>
          <w:rFonts w:ascii="Arial" w:hAnsi="Arial" w:cs="Arial"/>
          <w:bCs/>
          <w:szCs w:val="24"/>
        </w:rPr>
        <w:t xml:space="preserve">gravar vídeos profissionais e </w:t>
      </w:r>
      <w:proofErr w:type="spellStart"/>
      <w:r w:rsidRPr="00EF4C2F">
        <w:rPr>
          <w:rFonts w:ascii="Arial" w:hAnsi="Arial" w:cs="Arial"/>
          <w:bCs/>
          <w:szCs w:val="24"/>
        </w:rPr>
        <w:t>semi-profissionais</w:t>
      </w:r>
      <w:proofErr w:type="spellEnd"/>
      <w:r w:rsidRPr="00EF4C2F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 xml:space="preserve">de Realidade Virtual a </w:t>
      </w:r>
      <w:r w:rsidRPr="00EF4C2F">
        <w:rPr>
          <w:rFonts w:ascii="Arial" w:hAnsi="Arial" w:cs="Arial"/>
          <w:bCs/>
          <w:szCs w:val="24"/>
        </w:rPr>
        <w:t xml:space="preserve">360º de maneira uniforme e sem solavancos. </w:t>
      </w:r>
      <w:r w:rsidR="00C51A22">
        <w:rPr>
          <w:rFonts w:ascii="Arial" w:hAnsi="Arial" w:cs="Arial"/>
          <w:bCs/>
          <w:szCs w:val="24"/>
        </w:rPr>
        <w:t>Ele combina</w:t>
      </w:r>
      <w:r w:rsidRPr="00EF4C2F">
        <w:rPr>
          <w:rFonts w:ascii="Arial" w:hAnsi="Arial" w:cs="Arial"/>
          <w:bCs/>
          <w:szCs w:val="24"/>
        </w:rPr>
        <w:t xml:space="preserve"> uma avançada tecnologia de estabilização, com um design único e um programa inteligente que procura os melhores parâmetros para cada tarefa. O resultado são filmes com mudanças de planos de movimentos suaves que criam uma experiência totalmente imersiva e real. </w:t>
      </w:r>
      <w:r>
        <w:rPr>
          <w:rFonts w:ascii="Arial" w:hAnsi="Arial" w:cs="Arial"/>
          <w:bCs/>
          <w:szCs w:val="24"/>
        </w:rPr>
        <w:t xml:space="preserve">O Guru 360 </w:t>
      </w:r>
      <w:proofErr w:type="spellStart"/>
      <w:r>
        <w:rPr>
          <w:rFonts w:ascii="Arial" w:hAnsi="Arial" w:cs="Arial"/>
          <w:bCs/>
          <w:szCs w:val="24"/>
        </w:rPr>
        <w:t>AIr</w:t>
      </w:r>
      <w:proofErr w:type="spellEnd"/>
      <w:r>
        <w:rPr>
          <w:rFonts w:ascii="Arial" w:hAnsi="Arial" w:cs="Arial"/>
          <w:bCs/>
          <w:szCs w:val="24"/>
        </w:rPr>
        <w:t xml:space="preserve"> </w:t>
      </w:r>
      <w:r w:rsidRPr="00EF4C2F">
        <w:rPr>
          <w:rFonts w:ascii="Arial" w:hAnsi="Arial" w:cs="Arial"/>
          <w:bCs/>
          <w:szCs w:val="24"/>
        </w:rPr>
        <w:t>funciona com todas as câm</w:t>
      </w:r>
      <w:r>
        <w:rPr>
          <w:rFonts w:ascii="Arial" w:hAnsi="Arial" w:cs="Arial"/>
          <w:bCs/>
          <w:szCs w:val="24"/>
        </w:rPr>
        <w:t>a</w:t>
      </w:r>
      <w:r w:rsidRPr="00EF4C2F">
        <w:rPr>
          <w:rFonts w:ascii="Arial" w:hAnsi="Arial" w:cs="Arial"/>
          <w:bCs/>
          <w:szCs w:val="24"/>
        </w:rPr>
        <w:t xml:space="preserve">ras de Realidade Virtual e 360º, incluindo </w:t>
      </w:r>
      <w:proofErr w:type="gramStart"/>
      <w:r>
        <w:rPr>
          <w:rFonts w:ascii="Arial" w:hAnsi="Arial" w:cs="Arial"/>
          <w:bCs/>
          <w:szCs w:val="24"/>
        </w:rPr>
        <w:t>as</w:t>
      </w:r>
      <w:r w:rsidRPr="00EF4C2F">
        <w:rPr>
          <w:rFonts w:ascii="Arial" w:hAnsi="Arial" w:cs="Arial"/>
          <w:bCs/>
          <w:szCs w:val="24"/>
        </w:rPr>
        <w:t xml:space="preserve"> populares</w:t>
      </w:r>
      <w:proofErr w:type="gramEnd"/>
      <w:r w:rsidRPr="00EF4C2F">
        <w:rPr>
          <w:rFonts w:ascii="Arial" w:hAnsi="Arial" w:cs="Arial"/>
          <w:bCs/>
          <w:szCs w:val="24"/>
        </w:rPr>
        <w:t xml:space="preserve"> VUZE e Z CAM S1 </w:t>
      </w:r>
      <w:proofErr w:type="spellStart"/>
      <w:r w:rsidRPr="00EF4C2F">
        <w:rPr>
          <w:rFonts w:ascii="Arial" w:hAnsi="Arial" w:cs="Arial"/>
          <w:bCs/>
          <w:szCs w:val="24"/>
        </w:rPr>
        <w:t>Pro</w:t>
      </w:r>
      <w:proofErr w:type="spellEnd"/>
      <w:r w:rsidRPr="00EF4C2F">
        <w:rPr>
          <w:rFonts w:ascii="Arial" w:hAnsi="Arial" w:cs="Arial"/>
          <w:bCs/>
          <w:szCs w:val="24"/>
        </w:rPr>
        <w:t>.</w:t>
      </w:r>
    </w:p>
    <w:p w14:paraId="1FAF060F" w14:textId="77777777" w:rsidR="00EF4C2F" w:rsidRPr="004A6099" w:rsidRDefault="00EF4C2F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>360º sem cortes nem vibrações</w:t>
      </w:r>
    </w:p>
    <w:p w14:paraId="18882EA4" w14:textId="5857620B" w:rsidR="00EF4C2F" w:rsidRDefault="004A6099" w:rsidP="002811C0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 w:rsidRPr="004A6099">
        <w:rPr>
          <w:rFonts w:ascii="Arial" w:hAnsi="Arial" w:cs="Arial"/>
          <w:bCs/>
          <w:szCs w:val="24"/>
        </w:rPr>
        <w:t xml:space="preserve">Construído </w:t>
      </w:r>
      <w:r>
        <w:rPr>
          <w:rFonts w:ascii="Arial" w:hAnsi="Arial" w:cs="Arial"/>
          <w:bCs/>
          <w:szCs w:val="24"/>
        </w:rPr>
        <w:t>numa</w:t>
      </w:r>
      <w:r w:rsidRPr="004A6099">
        <w:rPr>
          <w:rFonts w:ascii="Arial" w:hAnsi="Arial" w:cs="Arial"/>
          <w:bCs/>
          <w:szCs w:val="24"/>
        </w:rPr>
        <w:t xml:space="preserve"> liga de alumínio, este estabilizador é robusto, compacto, leve e versátil. </w:t>
      </w:r>
      <w:r>
        <w:rPr>
          <w:rFonts w:ascii="Arial" w:hAnsi="Arial" w:cs="Arial"/>
          <w:bCs/>
          <w:szCs w:val="24"/>
        </w:rPr>
        <w:t>O s</w:t>
      </w:r>
      <w:r w:rsidRPr="004A6099">
        <w:rPr>
          <w:rFonts w:ascii="Arial" w:hAnsi="Arial" w:cs="Arial"/>
          <w:bCs/>
          <w:szCs w:val="24"/>
        </w:rPr>
        <w:t xml:space="preserve">eu design exclusivo, com um braço em forma de arco, juntamente com o </w:t>
      </w:r>
      <w:r w:rsidRPr="004A6099">
        <w:rPr>
          <w:rFonts w:ascii="Arial" w:hAnsi="Arial" w:cs="Arial"/>
          <w:bCs/>
          <w:szCs w:val="24"/>
        </w:rPr>
        <w:lastRenderedPageBreak/>
        <w:t xml:space="preserve">resto das </w:t>
      </w:r>
      <w:r w:rsidR="005D5121">
        <w:rPr>
          <w:rFonts w:ascii="Arial" w:hAnsi="Arial" w:cs="Arial"/>
          <w:bCs/>
          <w:szCs w:val="24"/>
        </w:rPr>
        <w:t>articulações</w:t>
      </w:r>
      <w:r w:rsidRPr="004A6099">
        <w:rPr>
          <w:rFonts w:ascii="Arial" w:hAnsi="Arial" w:cs="Arial"/>
          <w:bCs/>
          <w:szCs w:val="24"/>
        </w:rPr>
        <w:t>, permite que a câm</w:t>
      </w:r>
      <w:r>
        <w:rPr>
          <w:rFonts w:ascii="Arial" w:hAnsi="Arial" w:cs="Arial"/>
          <w:bCs/>
          <w:szCs w:val="24"/>
        </w:rPr>
        <w:t>a</w:t>
      </w:r>
      <w:r w:rsidRPr="004A6099">
        <w:rPr>
          <w:rFonts w:ascii="Arial" w:hAnsi="Arial" w:cs="Arial"/>
          <w:bCs/>
          <w:szCs w:val="24"/>
        </w:rPr>
        <w:t xml:space="preserve">ra gire em 360º sem obstruções, girando suavemente nos eixos. Não há limites </w:t>
      </w:r>
      <w:r>
        <w:rPr>
          <w:rFonts w:ascii="Arial" w:hAnsi="Arial" w:cs="Arial"/>
          <w:bCs/>
          <w:szCs w:val="24"/>
        </w:rPr>
        <w:t xml:space="preserve">no que toca a </w:t>
      </w:r>
      <w:r w:rsidRPr="004A6099">
        <w:rPr>
          <w:rFonts w:ascii="Arial" w:hAnsi="Arial" w:cs="Arial"/>
          <w:bCs/>
          <w:szCs w:val="24"/>
        </w:rPr>
        <w:t xml:space="preserve">gravar </w:t>
      </w:r>
      <w:r>
        <w:rPr>
          <w:rFonts w:ascii="Arial" w:hAnsi="Arial" w:cs="Arial"/>
          <w:bCs/>
          <w:szCs w:val="24"/>
        </w:rPr>
        <w:t xml:space="preserve">a partir de </w:t>
      </w:r>
      <w:r w:rsidRPr="004A6099">
        <w:rPr>
          <w:rFonts w:ascii="Arial" w:hAnsi="Arial" w:cs="Arial"/>
          <w:bCs/>
          <w:szCs w:val="24"/>
        </w:rPr>
        <w:t>todos os ângulos.</w:t>
      </w:r>
    </w:p>
    <w:p w14:paraId="0EFDD460" w14:textId="1D1FCC95" w:rsidR="004A6099" w:rsidRPr="00671850" w:rsidRDefault="004A6099" w:rsidP="002811C0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671850">
        <w:rPr>
          <w:rFonts w:ascii="Arial" w:hAnsi="Arial" w:cs="Arial"/>
          <w:b/>
          <w:bCs/>
          <w:szCs w:val="24"/>
        </w:rPr>
        <w:t xml:space="preserve">Controlo </w:t>
      </w:r>
      <w:r w:rsidR="00B0068B" w:rsidRPr="00671850">
        <w:rPr>
          <w:rFonts w:ascii="Arial" w:hAnsi="Arial" w:cs="Arial"/>
          <w:b/>
          <w:bCs/>
          <w:szCs w:val="24"/>
        </w:rPr>
        <w:t>sem fios</w:t>
      </w:r>
    </w:p>
    <w:p w14:paraId="493FAE97" w14:textId="76DCE436" w:rsidR="00B0068B" w:rsidRPr="00D55C4A" w:rsidRDefault="00B0068B" w:rsidP="002811C0">
      <w:pPr>
        <w:spacing w:before="100" w:beforeAutospacing="1" w:after="100" w:afterAutospacing="1"/>
        <w:rPr>
          <w:rFonts w:ascii="Arial" w:hAnsi="Arial" w:cs="Arial"/>
          <w:bCs/>
        </w:rPr>
      </w:pPr>
      <w:r w:rsidRPr="00D55C4A">
        <w:rPr>
          <w:rFonts w:ascii="Arial" w:hAnsi="Arial" w:cs="Arial"/>
          <w:bCs/>
        </w:rPr>
        <w:t>O “</w:t>
      </w:r>
      <w:proofErr w:type="spellStart"/>
      <w:r w:rsidRPr="00D55C4A">
        <w:rPr>
          <w:rFonts w:ascii="Arial" w:hAnsi="Arial" w:cs="Arial"/>
          <w:bCs/>
        </w:rPr>
        <w:t>thumb</w:t>
      </w:r>
      <w:proofErr w:type="spellEnd"/>
      <w:r w:rsidRPr="00D55C4A">
        <w:rPr>
          <w:rFonts w:ascii="Arial" w:hAnsi="Arial" w:cs="Arial"/>
          <w:bCs/>
        </w:rPr>
        <w:t xml:space="preserve"> </w:t>
      </w:r>
      <w:proofErr w:type="spellStart"/>
      <w:r w:rsidRPr="00D55C4A">
        <w:rPr>
          <w:rFonts w:ascii="Arial" w:hAnsi="Arial" w:cs="Arial"/>
          <w:bCs/>
        </w:rPr>
        <w:t>controller</w:t>
      </w:r>
      <w:proofErr w:type="spellEnd"/>
      <w:r w:rsidRPr="00D55C4A">
        <w:rPr>
          <w:rFonts w:ascii="Arial" w:hAnsi="Arial" w:cs="Arial"/>
          <w:bCs/>
        </w:rPr>
        <w:t>” MOZA é um dispositivo adicional que funciona como um control</w:t>
      </w:r>
      <w:r w:rsidR="00C51A22" w:rsidRPr="00D55C4A">
        <w:rPr>
          <w:rFonts w:ascii="Arial" w:hAnsi="Arial" w:cs="Arial"/>
          <w:bCs/>
        </w:rPr>
        <w:t>o</w:t>
      </w:r>
      <w:r w:rsidRPr="00D55C4A">
        <w:rPr>
          <w:rFonts w:ascii="Arial" w:hAnsi="Arial" w:cs="Arial"/>
          <w:bCs/>
        </w:rPr>
        <w:t xml:space="preserve"> remoto até uma distância de 50m</w:t>
      </w:r>
      <w:r w:rsidR="00C51A22" w:rsidRPr="00D55C4A">
        <w:rPr>
          <w:rFonts w:ascii="Arial" w:hAnsi="Arial" w:cs="Arial"/>
          <w:bCs/>
        </w:rPr>
        <w:t>,</w:t>
      </w:r>
      <w:r w:rsidRPr="00D55C4A">
        <w:rPr>
          <w:rFonts w:ascii="Arial" w:hAnsi="Arial" w:cs="Arial"/>
          <w:bCs/>
        </w:rPr>
        <w:t xml:space="preserve"> é totalmente compatível com o MOZA Guru360 </w:t>
      </w:r>
      <w:proofErr w:type="spellStart"/>
      <w:r w:rsidRPr="00D55C4A">
        <w:rPr>
          <w:rFonts w:ascii="Arial" w:hAnsi="Arial" w:cs="Arial"/>
          <w:bCs/>
        </w:rPr>
        <w:t>Air</w:t>
      </w:r>
      <w:proofErr w:type="spellEnd"/>
      <w:r w:rsidRPr="00D55C4A">
        <w:rPr>
          <w:rFonts w:ascii="Arial" w:hAnsi="Arial" w:cs="Arial"/>
          <w:bCs/>
        </w:rPr>
        <w:t xml:space="preserve"> e controla a câmara e o estabilizador. Pode iniciar e parar a gravação com o botão </w:t>
      </w:r>
      <w:proofErr w:type="spellStart"/>
      <w:r w:rsidRPr="00D55C4A">
        <w:rPr>
          <w:rFonts w:ascii="Arial" w:hAnsi="Arial" w:cs="Arial"/>
          <w:bCs/>
        </w:rPr>
        <w:t>Start</w:t>
      </w:r>
      <w:proofErr w:type="spellEnd"/>
      <w:r w:rsidRPr="00D55C4A">
        <w:rPr>
          <w:rFonts w:ascii="Arial" w:hAnsi="Arial" w:cs="Arial"/>
          <w:bCs/>
        </w:rPr>
        <w:t xml:space="preserve"> / Stop, ajustar o foco, controlar a direção do estabilizador e modificar os diferentes parâmetros. Também é possível controlar o MOZA Guru360 </w:t>
      </w:r>
      <w:proofErr w:type="spellStart"/>
      <w:r w:rsidRPr="00D55C4A">
        <w:rPr>
          <w:rFonts w:ascii="Arial" w:hAnsi="Arial" w:cs="Arial"/>
          <w:bCs/>
        </w:rPr>
        <w:t>Air</w:t>
      </w:r>
      <w:proofErr w:type="spellEnd"/>
      <w:r w:rsidRPr="00D55C4A">
        <w:rPr>
          <w:rFonts w:ascii="Arial" w:hAnsi="Arial" w:cs="Arial"/>
          <w:bCs/>
        </w:rPr>
        <w:t xml:space="preserve"> a partir da aplicação MOZA no seu telemóvel. Execute calibrações, altere as configurações ou controle o estabilizador, modificando os parâmetros no ecrã do seu smartphone. Alcance a máxima liberdade de manuseio e control</w:t>
      </w:r>
      <w:r w:rsidR="00534D75" w:rsidRPr="00D55C4A">
        <w:rPr>
          <w:rFonts w:ascii="Arial" w:hAnsi="Arial" w:cs="Arial"/>
          <w:bCs/>
        </w:rPr>
        <w:t>o</w:t>
      </w:r>
      <w:r w:rsidRPr="00D55C4A">
        <w:rPr>
          <w:rFonts w:ascii="Arial" w:hAnsi="Arial" w:cs="Arial"/>
          <w:bCs/>
        </w:rPr>
        <w:t xml:space="preserve"> sobre cada </w:t>
      </w:r>
      <w:r w:rsidR="00534D75" w:rsidRPr="00D55C4A">
        <w:rPr>
          <w:rFonts w:ascii="Arial" w:hAnsi="Arial" w:cs="Arial"/>
          <w:bCs/>
        </w:rPr>
        <w:t>imagem</w:t>
      </w:r>
      <w:r w:rsidRPr="00D55C4A">
        <w:rPr>
          <w:rFonts w:ascii="Arial" w:hAnsi="Arial" w:cs="Arial"/>
          <w:bCs/>
        </w:rPr>
        <w:t>.</w:t>
      </w:r>
    </w:p>
    <w:p w14:paraId="33D32A28" w14:textId="2BD51BC0" w:rsidR="00671850" w:rsidRPr="00D55C4A" w:rsidRDefault="00ED7F4F" w:rsidP="002811C0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D55C4A">
        <w:rPr>
          <w:rFonts w:ascii="Arial" w:hAnsi="Arial" w:cs="Arial"/>
          <w:b/>
          <w:bCs/>
        </w:rPr>
        <w:t>Contrapesos ajustáveis para equilibrar a câmara de modo simples</w:t>
      </w:r>
    </w:p>
    <w:p w14:paraId="29966EBE" w14:textId="0679EAF7" w:rsidR="00ED7F4F" w:rsidRPr="00D55C4A" w:rsidRDefault="00ED7F4F" w:rsidP="002811C0">
      <w:pPr>
        <w:spacing w:before="100" w:beforeAutospacing="1" w:after="100" w:afterAutospacing="1"/>
        <w:rPr>
          <w:rFonts w:ascii="Arial" w:hAnsi="Arial" w:cs="Arial"/>
          <w:bCs/>
        </w:rPr>
      </w:pPr>
      <w:r w:rsidRPr="00D55C4A">
        <w:rPr>
          <w:rFonts w:ascii="Arial" w:hAnsi="Arial" w:cs="Arial"/>
          <w:bCs/>
        </w:rPr>
        <w:t xml:space="preserve">O MOZA Guru360 </w:t>
      </w:r>
      <w:proofErr w:type="spellStart"/>
      <w:r w:rsidRPr="00D55C4A">
        <w:rPr>
          <w:rFonts w:ascii="Arial" w:hAnsi="Arial" w:cs="Arial"/>
          <w:bCs/>
        </w:rPr>
        <w:t>Air</w:t>
      </w:r>
      <w:proofErr w:type="spellEnd"/>
      <w:r w:rsidRPr="00D55C4A">
        <w:rPr>
          <w:rFonts w:ascii="Arial" w:hAnsi="Arial" w:cs="Arial"/>
          <w:bCs/>
        </w:rPr>
        <w:t xml:space="preserve"> inclui contrapesos ajustáveis nas articulações para facilitar a estabilidade e o equilíbrio correto da câmara, não importa se ela é pequena e leve ou grande e pesada.</w:t>
      </w:r>
    </w:p>
    <w:p w14:paraId="3E96522E" w14:textId="00051E36" w:rsidR="00534D75" w:rsidRPr="00D55C4A" w:rsidRDefault="00534D75" w:rsidP="00534D75">
      <w:pPr>
        <w:spacing w:before="100" w:beforeAutospacing="1" w:after="100" w:afterAutospacing="1"/>
        <w:rPr>
          <w:rFonts w:ascii="Arial" w:hAnsi="Arial" w:cs="Arial"/>
          <w:b/>
          <w:bCs/>
        </w:rPr>
      </w:pPr>
      <w:proofErr w:type="spellStart"/>
      <w:r w:rsidRPr="00D55C4A">
        <w:rPr>
          <w:rFonts w:ascii="Arial" w:hAnsi="Arial" w:cs="Arial"/>
          <w:b/>
          <w:bCs/>
        </w:rPr>
        <w:t>Time</w:t>
      </w:r>
      <w:r w:rsidR="002F5A81">
        <w:rPr>
          <w:rFonts w:ascii="Arial" w:hAnsi="Arial" w:cs="Arial"/>
          <w:b/>
          <w:bCs/>
        </w:rPr>
        <w:t>-</w:t>
      </w:r>
      <w:r w:rsidRPr="00D55C4A">
        <w:rPr>
          <w:rFonts w:ascii="Arial" w:hAnsi="Arial" w:cs="Arial"/>
          <w:b/>
          <w:bCs/>
        </w:rPr>
        <w:t>Lapse</w:t>
      </w:r>
      <w:proofErr w:type="spellEnd"/>
      <w:r w:rsidRPr="00D55C4A">
        <w:rPr>
          <w:rFonts w:ascii="Arial" w:hAnsi="Arial" w:cs="Arial"/>
          <w:b/>
          <w:bCs/>
        </w:rPr>
        <w:t xml:space="preserve"> para imagens em câmara lenta</w:t>
      </w:r>
    </w:p>
    <w:p w14:paraId="0E37C1AD" w14:textId="68651168" w:rsidR="00ED7F4F" w:rsidRPr="00D55C4A" w:rsidRDefault="00534D75" w:rsidP="00534D75">
      <w:pPr>
        <w:spacing w:before="100" w:beforeAutospacing="1" w:after="100" w:afterAutospacing="1"/>
        <w:rPr>
          <w:rFonts w:ascii="Arial" w:hAnsi="Arial" w:cs="Arial"/>
          <w:bCs/>
        </w:rPr>
      </w:pPr>
      <w:r w:rsidRPr="00D55C4A">
        <w:rPr>
          <w:rFonts w:ascii="Arial" w:hAnsi="Arial" w:cs="Arial"/>
          <w:bCs/>
        </w:rPr>
        <w:t xml:space="preserve">Graças à aplicação MOZA </w:t>
      </w:r>
      <w:proofErr w:type="spellStart"/>
      <w:r w:rsidRPr="00D55C4A">
        <w:rPr>
          <w:rFonts w:ascii="Arial" w:hAnsi="Arial" w:cs="Arial"/>
          <w:bCs/>
        </w:rPr>
        <w:t>Assistant</w:t>
      </w:r>
      <w:proofErr w:type="spellEnd"/>
      <w:r w:rsidRPr="00D55C4A">
        <w:rPr>
          <w:rFonts w:ascii="Arial" w:hAnsi="Arial" w:cs="Arial"/>
          <w:bCs/>
        </w:rPr>
        <w:t xml:space="preserve"> (transferível para sistemas iPhone e </w:t>
      </w:r>
      <w:proofErr w:type="spellStart"/>
      <w:r w:rsidRPr="00D55C4A">
        <w:rPr>
          <w:rFonts w:ascii="Arial" w:hAnsi="Arial" w:cs="Arial"/>
          <w:bCs/>
        </w:rPr>
        <w:t>Android</w:t>
      </w:r>
      <w:proofErr w:type="spellEnd"/>
      <w:r w:rsidRPr="00D55C4A">
        <w:rPr>
          <w:rFonts w:ascii="Arial" w:hAnsi="Arial" w:cs="Arial"/>
          <w:bCs/>
        </w:rPr>
        <w:t>), pode controlar os intervalos e o obturador. O movimento “</w:t>
      </w:r>
      <w:proofErr w:type="spellStart"/>
      <w:r w:rsidRPr="00D55C4A">
        <w:rPr>
          <w:rFonts w:ascii="Arial" w:hAnsi="Arial" w:cs="Arial"/>
          <w:bCs/>
        </w:rPr>
        <w:t>move-shot-move</w:t>
      </w:r>
      <w:proofErr w:type="spellEnd"/>
      <w:r w:rsidRPr="00D55C4A">
        <w:rPr>
          <w:rFonts w:ascii="Arial" w:hAnsi="Arial" w:cs="Arial"/>
          <w:bCs/>
        </w:rPr>
        <w:t>” mantém a câm</w:t>
      </w:r>
      <w:r w:rsidR="00C51A22" w:rsidRPr="00D55C4A">
        <w:rPr>
          <w:rFonts w:ascii="Arial" w:hAnsi="Arial" w:cs="Arial"/>
          <w:bCs/>
        </w:rPr>
        <w:t>a</w:t>
      </w:r>
      <w:r w:rsidRPr="00D55C4A">
        <w:rPr>
          <w:rFonts w:ascii="Arial" w:hAnsi="Arial" w:cs="Arial"/>
          <w:bCs/>
        </w:rPr>
        <w:t xml:space="preserve">ra estável para tirar uma foto antes de passar para a próxima. Com a função </w:t>
      </w:r>
      <w:proofErr w:type="spellStart"/>
      <w:r w:rsidR="00C51A22" w:rsidRPr="00D55C4A">
        <w:rPr>
          <w:rFonts w:ascii="Arial" w:hAnsi="Arial" w:cs="Arial"/>
          <w:bCs/>
        </w:rPr>
        <w:t>time-lapse</w:t>
      </w:r>
      <w:proofErr w:type="spellEnd"/>
      <w:r w:rsidRPr="00D55C4A">
        <w:rPr>
          <w:rFonts w:ascii="Arial" w:hAnsi="Arial" w:cs="Arial"/>
          <w:bCs/>
        </w:rPr>
        <w:t xml:space="preserve"> para câm</w:t>
      </w:r>
      <w:r w:rsidR="001C5292" w:rsidRPr="00D55C4A">
        <w:rPr>
          <w:rFonts w:ascii="Arial" w:hAnsi="Arial" w:cs="Arial"/>
          <w:bCs/>
        </w:rPr>
        <w:t>a</w:t>
      </w:r>
      <w:r w:rsidRPr="00D55C4A">
        <w:rPr>
          <w:rFonts w:ascii="Arial" w:hAnsi="Arial" w:cs="Arial"/>
          <w:bCs/>
        </w:rPr>
        <w:t xml:space="preserve">ra lenta, é possível criar vídeos que destacam movimentos e enfatizam o </w:t>
      </w:r>
      <w:r w:rsidR="00B25733" w:rsidRPr="00D55C4A">
        <w:rPr>
          <w:rFonts w:ascii="Arial" w:hAnsi="Arial" w:cs="Arial"/>
          <w:bCs/>
        </w:rPr>
        <w:t>tema</w:t>
      </w:r>
      <w:r w:rsidRPr="00D55C4A">
        <w:rPr>
          <w:rFonts w:ascii="Arial" w:hAnsi="Arial" w:cs="Arial"/>
          <w:bCs/>
        </w:rPr>
        <w:t>. Também é possível tirar fotos em câm</w:t>
      </w:r>
      <w:r w:rsidR="001B38BD" w:rsidRPr="00D55C4A">
        <w:rPr>
          <w:rFonts w:ascii="Arial" w:hAnsi="Arial" w:cs="Arial"/>
          <w:bCs/>
        </w:rPr>
        <w:t>a</w:t>
      </w:r>
      <w:r w:rsidRPr="00D55C4A">
        <w:rPr>
          <w:rFonts w:ascii="Arial" w:hAnsi="Arial" w:cs="Arial"/>
          <w:bCs/>
        </w:rPr>
        <w:t>ra lenta à noite.</w:t>
      </w:r>
    </w:p>
    <w:p w14:paraId="3D0E7BD4" w14:textId="09E91276" w:rsidR="001C5292" w:rsidRPr="00D55C4A" w:rsidRDefault="001C5292" w:rsidP="00534D75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D55C4A">
        <w:rPr>
          <w:rFonts w:ascii="Arial" w:hAnsi="Arial" w:cs="Arial"/>
          <w:b/>
          <w:bCs/>
        </w:rPr>
        <w:t>Muita energia</w:t>
      </w:r>
    </w:p>
    <w:p w14:paraId="4D75FACE" w14:textId="01DBA695" w:rsidR="001C5292" w:rsidRPr="00D55C4A" w:rsidRDefault="001C5292" w:rsidP="00534D75">
      <w:pPr>
        <w:spacing w:before="100" w:beforeAutospacing="1" w:after="100" w:afterAutospacing="1"/>
        <w:rPr>
          <w:rFonts w:ascii="Arial" w:hAnsi="Arial" w:cs="Arial"/>
          <w:bCs/>
        </w:rPr>
      </w:pPr>
      <w:r w:rsidRPr="00D55C4A">
        <w:rPr>
          <w:rFonts w:ascii="Arial" w:hAnsi="Arial" w:cs="Arial"/>
          <w:bCs/>
        </w:rPr>
        <w:t xml:space="preserve">Dentro do guiador do MOZA </w:t>
      </w:r>
      <w:r w:rsidR="00F74450" w:rsidRPr="00D55C4A">
        <w:rPr>
          <w:rFonts w:ascii="Arial" w:hAnsi="Arial" w:cs="Arial"/>
          <w:bCs/>
        </w:rPr>
        <w:t xml:space="preserve">Guru360 </w:t>
      </w:r>
      <w:proofErr w:type="spellStart"/>
      <w:r w:rsidR="00F74450" w:rsidRPr="00D55C4A">
        <w:rPr>
          <w:rFonts w:ascii="Arial" w:hAnsi="Arial" w:cs="Arial"/>
          <w:bCs/>
        </w:rPr>
        <w:t>Air</w:t>
      </w:r>
      <w:proofErr w:type="spellEnd"/>
      <w:r w:rsidR="00F74450" w:rsidRPr="00D55C4A">
        <w:rPr>
          <w:rFonts w:ascii="Arial" w:hAnsi="Arial" w:cs="Arial"/>
          <w:bCs/>
        </w:rPr>
        <w:t xml:space="preserve"> estão instaladas três </w:t>
      </w:r>
      <w:r w:rsidR="00C51A22" w:rsidRPr="00D55C4A">
        <w:rPr>
          <w:rFonts w:ascii="Arial" w:hAnsi="Arial" w:cs="Arial"/>
          <w:bCs/>
        </w:rPr>
        <w:t>pilhas</w:t>
      </w:r>
      <w:r w:rsidR="00F74450" w:rsidRPr="00D55C4A">
        <w:rPr>
          <w:rFonts w:ascii="Arial" w:hAnsi="Arial" w:cs="Arial"/>
          <w:bCs/>
        </w:rPr>
        <w:t xml:space="preserve"> recarregáveis que permitem sessões de gravação de até 8 horas. Além disso, é possível ligar uma bateria externa SSD à lateral do guiador.</w:t>
      </w:r>
    </w:p>
    <w:p w14:paraId="37B2A464" w14:textId="76E6CE48" w:rsidR="00F74450" w:rsidRPr="00D55C4A" w:rsidRDefault="00611F9B" w:rsidP="00534D75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D55C4A">
        <w:rPr>
          <w:rFonts w:ascii="Arial" w:hAnsi="Arial" w:cs="Arial"/>
          <w:b/>
          <w:bCs/>
        </w:rPr>
        <w:t>Liberdade de movimento</w:t>
      </w:r>
    </w:p>
    <w:p w14:paraId="0F848FF4" w14:textId="63ED9FD6" w:rsidR="00611F9B" w:rsidRPr="00D55C4A" w:rsidRDefault="0096560D" w:rsidP="00534D75">
      <w:pPr>
        <w:spacing w:before="100" w:beforeAutospacing="1" w:after="100" w:afterAutospacing="1"/>
        <w:rPr>
          <w:rFonts w:ascii="Arial" w:hAnsi="Arial" w:cs="Arial"/>
          <w:bCs/>
        </w:rPr>
      </w:pPr>
      <w:r w:rsidRPr="00D55C4A">
        <w:rPr>
          <w:rFonts w:ascii="Arial" w:hAnsi="Arial" w:cs="Arial"/>
          <w:bCs/>
        </w:rPr>
        <w:t xml:space="preserve">O MOZA Guru360 </w:t>
      </w:r>
      <w:proofErr w:type="spellStart"/>
      <w:r w:rsidRPr="00D55C4A">
        <w:rPr>
          <w:rFonts w:ascii="Arial" w:hAnsi="Arial" w:cs="Arial"/>
          <w:bCs/>
        </w:rPr>
        <w:t>Air</w:t>
      </w:r>
      <w:proofErr w:type="spellEnd"/>
      <w:r w:rsidRPr="00D55C4A">
        <w:rPr>
          <w:rFonts w:ascii="Arial" w:hAnsi="Arial" w:cs="Arial"/>
          <w:bCs/>
        </w:rPr>
        <w:t xml:space="preserve"> possui uma sapata tripé universal cuja placa base é compatível com qualquer sistema de sapata rápida de 50,5 mm a 55 mm. Este é o primeiro estabilizador compatível tanto com o </w:t>
      </w:r>
      <w:proofErr w:type="spellStart"/>
      <w:r w:rsidRPr="00D55C4A">
        <w:rPr>
          <w:rFonts w:ascii="Arial" w:hAnsi="Arial" w:cs="Arial"/>
          <w:bCs/>
        </w:rPr>
        <w:t>Manfrotto</w:t>
      </w:r>
      <w:proofErr w:type="spellEnd"/>
      <w:r w:rsidRPr="00D55C4A">
        <w:rPr>
          <w:rFonts w:ascii="Arial" w:hAnsi="Arial" w:cs="Arial"/>
          <w:bCs/>
        </w:rPr>
        <w:t xml:space="preserve"> 501PL quanto com o sistema Arca </w:t>
      </w:r>
      <w:proofErr w:type="spellStart"/>
      <w:r w:rsidRPr="00D55C4A">
        <w:rPr>
          <w:rFonts w:ascii="Arial" w:hAnsi="Arial" w:cs="Arial"/>
          <w:bCs/>
        </w:rPr>
        <w:t>Swiss</w:t>
      </w:r>
      <w:proofErr w:type="spellEnd"/>
      <w:r w:rsidRPr="00D55C4A">
        <w:rPr>
          <w:rFonts w:ascii="Arial" w:hAnsi="Arial" w:cs="Arial"/>
          <w:bCs/>
        </w:rPr>
        <w:t xml:space="preserve">. Troque rapidamente o seu tripé, </w:t>
      </w:r>
      <w:r w:rsidR="001452C2">
        <w:rPr>
          <w:rFonts w:ascii="Arial" w:hAnsi="Arial" w:cs="Arial"/>
          <w:bCs/>
        </w:rPr>
        <w:t>deslizando</w:t>
      </w:r>
      <w:r w:rsidRPr="00D55C4A">
        <w:rPr>
          <w:rFonts w:ascii="Arial" w:hAnsi="Arial" w:cs="Arial"/>
          <w:bCs/>
        </w:rPr>
        <w:t xml:space="preserve">, para o MOZA Guru360 </w:t>
      </w:r>
      <w:proofErr w:type="spellStart"/>
      <w:r w:rsidRPr="00D55C4A">
        <w:rPr>
          <w:rFonts w:ascii="Arial" w:hAnsi="Arial" w:cs="Arial"/>
          <w:bCs/>
        </w:rPr>
        <w:t>Air</w:t>
      </w:r>
      <w:proofErr w:type="spellEnd"/>
      <w:r w:rsidRPr="00D55C4A">
        <w:rPr>
          <w:rFonts w:ascii="Arial" w:hAnsi="Arial" w:cs="Arial"/>
          <w:bCs/>
        </w:rPr>
        <w:t xml:space="preserve"> e vice-versa.</w:t>
      </w:r>
    </w:p>
    <w:p w14:paraId="3E847E45" w14:textId="629240EC" w:rsidR="00882088" w:rsidRPr="00D55C4A" w:rsidRDefault="00A928A2" w:rsidP="002811C0">
      <w:pPr>
        <w:spacing w:before="100" w:beforeAutospacing="1" w:after="100" w:afterAutospacing="1"/>
        <w:rPr>
          <w:rFonts w:ascii="Arial" w:hAnsi="Arial" w:cs="Arial"/>
        </w:rPr>
      </w:pPr>
      <w:r w:rsidRPr="00D55C4A">
        <w:rPr>
          <w:rFonts w:ascii="Arial" w:hAnsi="Arial" w:cs="Arial"/>
        </w:rPr>
        <w:t xml:space="preserve">Este novo estabilizador, distribuído em Portugal em exclusivo pela Rodolfo Biber S.A., </w:t>
      </w:r>
      <w:r w:rsidR="00EF155D" w:rsidRPr="00D55C4A">
        <w:rPr>
          <w:rFonts w:ascii="Arial" w:hAnsi="Arial" w:cs="Arial"/>
        </w:rPr>
        <w:t xml:space="preserve">já está </w:t>
      </w:r>
      <w:r w:rsidRPr="00D55C4A">
        <w:rPr>
          <w:rFonts w:ascii="Arial" w:hAnsi="Arial" w:cs="Arial"/>
        </w:rPr>
        <w:t xml:space="preserve">disponível e tem um PVP sugerido de </w:t>
      </w:r>
      <w:r w:rsidR="00EF155D" w:rsidRPr="00D55C4A">
        <w:rPr>
          <w:rFonts w:ascii="Arial" w:hAnsi="Arial" w:cs="Arial"/>
        </w:rPr>
        <w:t>729</w:t>
      </w:r>
      <w:r w:rsidR="00C51A22" w:rsidRPr="00D55C4A">
        <w:rPr>
          <w:rFonts w:ascii="Arial" w:hAnsi="Arial" w:cs="Arial"/>
        </w:rPr>
        <w:t xml:space="preserve"> </w:t>
      </w:r>
      <w:r w:rsidR="00EF155D" w:rsidRPr="00D55C4A">
        <w:rPr>
          <w:rFonts w:ascii="Arial" w:hAnsi="Arial" w:cs="Arial"/>
        </w:rPr>
        <w:t>€.</w:t>
      </w:r>
    </w:p>
    <w:p w14:paraId="1F2E11F3" w14:textId="158735B6" w:rsidR="00D52C7D" w:rsidRPr="00D55C4A" w:rsidRDefault="00D52C7D" w:rsidP="002811C0">
      <w:pPr>
        <w:spacing w:before="100" w:beforeAutospacing="1" w:after="100" w:afterAutospacing="1"/>
        <w:rPr>
          <w:rFonts w:ascii="Arial" w:hAnsi="Arial" w:cs="Arial"/>
        </w:rPr>
      </w:pPr>
      <w:r w:rsidRPr="00D55C4A">
        <w:rPr>
          <w:rFonts w:ascii="Arial" w:hAnsi="Arial" w:cs="Arial"/>
          <w:b/>
        </w:rPr>
        <w:lastRenderedPageBreak/>
        <w:t xml:space="preserve">Mais informações: </w:t>
      </w:r>
      <w:hyperlink r:id="rId9" w:history="1">
        <w:r w:rsidR="00B25733" w:rsidRPr="00D55C4A">
          <w:rPr>
            <w:rStyle w:val="Hiperligao"/>
            <w:rFonts w:ascii="Arial" w:hAnsi="Arial" w:cs="Arial"/>
          </w:rPr>
          <w:t>www.robisa.es/pt</w:t>
        </w:r>
      </w:hyperlink>
      <w:r w:rsidRPr="00D55C4A">
        <w:rPr>
          <w:rFonts w:ascii="Arial" w:hAnsi="Arial" w:cs="Arial"/>
        </w:rPr>
        <w:br/>
      </w:r>
      <w:r w:rsidRPr="00D55C4A">
        <w:rPr>
          <w:rFonts w:ascii="Arial" w:hAnsi="Arial" w:cs="Arial"/>
          <w:b/>
        </w:rPr>
        <w:t>Fotos de alta resolução:</w:t>
      </w:r>
      <w:r w:rsidRPr="00D55C4A">
        <w:rPr>
          <w:rFonts w:ascii="Arial" w:hAnsi="Arial" w:cs="Arial"/>
        </w:rPr>
        <w:t xml:space="preserve"> </w:t>
      </w:r>
      <w:hyperlink r:id="rId10" w:history="1">
        <w:r w:rsidR="005502B7" w:rsidRPr="009F49AE">
          <w:rPr>
            <w:rStyle w:val="Hiperligao"/>
            <w:rFonts w:ascii="Arial" w:hAnsi="Arial" w:cs="Arial"/>
          </w:rPr>
          <w:t>http://fotos.aempress.com/Robisa/MOZA/Guru-360-Air/</w:t>
        </w:r>
      </w:hyperlink>
      <w:r w:rsidR="005502B7">
        <w:rPr>
          <w:rFonts w:ascii="Arial" w:hAnsi="Arial" w:cs="Arial"/>
        </w:rPr>
        <w:t xml:space="preserve"> </w:t>
      </w:r>
    </w:p>
    <w:p w14:paraId="272F0F50" w14:textId="2269DE6B" w:rsidR="0023052E" w:rsidRPr="00D55C4A" w:rsidRDefault="0023052E" w:rsidP="0023052E">
      <w:pPr>
        <w:spacing w:before="100" w:beforeAutospacing="1" w:after="100" w:afterAutospacing="1"/>
        <w:rPr>
          <w:rFonts w:ascii="Arial" w:hAnsi="Arial" w:cs="Arial"/>
        </w:rPr>
      </w:pPr>
      <w:r w:rsidRPr="00D55C4A">
        <w:rPr>
          <w:rFonts w:ascii="Arial" w:hAnsi="Arial" w:cs="Arial"/>
          <w:b/>
        </w:rPr>
        <w:t>Sobre a GUDSON TECHNOLOGY:</w:t>
      </w:r>
      <w:r w:rsidRPr="00D55C4A">
        <w:rPr>
          <w:rFonts w:ascii="Arial" w:hAnsi="Arial" w:cs="Arial"/>
          <w:b/>
        </w:rPr>
        <w:br/>
      </w:r>
      <w:r w:rsidRPr="00D55C4A">
        <w:rPr>
          <w:rFonts w:ascii="Arial" w:hAnsi="Arial" w:cs="Arial"/>
        </w:rPr>
        <w:t>A GUDSON TECHNOLOGY é uma equipa de empreendedores dinâmicos, multidisciplinares e experientes dedicados a criar, inovar e fabricar novos produtos para a indústria cinematográfica. Investindo e desenvolvendo tecnologias de ponta, a GUDSEN procura tornar as filmagens cada vez mais criativas, fiáveis</w:t>
      </w:r>
      <w:r w:rsidR="00C51A22" w:rsidRPr="00D55C4A">
        <w:rPr>
          <w:rFonts w:ascii="Arial" w:hAnsi="Arial" w:cs="Arial"/>
        </w:rPr>
        <w:t xml:space="preserve"> e,</w:t>
      </w:r>
      <w:r w:rsidRPr="00D55C4A">
        <w:rPr>
          <w:rFonts w:ascii="Arial" w:hAnsi="Arial" w:cs="Arial"/>
        </w:rPr>
        <w:t xml:space="preserve"> acima de tudo, mais acessíveis. A sua visão é começar uma verdadeira "revolução na indústria cinematográfica" com produtos de alta qualidade a um preço justo, e com um atendimento excecional ao cliente.</w:t>
      </w:r>
    </w:p>
    <w:p w14:paraId="75D07FB6" w14:textId="77777777" w:rsidR="00A65A2D" w:rsidRPr="00D55C4A" w:rsidRDefault="00A65A2D" w:rsidP="002811C0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D55C4A">
        <w:rPr>
          <w:rFonts w:ascii="Arial" w:hAnsi="Arial" w:cs="Arial"/>
          <w:b/>
          <w:bCs/>
        </w:rPr>
        <w:t>Para mais informações, contacte:</w:t>
      </w:r>
    </w:p>
    <w:p w14:paraId="5AC0504B" w14:textId="77777777" w:rsidR="001B1D60" w:rsidRDefault="001A2BD2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403380">
        <w:rPr>
          <w:rFonts w:ascii="Arial" w:hAnsi="Arial" w:cs="Arial"/>
          <w:bCs/>
          <w:noProof/>
          <w:sz w:val="18"/>
          <w:szCs w:val="20"/>
          <w:lang w:eastAsia="pt-PT"/>
        </w:rPr>
        <w:drawing>
          <wp:inline distT="0" distB="0" distL="0" distR="0" wp14:anchorId="72FB80A5" wp14:editId="3583205F">
            <wp:extent cx="1367790" cy="446405"/>
            <wp:effectExtent l="0" t="0" r="3810" b="0"/>
            <wp:docPr id="2" name="Picture 2" descr="Logo AEMpress 2014 FUNDO BRANCO_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EMpress 2014 FUNDO BRANCO_PR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A2D" w:rsidRPr="00403380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403380">
        <w:rPr>
          <w:rFonts w:ascii="Arial" w:hAnsi="Arial" w:cs="Arial"/>
          <w:bCs/>
          <w:sz w:val="18"/>
          <w:szCs w:val="20"/>
        </w:rPr>
        <w:t xml:space="preserve"> / Nuno Ramos</w:t>
      </w:r>
      <w:r w:rsidR="00A65A2D" w:rsidRPr="00403380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="00D55277" w:rsidRPr="00403380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="00D55277" w:rsidRPr="00403380">
        <w:rPr>
          <w:rFonts w:ascii="Arial" w:hAnsi="Arial" w:cs="Arial"/>
          <w:sz w:val="20"/>
        </w:rPr>
        <w:t xml:space="preserve"> </w:t>
      </w:r>
      <w:r w:rsidR="00A65A2D" w:rsidRPr="00403380">
        <w:rPr>
          <w:rFonts w:ascii="Arial" w:hAnsi="Arial" w:cs="Arial"/>
          <w:sz w:val="20"/>
        </w:rPr>
        <w:br/>
      </w:r>
      <w:proofErr w:type="spellStart"/>
      <w:r w:rsidR="00A65A2D" w:rsidRPr="00403380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403380">
        <w:rPr>
          <w:rFonts w:ascii="Arial" w:hAnsi="Arial" w:cs="Arial"/>
          <w:bCs/>
          <w:sz w:val="18"/>
          <w:szCs w:val="20"/>
        </w:rPr>
        <w:t>.: 218 019 830</w:t>
      </w:r>
      <w:r w:rsidR="00A65A2D" w:rsidRPr="00A65A2D">
        <w:rPr>
          <w:rFonts w:ascii="Arial" w:hAnsi="Arial" w:cs="Arial"/>
          <w:bCs/>
          <w:sz w:val="14"/>
          <w:szCs w:val="20"/>
        </w:rPr>
        <w:br/>
      </w:r>
    </w:p>
    <w:p w14:paraId="1ED52BBC" w14:textId="77777777" w:rsidR="00EC4D30" w:rsidRDefault="00EC4D30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</w:p>
    <w:sectPr w:rsidR="00EC4D30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A34FF" w14:textId="77777777" w:rsidR="00EF4C2F" w:rsidRDefault="00EF4C2F" w:rsidP="00407E14">
      <w:pPr>
        <w:spacing w:after="0" w:line="240" w:lineRule="auto"/>
      </w:pPr>
      <w:r>
        <w:separator/>
      </w:r>
    </w:p>
  </w:endnote>
  <w:endnote w:type="continuationSeparator" w:id="0">
    <w:p w14:paraId="58C4CA9D" w14:textId="77777777" w:rsidR="00EF4C2F" w:rsidRDefault="00EF4C2F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0E55F" w14:textId="55668029" w:rsidR="008B70A5" w:rsidRDefault="008B70A5" w:rsidP="008B70A5">
    <w:pPr>
      <w:pStyle w:val="Rodap"/>
      <w:jc w:val="center"/>
    </w:pPr>
    <w:proofErr w:type="spellStart"/>
    <w:r w:rsidRPr="00C51D67">
      <w:rPr>
        <w:rFonts w:cs="Arial"/>
        <w:bCs/>
        <w:sz w:val="18"/>
        <w:szCs w:val="20"/>
      </w:rPr>
      <w:t>AEMpress</w:t>
    </w:r>
    <w:proofErr w:type="spellEnd"/>
    <w:r w:rsidRPr="00C51D67">
      <w:rPr>
        <w:rFonts w:cs="Arial"/>
        <w:bCs/>
        <w:sz w:val="18"/>
        <w:szCs w:val="20"/>
      </w:rPr>
      <w:t xml:space="preserve">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2F5A81">
      <w:rPr>
        <w:rFonts w:cs="Arial"/>
        <w:bCs/>
        <w:noProof/>
        <w:sz w:val="18"/>
        <w:szCs w:val="20"/>
      </w:rPr>
      <w:t>março de 2018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23052E" w:rsidRPr="0023052E">
      <w:rPr>
        <w:rFonts w:cs="Arial"/>
        <w:bCs/>
        <w:sz w:val="18"/>
        <w:szCs w:val="20"/>
      </w:rPr>
      <w:t xml:space="preserve">MOZA Guru 360 </w:t>
    </w:r>
    <w:proofErr w:type="spellStart"/>
    <w:r w:rsidR="0023052E" w:rsidRPr="0023052E">
      <w:rPr>
        <w:rFonts w:cs="Arial"/>
        <w:bCs/>
        <w:sz w:val="18"/>
        <w:szCs w:val="20"/>
      </w:rPr>
      <w:t>Air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FD010" w14:textId="77777777" w:rsidR="00EF4C2F" w:rsidRDefault="00EF4C2F" w:rsidP="00407E14">
      <w:pPr>
        <w:spacing w:after="0" w:line="240" w:lineRule="auto"/>
      </w:pPr>
      <w:r>
        <w:separator/>
      </w:r>
    </w:p>
  </w:footnote>
  <w:footnote w:type="continuationSeparator" w:id="0">
    <w:p w14:paraId="019E9652" w14:textId="77777777" w:rsidR="00EF4C2F" w:rsidRDefault="00EF4C2F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A7463" w14:textId="77777777" w:rsidR="00407E14" w:rsidRDefault="00EF4C2F">
    <w:pPr>
      <w:pStyle w:val="Cabealho"/>
      <w:rPr>
        <w:noProof/>
        <w:lang w:eastAsia="pt-PT"/>
      </w:rPr>
    </w:pPr>
    <w:r>
      <w:rPr>
        <w:noProof/>
        <w:lang w:eastAsia="pt-PT"/>
      </w:rPr>
      <w:drawing>
        <wp:anchor distT="0" distB="0" distL="114300" distR="114300" simplePos="0" relativeHeight="251658240" behindDoc="0" locked="0" layoutInCell="1" allowOverlap="1" wp14:anchorId="5E6ADBD4" wp14:editId="44804F1F">
          <wp:simplePos x="0" y="0"/>
          <wp:positionH relativeFrom="column">
            <wp:posOffset>4226560</wp:posOffset>
          </wp:positionH>
          <wp:positionV relativeFrom="paragraph">
            <wp:posOffset>-254635</wp:posOffset>
          </wp:positionV>
          <wp:extent cx="1383665" cy="1025525"/>
          <wp:effectExtent l="0" t="0" r="0" b="0"/>
          <wp:wrapSquare wrapText="bothSides"/>
          <wp:docPr id="1" name="Imagem 1" descr="MOZ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ZA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427" t="14085" r="21286" b="14552"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1025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2BD2">
      <w:rPr>
        <w:noProof/>
        <w:lang w:eastAsia="pt-PT"/>
      </w:rPr>
      <w:drawing>
        <wp:inline distT="0" distB="0" distL="0" distR="0" wp14:anchorId="096842D0" wp14:editId="7FD7E446">
          <wp:extent cx="1742440" cy="612140"/>
          <wp:effectExtent l="0" t="0" r="0" b="0"/>
          <wp:docPr id="3" name="Picture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7C1FA56B" w14:textId="77777777" w:rsidR="00BA1EBE" w:rsidRDefault="00BA1EB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C2F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0F60B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52C2"/>
    <w:rsid w:val="00147CFF"/>
    <w:rsid w:val="00151ACB"/>
    <w:rsid w:val="00153180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8BD"/>
    <w:rsid w:val="001B3EF8"/>
    <w:rsid w:val="001C5292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052E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1A86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6B3C"/>
    <w:rsid w:val="002D75DF"/>
    <w:rsid w:val="002E0756"/>
    <w:rsid w:val="002E1380"/>
    <w:rsid w:val="002F1AE2"/>
    <w:rsid w:val="002F2106"/>
    <w:rsid w:val="002F3E0D"/>
    <w:rsid w:val="002F5A81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3F8D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244A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0C6B"/>
    <w:rsid w:val="003F6CCF"/>
    <w:rsid w:val="00403380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2E01"/>
    <w:rsid w:val="004A59BD"/>
    <w:rsid w:val="004A5D98"/>
    <w:rsid w:val="004A6099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75"/>
    <w:rsid w:val="00534DA0"/>
    <w:rsid w:val="00534EDD"/>
    <w:rsid w:val="005464E4"/>
    <w:rsid w:val="00547131"/>
    <w:rsid w:val="005502B7"/>
    <w:rsid w:val="005509D0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4BCE"/>
    <w:rsid w:val="005D5121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1F9B"/>
    <w:rsid w:val="0061362C"/>
    <w:rsid w:val="0061547C"/>
    <w:rsid w:val="006167EC"/>
    <w:rsid w:val="00630CB7"/>
    <w:rsid w:val="00631B62"/>
    <w:rsid w:val="006354FB"/>
    <w:rsid w:val="00640A09"/>
    <w:rsid w:val="00643CA2"/>
    <w:rsid w:val="006442D2"/>
    <w:rsid w:val="0065164E"/>
    <w:rsid w:val="00651BDC"/>
    <w:rsid w:val="00656AD7"/>
    <w:rsid w:val="00661A7F"/>
    <w:rsid w:val="0066662F"/>
    <w:rsid w:val="00671850"/>
    <w:rsid w:val="00672F20"/>
    <w:rsid w:val="00684DEC"/>
    <w:rsid w:val="00690A75"/>
    <w:rsid w:val="00695C52"/>
    <w:rsid w:val="006A1949"/>
    <w:rsid w:val="006B024E"/>
    <w:rsid w:val="006B4749"/>
    <w:rsid w:val="006B62EA"/>
    <w:rsid w:val="006C30F0"/>
    <w:rsid w:val="006C445F"/>
    <w:rsid w:val="006C469D"/>
    <w:rsid w:val="006C4868"/>
    <w:rsid w:val="006C7B2F"/>
    <w:rsid w:val="006D13D9"/>
    <w:rsid w:val="006D1C2C"/>
    <w:rsid w:val="006D6BFB"/>
    <w:rsid w:val="006F0D32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264"/>
    <w:rsid w:val="007D257F"/>
    <w:rsid w:val="007D5875"/>
    <w:rsid w:val="007D6A81"/>
    <w:rsid w:val="007E2EB5"/>
    <w:rsid w:val="007F6112"/>
    <w:rsid w:val="00800CBE"/>
    <w:rsid w:val="00802744"/>
    <w:rsid w:val="00810CD2"/>
    <w:rsid w:val="008121D2"/>
    <w:rsid w:val="00812534"/>
    <w:rsid w:val="00831AD4"/>
    <w:rsid w:val="00832AB9"/>
    <w:rsid w:val="00833B65"/>
    <w:rsid w:val="00834595"/>
    <w:rsid w:val="00840F28"/>
    <w:rsid w:val="00845D32"/>
    <w:rsid w:val="00846D72"/>
    <w:rsid w:val="00851B40"/>
    <w:rsid w:val="00861429"/>
    <w:rsid w:val="008633DA"/>
    <w:rsid w:val="0086359A"/>
    <w:rsid w:val="008671EE"/>
    <w:rsid w:val="0086798F"/>
    <w:rsid w:val="008703BC"/>
    <w:rsid w:val="00873750"/>
    <w:rsid w:val="00882088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07BF4"/>
    <w:rsid w:val="00910507"/>
    <w:rsid w:val="00916CC2"/>
    <w:rsid w:val="00923B51"/>
    <w:rsid w:val="00925627"/>
    <w:rsid w:val="00925CC9"/>
    <w:rsid w:val="00935F13"/>
    <w:rsid w:val="0094316E"/>
    <w:rsid w:val="0094738C"/>
    <w:rsid w:val="00955877"/>
    <w:rsid w:val="00957AA5"/>
    <w:rsid w:val="00960219"/>
    <w:rsid w:val="0096560D"/>
    <w:rsid w:val="009666B7"/>
    <w:rsid w:val="009713A9"/>
    <w:rsid w:val="00974446"/>
    <w:rsid w:val="00975F68"/>
    <w:rsid w:val="0097748A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3161"/>
    <w:rsid w:val="009F7A90"/>
    <w:rsid w:val="00A01945"/>
    <w:rsid w:val="00A05583"/>
    <w:rsid w:val="00A12C7D"/>
    <w:rsid w:val="00A13678"/>
    <w:rsid w:val="00A202E7"/>
    <w:rsid w:val="00A30DFB"/>
    <w:rsid w:val="00A31B59"/>
    <w:rsid w:val="00A34B7C"/>
    <w:rsid w:val="00A35750"/>
    <w:rsid w:val="00A358CB"/>
    <w:rsid w:val="00A52732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28A2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D3F04"/>
    <w:rsid w:val="00AD52EB"/>
    <w:rsid w:val="00AE0835"/>
    <w:rsid w:val="00AE0CF7"/>
    <w:rsid w:val="00AE4624"/>
    <w:rsid w:val="00AE6279"/>
    <w:rsid w:val="00AF1407"/>
    <w:rsid w:val="00AF7D8C"/>
    <w:rsid w:val="00B0068B"/>
    <w:rsid w:val="00B03565"/>
    <w:rsid w:val="00B11D2C"/>
    <w:rsid w:val="00B154A7"/>
    <w:rsid w:val="00B170B9"/>
    <w:rsid w:val="00B173CF"/>
    <w:rsid w:val="00B23EDE"/>
    <w:rsid w:val="00B25733"/>
    <w:rsid w:val="00B26400"/>
    <w:rsid w:val="00B31986"/>
    <w:rsid w:val="00B33BC6"/>
    <w:rsid w:val="00B34256"/>
    <w:rsid w:val="00B346E3"/>
    <w:rsid w:val="00B349E6"/>
    <w:rsid w:val="00B34BFC"/>
    <w:rsid w:val="00B4208B"/>
    <w:rsid w:val="00B45C36"/>
    <w:rsid w:val="00B5048D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BF44A0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51A22"/>
    <w:rsid w:val="00C62D11"/>
    <w:rsid w:val="00C66919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A3D5D"/>
    <w:rsid w:val="00CA5E0C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2C7D"/>
    <w:rsid w:val="00D55277"/>
    <w:rsid w:val="00D55C4A"/>
    <w:rsid w:val="00D56DCD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2D3C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0EF7"/>
    <w:rsid w:val="00EB34CF"/>
    <w:rsid w:val="00EB5AE1"/>
    <w:rsid w:val="00EB7312"/>
    <w:rsid w:val="00EC0E7C"/>
    <w:rsid w:val="00EC3B06"/>
    <w:rsid w:val="00EC4D30"/>
    <w:rsid w:val="00ED1A3A"/>
    <w:rsid w:val="00ED4F2F"/>
    <w:rsid w:val="00ED7F4F"/>
    <w:rsid w:val="00EE36FE"/>
    <w:rsid w:val="00EE40D0"/>
    <w:rsid w:val="00EE495F"/>
    <w:rsid w:val="00EE4A92"/>
    <w:rsid w:val="00EE6371"/>
    <w:rsid w:val="00EE7C39"/>
    <w:rsid w:val="00EF155D"/>
    <w:rsid w:val="00EF4C2F"/>
    <w:rsid w:val="00EF6DFC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74450"/>
    <w:rsid w:val="00F909AD"/>
    <w:rsid w:val="00F9622F"/>
    <w:rsid w:val="00FA04E1"/>
    <w:rsid w:val="00FA5632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426353"/>
  <w14:discardImageEditingData/>
  <w14:defaultImageDpi w14:val="150"/>
  <w15:docId w15:val="{9700E3D2-92EE-4880-A33F-E519CDCD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07E14"/>
  </w:style>
  <w:style w:type="paragraph" w:styleId="Rodap">
    <w:name w:val="footer"/>
    <w:basedOn w:val="Normal"/>
    <w:link w:val="RodapCarte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07E14"/>
  </w:style>
  <w:style w:type="paragraph" w:styleId="Textodebalo">
    <w:name w:val="Balloon Text"/>
    <w:basedOn w:val="Normal"/>
    <w:link w:val="TextodebaloCarte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ligao">
    <w:name w:val="Hyperlink"/>
    <w:uiPriority w:val="99"/>
    <w:unhideWhenUsed/>
    <w:rsid w:val="00003737"/>
    <w:rPr>
      <w:color w:val="0000FF"/>
      <w:u w:val="single"/>
    </w:rPr>
  </w:style>
  <w:style w:type="character" w:styleId="Hiperligaovisitada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Forte">
    <w:name w:val="Strong"/>
    <w:uiPriority w:val="22"/>
    <w:qFormat/>
    <w:rsid w:val="00997435"/>
    <w:rPr>
      <w:b/>
      <w:bCs/>
    </w:rPr>
  </w:style>
  <w:style w:type="character" w:styleId="nfase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755D2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rsid w:val="002755D2"/>
    <w:rPr>
      <w:lang w:eastAsia="en-US"/>
    </w:rPr>
  </w:style>
  <w:style w:type="character" w:styleId="Refdenotaderodap">
    <w:name w:val="footnote reference"/>
    <w:uiPriority w:val="99"/>
    <w:semiHidden/>
    <w:unhideWhenUsed/>
    <w:rsid w:val="002755D2"/>
    <w:rPr>
      <w:vertAlign w:val="superscript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B2573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75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0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fotos.aempress.com/Robisa/MOZA/Guru-360-Air/" TargetMode="External"/><Relationship Id="rId4" Type="http://schemas.openxmlformats.org/officeDocument/2006/relationships/settings" Target="settings.xml"/><Relationship Id="rId9" Type="http://schemas.openxmlformats.org/officeDocument/2006/relationships/hyperlink" Target="www.robisa.es/pt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Samyang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8982F-BE9E-4B4B-9637-8B0384C0E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Samyang.dotx</Template>
  <TotalTime>50</TotalTime>
  <Pages>3</Pages>
  <Words>653</Words>
  <Characters>3528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4173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Diogo Ribeiro</dc:creator>
  <cp:keywords>Robisa</cp:keywords>
  <cp:lastModifiedBy>Nuno Ramos</cp:lastModifiedBy>
  <cp:revision>29</cp:revision>
  <dcterms:created xsi:type="dcterms:W3CDTF">2018-03-26T11:25:00Z</dcterms:created>
  <dcterms:modified xsi:type="dcterms:W3CDTF">2018-03-27T09:33:00Z</dcterms:modified>
</cp:coreProperties>
</file>