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B59AE" w14:textId="2835A3A9" w:rsidR="00123342" w:rsidRPr="00AE4355" w:rsidRDefault="00585392" w:rsidP="00AE43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>
        <w:rPr>
          <w:rFonts w:ascii="Arial" w:hAnsi="Arial" w:cs="Arial"/>
          <w:b/>
          <w:bCs/>
          <w:sz w:val="36"/>
          <w:szCs w:val="24"/>
        </w:rPr>
        <w:t>Duas o</w:t>
      </w:r>
      <w:r w:rsidR="00AE4355">
        <w:rPr>
          <w:rFonts w:ascii="Arial" w:hAnsi="Arial" w:cs="Arial"/>
          <w:b/>
          <w:bCs/>
          <w:sz w:val="36"/>
          <w:szCs w:val="24"/>
        </w:rPr>
        <w:t xml:space="preserve">bjetivas Tamron distinguidas </w:t>
      </w:r>
      <w:r w:rsidR="00AE4355">
        <w:rPr>
          <w:rFonts w:ascii="Arial" w:hAnsi="Arial" w:cs="Arial"/>
          <w:b/>
          <w:bCs/>
          <w:sz w:val="36"/>
          <w:szCs w:val="24"/>
        </w:rPr>
        <w:br/>
        <w:t>com Prémios EISA</w:t>
      </w:r>
    </w:p>
    <w:p w14:paraId="236B4D24" w14:textId="33DEECEC" w:rsidR="00AE4355" w:rsidRDefault="00E1062D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bookmarkStart w:id="0" w:name="_GoBack"/>
      <w:r>
        <w:rPr>
          <w:rFonts w:ascii="Arial" w:hAnsi="Arial" w:cs="Arial"/>
          <w:b/>
          <w:bCs/>
          <w:szCs w:val="24"/>
        </w:rPr>
        <w:t xml:space="preserve">Lisboa, </w:t>
      </w:r>
      <w:r w:rsidR="00D90118">
        <w:rPr>
          <w:rFonts w:ascii="Arial" w:hAnsi="Arial" w:cs="Arial"/>
          <w:b/>
          <w:bCs/>
          <w:szCs w:val="24"/>
        </w:rPr>
        <w:t>Portugal (</w:t>
      </w:r>
      <w:r w:rsidR="00AE4355">
        <w:rPr>
          <w:rFonts w:ascii="Arial" w:hAnsi="Arial" w:cs="Arial"/>
          <w:b/>
          <w:bCs/>
          <w:szCs w:val="24"/>
        </w:rPr>
        <w:t>15</w:t>
      </w:r>
      <w:r w:rsidR="00D90118">
        <w:rPr>
          <w:rFonts w:ascii="Arial" w:hAnsi="Arial" w:cs="Arial"/>
          <w:b/>
          <w:bCs/>
          <w:szCs w:val="24"/>
        </w:rPr>
        <w:t xml:space="preserve"> de </w:t>
      </w:r>
      <w:r w:rsidR="009E1A0E">
        <w:rPr>
          <w:rFonts w:ascii="Arial" w:hAnsi="Arial" w:cs="Arial"/>
          <w:b/>
          <w:bCs/>
          <w:szCs w:val="24"/>
        </w:rPr>
        <w:t>agosto</w:t>
      </w:r>
      <w:r w:rsidR="00D90118">
        <w:rPr>
          <w:rFonts w:ascii="Arial" w:hAnsi="Arial" w:cs="Arial"/>
          <w:b/>
          <w:bCs/>
          <w:szCs w:val="24"/>
        </w:rPr>
        <w:t>, 2018)</w:t>
      </w:r>
      <w:r w:rsidR="00D90118" w:rsidRPr="00555B14">
        <w:rPr>
          <w:rFonts w:ascii="Arial" w:hAnsi="Arial" w:cs="Arial"/>
          <w:bCs/>
          <w:szCs w:val="24"/>
        </w:rPr>
        <w:t xml:space="preserve"> </w:t>
      </w:r>
      <w:r w:rsidR="00555B14" w:rsidRPr="00555B14">
        <w:rPr>
          <w:rFonts w:ascii="Arial" w:hAnsi="Arial" w:cs="Arial"/>
          <w:bCs/>
          <w:szCs w:val="24"/>
        </w:rPr>
        <w:t>-</w:t>
      </w:r>
      <w:r>
        <w:rPr>
          <w:rFonts w:ascii="Arial" w:hAnsi="Arial" w:cs="Arial"/>
          <w:b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Tamron Co., Ltd., fabricante líder de óticas para múltiplas aplicações,</w:t>
      </w:r>
      <w:r w:rsidR="00123342">
        <w:rPr>
          <w:rFonts w:ascii="Arial" w:hAnsi="Arial" w:cs="Arial"/>
          <w:bCs/>
          <w:szCs w:val="24"/>
        </w:rPr>
        <w:t xml:space="preserve"> </w:t>
      </w:r>
      <w:r w:rsidR="00AE4355">
        <w:rPr>
          <w:rFonts w:ascii="Arial" w:hAnsi="Arial" w:cs="Arial"/>
          <w:bCs/>
          <w:szCs w:val="24"/>
        </w:rPr>
        <w:t xml:space="preserve">foi distinguida pela </w:t>
      </w:r>
      <w:r w:rsidR="00AE4355" w:rsidRPr="00AE4355">
        <w:rPr>
          <w:rFonts w:ascii="Arial" w:hAnsi="Arial" w:cs="Arial"/>
          <w:bCs/>
          <w:szCs w:val="24"/>
        </w:rPr>
        <w:t>European Imaging and Sound Association (EISA)</w:t>
      </w:r>
      <w:r w:rsidR="00AE4355">
        <w:rPr>
          <w:rFonts w:ascii="Arial" w:hAnsi="Arial" w:cs="Arial"/>
          <w:bCs/>
          <w:szCs w:val="24"/>
        </w:rPr>
        <w:t>, no contexto</w:t>
      </w:r>
      <w:r w:rsidR="00AE4355" w:rsidRPr="00AE4355">
        <w:rPr>
          <w:rFonts w:ascii="Arial" w:hAnsi="Arial" w:cs="Arial"/>
          <w:bCs/>
          <w:szCs w:val="24"/>
        </w:rPr>
        <w:t xml:space="preserve"> </w:t>
      </w:r>
      <w:r w:rsidR="00AE4355">
        <w:rPr>
          <w:rFonts w:ascii="Arial" w:hAnsi="Arial" w:cs="Arial"/>
          <w:bCs/>
          <w:szCs w:val="24"/>
        </w:rPr>
        <w:t>dos seus</w:t>
      </w:r>
      <w:r w:rsidR="00AE4355" w:rsidRPr="00AE4355">
        <w:rPr>
          <w:rFonts w:ascii="Arial" w:hAnsi="Arial" w:cs="Arial"/>
          <w:bCs/>
          <w:szCs w:val="24"/>
        </w:rPr>
        <w:t xml:space="preserve"> EISA Awards 2018-2019</w:t>
      </w:r>
      <w:r w:rsidR="00AE4355">
        <w:rPr>
          <w:rFonts w:ascii="Arial" w:hAnsi="Arial" w:cs="Arial"/>
          <w:bCs/>
          <w:szCs w:val="24"/>
        </w:rPr>
        <w:t xml:space="preserve">, com dois prémios EISA. As objetivas premiadas são a </w:t>
      </w:r>
      <w:r w:rsidR="00AE4355" w:rsidRPr="00AE4355">
        <w:rPr>
          <w:rFonts w:ascii="Arial" w:hAnsi="Arial" w:cs="Arial"/>
          <w:bCs/>
          <w:szCs w:val="24"/>
        </w:rPr>
        <w:t>28-75mm F/2.8 Di III RXD (Model</w:t>
      </w:r>
      <w:r w:rsidR="00AE4355">
        <w:rPr>
          <w:rFonts w:ascii="Arial" w:hAnsi="Arial" w:cs="Arial"/>
          <w:bCs/>
          <w:szCs w:val="24"/>
        </w:rPr>
        <w:t>o</w:t>
      </w:r>
      <w:r w:rsidR="00AE4355" w:rsidRPr="00AE4355">
        <w:rPr>
          <w:rFonts w:ascii="Arial" w:hAnsi="Arial" w:cs="Arial"/>
          <w:bCs/>
          <w:szCs w:val="24"/>
        </w:rPr>
        <w:t xml:space="preserve"> A036)</w:t>
      </w:r>
      <w:r w:rsidR="00AE4355">
        <w:rPr>
          <w:rFonts w:ascii="Arial" w:hAnsi="Arial" w:cs="Arial"/>
          <w:bCs/>
          <w:szCs w:val="24"/>
        </w:rPr>
        <w:t>,</w:t>
      </w:r>
      <w:r w:rsidR="00AE4355" w:rsidRPr="00AE4355">
        <w:rPr>
          <w:rFonts w:ascii="Arial" w:hAnsi="Arial" w:cs="Arial"/>
          <w:bCs/>
          <w:szCs w:val="24"/>
        </w:rPr>
        <w:t xml:space="preserve"> </w:t>
      </w:r>
      <w:r w:rsidR="00AE4355">
        <w:rPr>
          <w:rFonts w:ascii="Arial" w:hAnsi="Arial" w:cs="Arial"/>
          <w:bCs/>
          <w:szCs w:val="24"/>
        </w:rPr>
        <w:t>na categoria de</w:t>
      </w:r>
      <w:r w:rsidR="00AE4355" w:rsidRPr="00AE4355">
        <w:rPr>
          <w:rFonts w:ascii="Arial" w:hAnsi="Arial" w:cs="Arial"/>
          <w:bCs/>
          <w:szCs w:val="24"/>
        </w:rPr>
        <w:t xml:space="preserve"> "EISA MIRRORLESS STANDARD ZOOM LENS 2018-2019"</w:t>
      </w:r>
      <w:r w:rsidR="00AE4355">
        <w:rPr>
          <w:rFonts w:ascii="Arial" w:hAnsi="Arial" w:cs="Arial"/>
          <w:bCs/>
          <w:szCs w:val="24"/>
        </w:rPr>
        <w:t xml:space="preserve"> e a </w:t>
      </w:r>
      <w:r w:rsidR="00AE4355" w:rsidRPr="00AE4355">
        <w:rPr>
          <w:rFonts w:ascii="Arial" w:hAnsi="Arial" w:cs="Arial"/>
          <w:bCs/>
          <w:szCs w:val="24"/>
        </w:rPr>
        <w:t>70-210mm F/4 Di VC USD (Model</w:t>
      </w:r>
      <w:r w:rsidR="00AE4355">
        <w:rPr>
          <w:rFonts w:ascii="Arial" w:hAnsi="Arial" w:cs="Arial"/>
          <w:bCs/>
          <w:szCs w:val="24"/>
        </w:rPr>
        <w:t>o</w:t>
      </w:r>
      <w:r w:rsidR="00AE4355" w:rsidRPr="00AE4355">
        <w:rPr>
          <w:rFonts w:ascii="Arial" w:hAnsi="Arial" w:cs="Arial"/>
          <w:bCs/>
          <w:szCs w:val="24"/>
        </w:rPr>
        <w:t xml:space="preserve"> A034)</w:t>
      </w:r>
      <w:r w:rsidR="00AE4355">
        <w:rPr>
          <w:rFonts w:ascii="Arial" w:hAnsi="Arial" w:cs="Arial"/>
          <w:bCs/>
          <w:szCs w:val="24"/>
        </w:rPr>
        <w:t>,</w:t>
      </w:r>
      <w:r w:rsidR="00AE4355" w:rsidRPr="00AE4355">
        <w:rPr>
          <w:rFonts w:ascii="Arial" w:hAnsi="Arial" w:cs="Arial"/>
          <w:bCs/>
          <w:szCs w:val="24"/>
        </w:rPr>
        <w:t xml:space="preserve"> </w:t>
      </w:r>
      <w:r w:rsidR="00AE4355">
        <w:rPr>
          <w:rFonts w:ascii="Arial" w:hAnsi="Arial" w:cs="Arial"/>
          <w:bCs/>
          <w:szCs w:val="24"/>
        </w:rPr>
        <w:t>na categoria de</w:t>
      </w:r>
      <w:r w:rsidR="00AE4355" w:rsidRPr="00AE4355">
        <w:rPr>
          <w:rFonts w:ascii="Arial" w:hAnsi="Arial" w:cs="Arial"/>
          <w:bCs/>
          <w:szCs w:val="24"/>
        </w:rPr>
        <w:t xml:space="preserve"> "EISA DSLR TELEZOOM LENS 2018-2019".</w:t>
      </w:r>
      <w:r w:rsidR="00AE4355">
        <w:rPr>
          <w:rFonts w:ascii="Arial" w:hAnsi="Arial" w:cs="Arial"/>
          <w:bCs/>
          <w:szCs w:val="24"/>
        </w:rPr>
        <w:t xml:space="preserve"> O Modelo A034 também recebeu o prémio TIPA 2018 na categoria de “</w:t>
      </w:r>
      <w:r w:rsidR="00AE4355" w:rsidRPr="00AE4355">
        <w:rPr>
          <w:rFonts w:ascii="Arial" w:hAnsi="Arial" w:cs="Arial"/>
          <w:bCs/>
          <w:szCs w:val="24"/>
        </w:rPr>
        <w:t>BEST DSLR TELEPHOTO ZOOM LENS</w:t>
      </w:r>
      <w:r w:rsidR="00AE4355">
        <w:rPr>
          <w:rFonts w:ascii="Arial" w:hAnsi="Arial" w:cs="Arial"/>
          <w:bCs/>
          <w:szCs w:val="24"/>
        </w:rPr>
        <w:t>”. A Tamron é distinguida com Prémios EISA há 13 anos consecutivos.</w:t>
      </w:r>
    </w:p>
    <w:bookmarkEnd w:id="0"/>
    <w:p w14:paraId="1AE7400D" w14:textId="5B94036B" w:rsidR="00AE4355" w:rsidRPr="000D6830" w:rsidRDefault="000D6830" w:rsidP="000D683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  <w:lang w:val="en-US"/>
        </w:rPr>
      </w:pPr>
      <w:r w:rsidRPr="000D6830">
        <w:rPr>
          <w:rFonts w:ascii="Arial" w:hAnsi="Arial" w:cs="Arial"/>
          <w:b/>
          <w:bCs/>
          <w:szCs w:val="24"/>
          <w:lang w:val="en-US"/>
        </w:rPr>
        <w:t>“EISA MIRRORLESS STANDARD ZOOM LENS 2018-2019”</w:t>
      </w:r>
    </w:p>
    <w:p w14:paraId="25752750" w14:textId="77777777" w:rsidR="000D6830" w:rsidRPr="001A1B60" w:rsidRDefault="000D6830" w:rsidP="000D6830">
      <w:pPr>
        <w:pStyle w:val="Textosinformato"/>
        <w:ind w:leftChars="177" w:left="389"/>
        <w:rPr>
          <w:rFonts w:ascii="Palatino Linotype" w:eastAsia="MS PGothic" w:hAnsi="Palatino Linotype"/>
          <w:noProof/>
          <w:szCs w:val="20"/>
        </w:rPr>
      </w:pPr>
      <w:r w:rsidRPr="00C60B33">
        <w:rPr>
          <w:rFonts w:ascii="Palatino Linotype" w:eastAsia="MS PGothic" w:hAnsi="Palatino Linotype"/>
          <w:noProof/>
          <w:szCs w:val="20"/>
        </w:rPr>
        <w:drawing>
          <wp:anchor distT="0" distB="0" distL="114300" distR="114300" simplePos="0" relativeHeight="251656192" behindDoc="1" locked="0" layoutInCell="1" allowOverlap="1" wp14:anchorId="1A71F4F1" wp14:editId="20CE82F7">
            <wp:simplePos x="0" y="0"/>
            <wp:positionH relativeFrom="column">
              <wp:posOffset>3557270</wp:posOffset>
            </wp:positionH>
            <wp:positionV relativeFrom="paragraph">
              <wp:posOffset>100965</wp:posOffset>
            </wp:positionV>
            <wp:extent cx="1781175" cy="977265"/>
            <wp:effectExtent l="0" t="0" r="9525" b="0"/>
            <wp:wrapThrough wrapText="bothSides">
              <wp:wrapPolygon edited="0">
                <wp:start x="0" y="0"/>
                <wp:lineTo x="0" y="21053"/>
                <wp:lineTo x="21484" y="21053"/>
                <wp:lineTo x="21484" y="0"/>
                <wp:lineTo x="0" y="0"/>
              </wp:wrapPolygon>
            </wp:wrapThrough>
            <wp:docPr id="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SA Award Logo Tamron 28-75mm F2.8 Di III RXD dropshadow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B60">
        <w:rPr>
          <w:rFonts w:ascii="Palatino Linotype" w:eastAsia="MS PGothic" w:hAnsi="Palatino Linotype"/>
          <w:szCs w:val="20"/>
        </w:rPr>
        <w:t xml:space="preserve">     </w:t>
      </w:r>
      <w:r w:rsidRPr="001A1B60">
        <w:rPr>
          <w:rFonts w:ascii="Palatino Linotype" w:eastAsia="MS PGothic" w:hAnsi="Palatino Linotype"/>
          <w:noProof/>
          <w:szCs w:val="20"/>
        </w:rPr>
        <w:drawing>
          <wp:inline distT="0" distB="0" distL="0" distR="0" wp14:anchorId="2D830729" wp14:editId="16B68A09">
            <wp:extent cx="1584960" cy="944880"/>
            <wp:effectExtent l="0" t="0" r="0" b="762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1B60">
        <w:rPr>
          <w:rFonts w:ascii="Palatino Linotype" w:eastAsia="MS PGothic" w:hAnsi="Palatino Linotype"/>
          <w:noProof/>
          <w:szCs w:val="20"/>
        </w:rPr>
        <w:tab/>
      </w:r>
      <w:r w:rsidRPr="001A1B60">
        <w:rPr>
          <w:rFonts w:ascii="Palatino Linotype" w:eastAsia="MS PGothic" w:hAnsi="Palatino Linotype"/>
          <w:noProof/>
          <w:szCs w:val="20"/>
        </w:rPr>
        <w:tab/>
        <w:t xml:space="preserve">     </w:t>
      </w:r>
    </w:p>
    <w:p w14:paraId="2993E1CC" w14:textId="2B8C58AF" w:rsidR="000D6830" w:rsidRDefault="000D6830" w:rsidP="00123342">
      <w:p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0D6830">
        <w:rPr>
          <w:rFonts w:ascii="Arial" w:hAnsi="Arial" w:cs="Arial"/>
          <w:bCs/>
          <w:szCs w:val="24"/>
          <w:lang w:val="en-US"/>
        </w:rPr>
        <w:t>28-75mm F/2.8 Di III RXD (Model A036)</w:t>
      </w:r>
    </w:p>
    <w:p w14:paraId="4605CDA3" w14:textId="40D198D0" w:rsidR="002B6A2A" w:rsidRPr="002B6A2A" w:rsidRDefault="002B6A2A" w:rsidP="002B6A2A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  <w:lang w:val="en-US"/>
        </w:rPr>
      </w:pPr>
      <w:r w:rsidRPr="002B6A2A">
        <w:rPr>
          <w:rFonts w:ascii="Arial" w:hAnsi="Arial" w:cs="Arial"/>
          <w:b/>
          <w:bCs/>
          <w:szCs w:val="24"/>
          <w:lang w:val="en-US"/>
        </w:rPr>
        <w:t>“EISA DSLR TELEZOOM LENS 2018-2019”</w:t>
      </w:r>
    </w:p>
    <w:p w14:paraId="135C3E03" w14:textId="5BC66659" w:rsidR="00FE2AB6" w:rsidRPr="001A1B60" w:rsidRDefault="00FE2AB6" w:rsidP="00FE2AB6">
      <w:pPr>
        <w:pStyle w:val="Textosinformato"/>
        <w:tabs>
          <w:tab w:val="left" w:pos="1500"/>
        </w:tabs>
        <w:ind w:leftChars="150" w:left="330"/>
        <w:rPr>
          <w:rFonts w:ascii="Palatino Linotype" w:eastAsia="MS PGothic" w:hAnsi="Palatino Linotype"/>
          <w:b/>
          <w:szCs w:val="20"/>
        </w:rPr>
      </w:pPr>
      <w:r w:rsidRPr="00C60B33">
        <w:rPr>
          <w:rFonts w:ascii="Palatino Linotype" w:eastAsia="MS PGothic" w:hAnsi="Palatino Linotype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54C3A9CB" wp14:editId="7155AD21">
            <wp:simplePos x="0" y="0"/>
            <wp:positionH relativeFrom="column">
              <wp:posOffset>3662045</wp:posOffset>
            </wp:positionH>
            <wp:positionV relativeFrom="paragraph">
              <wp:posOffset>107950</wp:posOffset>
            </wp:positionV>
            <wp:extent cx="1781175" cy="977265"/>
            <wp:effectExtent l="0" t="0" r="9525" b="0"/>
            <wp:wrapThrough wrapText="bothSides">
              <wp:wrapPolygon edited="0">
                <wp:start x="0" y="0"/>
                <wp:lineTo x="0" y="21053"/>
                <wp:lineTo x="21484" y="21053"/>
                <wp:lineTo x="21484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SA Award Logo Tamron 70-210mm F4 Di VC USD dropshadow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B60">
        <w:rPr>
          <w:rFonts w:ascii="Palatino Linotype" w:eastAsia="MS PGothic" w:hAnsi="Palatino Linotype"/>
          <w:noProof/>
          <w:sz w:val="14"/>
          <w:szCs w:val="20"/>
        </w:rPr>
        <w:drawing>
          <wp:inline distT="0" distB="0" distL="0" distR="0" wp14:anchorId="0BE36781" wp14:editId="65514477">
            <wp:extent cx="2390140" cy="1085215"/>
            <wp:effectExtent l="0" t="0" r="0" b="63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FED64" w14:textId="4232F29D" w:rsidR="000D6830" w:rsidRDefault="00FE2AB6" w:rsidP="00123342">
      <w:p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FE2AB6">
        <w:rPr>
          <w:rFonts w:ascii="Arial" w:hAnsi="Arial" w:cs="Arial"/>
          <w:bCs/>
          <w:szCs w:val="24"/>
          <w:lang w:val="en-US"/>
        </w:rPr>
        <w:t>70-210mm F/4 Di VC USD (Model A034)</w:t>
      </w:r>
    </w:p>
    <w:p w14:paraId="70DA8BF8" w14:textId="44CA10EA" w:rsidR="003F0F53" w:rsidRDefault="003F0F53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A3EA6">
        <w:rPr>
          <w:rFonts w:ascii="Arial" w:hAnsi="Arial" w:cs="Arial"/>
          <w:bCs/>
          <w:szCs w:val="24"/>
        </w:rPr>
        <w:t xml:space="preserve">Excerto </w:t>
      </w:r>
      <w:r w:rsidR="004A3EA6" w:rsidRPr="004A3EA6">
        <w:rPr>
          <w:rFonts w:ascii="Arial" w:hAnsi="Arial" w:cs="Arial"/>
          <w:bCs/>
          <w:szCs w:val="24"/>
        </w:rPr>
        <w:t>do Júri da E</w:t>
      </w:r>
      <w:r w:rsidR="004A3EA6">
        <w:rPr>
          <w:rFonts w:ascii="Arial" w:hAnsi="Arial" w:cs="Arial"/>
          <w:bCs/>
          <w:szCs w:val="24"/>
        </w:rPr>
        <w:t>ISA</w:t>
      </w:r>
    </w:p>
    <w:p w14:paraId="48E3BA8F" w14:textId="77777777" w:rsidR="00BF2CD6" w:rsidRPr="00565FFD" w:rsidRDefault="00BF2CD6" w:rsidP="00BF2CD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565FFD">
        <w:rPr>
          <w:rFonts w:ascii="Arial" w:hAnsi="Arial" w:cs="Arial"/>
          <w:b/>
          <w:bCs/>
          <w:szCs w:val="24"/>
        </w:rPr>
        <w:t>EISA MIRRORLESS STANDARD ZOOM LENS 2018-2019</w:t>
      </w:r>
    </w:p>
    <w:p w14:paraId="16F7AA97" w14:textId="2250F895" w:rsidR="004A3EA6" w:rsidRPr="002A648B" w:rsidRDefault="00BF2CD6" w:rsidP="00BF2CD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2A648B">
        <w:rPr>
          <w:rFonts w:ascii="Arial" w:hAnsi="Arial" w:cs="Arial"/>
          <w:b/>
          <w:bCs/>
          <w:szCs w:val="24"/>
        </w:rPr>
        <w:t>28-75mm F/2.8 Di III RXD (Modelo A036)</w:t>
      </w:r>
    </w:p>
    <w:p w14:paraId="6B337392" w14:textId="5C1FE4AE" w:rsidR="003F0F53" w:rsidRDefault="000A069B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Esta </w:t>
      </w:r>
      <w:r w:rsidR="002A648B">
        <w:rPr>
          <w:rFonts w:ascii="Arial" w:hAnsi="Arial" w:cs="Arial"/>
          <w:bCs/>
          <w:szCs w:val="24"/>
        </w:rPr>
        <w:t xml:space="preserve">objetiva zoom de alta velocidade da </w:t>
      </w:r>
      <w:r>
        <w:rPr>
          <w:rFonts w:ascii="Arial" w:hAnsi="Arial" w:cs="Arial"/>
          <w:bCs/>
          <w:szCs w:val="24"/>
        </w:rPr>
        <w:t xml:space="preserve">Tamron </w:t>
      </w:r>
      <w:r w:rsidR="002A648B">
        <w:rPr>
          <w:rFonts w:ascii="Arial" w:hAnsi="Arial" w:cs="Arial"/>
          <w:bCs/>
          <w:szCs w:val="24"/>
        </w:rPr>
        <w:t>foi concebia para câmaras mirrorless full-frame. Compact</w:t>
      </w:r>
      <w:r w:rsidR="00905D4E">
        <w:rPr>
          <w:rFonts w:ascii="Arial" w:hAnsi="Arial" w:cs="Arial"/>
          <w:bCs/>
          <w:szCs w:val="24"/>
        </w:rPr>
        <w:t>a</w:t>
      </w:r>
      <w:r w:rsidR="002A648B">
        <w:rPr>
          <w:rFonts w:ascii="Arial" w:hAnsi="Arial" w:cs="Arial"/>
          <w:bCs/>
          <w:szCs w:val="24"/>
        </w:rPr>
        <w:t xml:space="preserve"> e com apenas 550g de peso, é uma objetiva ideal para pequenas câmaras como a</w:t>
      </w:r>
      <w:r w:rsidR="00905D4E">
        <w:rPr>
          <w:rFonts w:ascii="Arial" w:hAnsi="Arial" w:cs="Arial"/>
          <w:bCs/>
          <w:szCs w:val="24"/>
        </w:rPr>
        <w:t>s da</w:t>
      </w:r>
      <w:r w:rsidR="002A648B">
        <w:rPr>
          <w:rFonts w:ascii="Arial" w:hAnsi="Arial" w:cs="Arial"/>
          <w:bCs/>
          <w:szCs w:val="24"/>
        </w:rPr>
        <w:t xml:space="preserve"> família Sony </w:t>
      </w:r>
      <w:r w:rsidR="002A648B" w:rsidRPr="002A648B">
        <w:rPr>
          <w:rFonts w:ascii="Arial" w:hAnsi="Arial" w:cs="Arial"/>
          <w:bCs/>
          <w:szCs w:val="24"/>
        </w:rPr>
        <w:t>α7</w:t>
      </w:r>
      <w:r w:rsidR="002A648B">
        <w:rPr>
          <w:rFonts w:ascii="Arial" w:hAnsi="Arial" w:cs="Arial"/>
          <w:bCs/>
          <w:szCs w:val="24"/>
        </w:rPr>
        <w:t xml:space="preserve">. Ela foi desenhada para produzir detalhes de sobra nos novos sensores de alta resolução, enquanto a grande abertura facilita a desfocagem do fundo com um belíssimo efeito bokeh. O motor autofocus rápido e </w:t>
      </w:r>
      <w:r w:rsidR="002A648B">
        <w:rPr>
          <w:rFonts w:ascii="Arial" w:hAnsi="Arial" w:cs="Arial"/>
          <w:bCs/>
          <w:szCs w:val="24"/>
        </w:rPr>
        <w:lastRenderedPageBreak/>
        <w:t>silencioso é capaz de manter os sujeitos em movimento focados. No geral, esta objetiva oferece um desempenho muito bom a um preço extremamente competitivo.</w:t>
      </w:r>
    </w:p>
    <w:p w14:paraId="43FC28FC" w14:textId="77777777" w:rsidR="002A648B" w:rsidRPr="002A648B" w:rsidRDefault="002A648B" w:rsidP="002A648B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2A648B">
        <w:rPr>
          <w:rFonts w:ascii="Arial" w:hAnsi="Arial" w:cs="Arial"/>
          <w:b/>
          <w:bCs/>
          <w:szCs w:val="24"/>
        </w:rPr>
        <w:t>EISA DSLR TELEZOOM LENS 2018-2019</w:t>
      </w:r>
    </w:p>
    <w:p w14:paraId="6AA1D032" w14:textId="61B7BF7D" w:rsidR="002A648B" w:rsidRPr="002A648B" w:rsidRDefault="002A648B" w:rsidP="002A648B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2A648B">
        <w:rPr>
          <w:rFonts w:ascii="Arial" w:hAnsi="Arial" w:cs="Arial"/>
          <w:b/>
          <w:bCs/>
          <w:szCs w:val="24"/>
        </w:rPr>
        <w:t>70-210mm F/4 Di VC USD (Model A034)</w:t>
      </w:r>
    </w:p>
    <w:p w14:paraId="1C6C655F" w14:textId="1E6713E7" w:rsidR="00726CE7" w:rsidRDefault="00726CE7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mais recente teleobjetiva zoom da Tamron combina ótica de alta qualidade com uma abertura máxima constante f/4, autofocus rápido e silencioso e estabilização ótica, tudo a uma fração do preço de objetivas equivalentes. Ela oferece imagens incrivelmente nítidas com aberrações mínimas, juntamente com um elegante bokeh de fundo. Relativamente leve, a sua construção resistente à humidade deverá agradar a fotógrafos que capturam regularmente em exteriores. Com um belo equilíbrio entre qualidade de imagem, robustez e portabilidade, esta objetiva é uma ótima escolha para fotógrafos entusiastas.</w:t>
      </w:r>
    </w:p>
    <w:p w14:paraId="12C6F150" w14:textId="77777777" w:rsidR="00565FFD" w:rsidRDefault="00565FF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0789D31D" w14:textId="0579AEDA" w:rsidR="00E1062D" w:rsidRPr="00DA0079" w:rsidRDefault="00E1062D" w:rsidP="00063920">
      <w:pPr>
        <w:spacing w:before="100" w:beforeAutospacing="1" w:after="100" w:afterAutospacing="1"/>
        <w:rPr>
          <w:rFonts w:ascii="Arial" w:hAnsi="Arial" w:cs="Arial"/>
        </w:rPr>
      </w:pPr>
      <w:r w:rsidRPr="00DA0079">
        <w:rPr>
          <w:rFonts w:ascii="Arial" w:hAnsi="Arial" w:cs="Arial"/>
          <w:b/>
        </w:rPr>
        <w:t xml:space="preserve">Mais informações: </w:t>
      </w:r>
      <w:hyperlink r:id="rId11" w:history="1">
        <w:r w:rsidR="00B13991" w:rsidRPr="00DA0079">
          <w:rPr>
            <w:rStyle w:val="Hipervnculo"/>
            <w:rFonts w:ascii="Arial" w:hAnsi="Arial" w:cs="Arial"/>
          </w:rPr>
          <w:t>http://www.tamron.eu/</w:t>
        </w:r>
      </w:hyperlink>
      <w:r w:rsidR="00985A5B" w:rsidRPr="00985A5B">
        <w:rPr>
          <w:rStyle w:val="Hipervnculo"/>
          <w:rFonts w:ascii="Arial" w:hAnsi="Arial" w:cs="Arial"/>
          <w:color w:val="auto"/>
          <w:u w:val="none"/>
        </w:rPr>
        <w:t>,</w:t>
      </w:r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hyperlink r:id="rId12" w:history="1">
        <w:r w:rsidR="00985A5B" w:rsidRPr="007C2846">
          <w:rPr>
            <w:rStyle w:val="Hipervnculo"/>
            <w:rFonts w:ascii="Arial" w:hAnsi="Arial" w:cs="Arial"/>
          </w:rPr>
          <w:t>https://www.facebook.com/tamronspain/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ou </w:t>
      </w:r>
      <w:hyperlink r:id="rId13" w:history="1">
        <w:r w:rsidR="00985A5B" w:rsidRPr="007C2846">
          <w:rPr>
            <w:rStyle w:val="Hipervnculo"/>
            <w:rFonts w:ascii="Arial" w:hAnsi="Arial" w:cs="Arial"/>
          </w:rPr>
          <w:t>https://www.facebook.com/RobisaPortugal/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DA0079">
        <w:rPr>
          <w:rFonts w:ascii="Arial" w:hAnsi="Arial" w:cs="Arial"/>
        </w:rPr>
        <w:br/>
      </w:r>
      <w:r w:rsidRPr="00DA0079">
        <w:rPr>
          <w:rFonts w:ascii="Arial" w:hAnsi="Arial" w:cs="Arial"/>
          <w:b/>
        </w:rPr>
        <w:t>Fotos de alta resolução:</w:t>
      </w:r>
      <w:r w:rsidRPr="00DA0079">
        <w:rPr>
          <w:rFonts w:ascii="Arial" w:hAnsi="Arial" w:cs="Arial"/>
        </w:rPr>
        <w:t xml:space="preserve"> </w:t>
      </w:r>
    </w:p>
    <w:p w14:paraId="4D74AE71" w14:textId="77777777" w:rsidR="00E1062D" w:rsidRPr="009352AD" w:rsidRDefault="00E1062D" w:rsidP="00063920">
      <w:pPr>
        <w:spacing w:before="100" w:beforeAutospacing="1" w:after="100" w:afterAutospacing="1"/>
        <w:rPr>
          <w:rStyle w:val="Hipervnculo"/>
          <w:rFonts w:ascii="Arial" w:hAnsi="Arial" w:cs="Arial"/>
          <w:b/>
        </w:rPr>
      </w:pPr>
      <w:r w:rsidRPr="009352AD">
        <w:rPr>
          <w:rFonts w:ascii="Arial" w:hAnsi="Arial" w:cs="Arial"/>
          <w:b/>
        </w:rPr>
        <w:fldChar w:fldCharType="begin"/>
      </w:r>
      <w:r w:rsidRPr="009352AD">
        <w:rPr>
          <w:rFonts w:ascii="Arial" w:hAnsi="Arial" w:cs="Arial"/>
          <w:b/>
        </w:rPr>
        <w:instrText>HYPERLINK "http://fotos.aempress.com/Supportview/ProJect-Audio/Debut-Carbon/"</w:instrText>
      </w:r>
      <w:r w:rsidRPr="009352AD">
        <w:rPr>
          <w:rFonts w:ascii="Arial" w:hAnsi="Arial" w:cs="Arial"/>
          <w:b/>
        </w:rPr>
        <w:fldChar w:fldCharType="separate"/>
      </w:r>
    </w:p>
    <w:p w14:paraId="1054F3A7" w14:textId="77777777" w:rsidR="00E1062D" w:rsidRPr="009352AD" w:rsidRDefault="00E1062D" w:rsidP="00063920">
      <w:pPr>
        <w:spacing w:before="100" w:beforeAutospacing="1" w:after="100" w:afterAutospacing="1"/>
        <w:rPr>
          <w:rFonts w:ascii="Arial" w:hAnsi="Arial" w:cs="Arial"/>
          <w:b/>
          <w:bCs/>
          <w:sz w:val="14"/>
          <w:szCs w:val="20"/>
        </w:rPr>
      </w:pPr>
      <w:r w:rsidRPr="009352AD">
        <w:rPr>
          <w:rFonts w:ascii="Arial" w:hAnsi="Arial" w:cs="Arial"/>
          <w:b/>
        </w:rPr>
        <w:fldChar w:fldCharType="end"/>
      </w:r>
      <w:r w:rsidRPr="009352AD">
        <w:rPr>
          <w:rFonts w:ascii="Arial" w:hAnsi="Arial" w:cs="Arial"/>
          <w:b/>
          <w:bCs/>
          <w:sz w:val="14"/>
          <w:szCs w:val="20"/>
        </w:rPr>
        <w:t>Para mais informações, contacte:</w:t>
      </w:r>
    </w:p>
    <w:p w14:paraId="261415E7" w14:textId="24FBF151" w:rsidR="00E1062D" w:rsidRDefault="009352A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A77111C" wp14:editId="1C7A903B">
            <wp:extent cx="925417" cy="672067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49" cy="76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 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5" w:history="1">
        <w:r w:rsidR="00E1062D" w:rsidRPr="00556088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t xml:space="preserve"> </w:t>
      </w:r>
      <w:r w:rsidR="00E1062D" w:rsidRPr="00A65A2D">
        <w:rPr>
          <w:rFonts w:ascii="Arial" w:hAnsi="Arial" w:cs="Arial"/>
          <w:sz w:val="16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A1C11" w14:textId="77777777" w:rsidR="008426C4" w:rsidRDefault="008426C4" w:rsidP="00E1062D">
      <w:pPr>
        <w:spacing w:after="0" w:line="240" w:lineRule="auto"/>
      </w:pPr>
      <w:r>
        <w:separator/>
      </w:r>
    </w:p>
  </w:endnote>
  <w:endnote w:type="continuationSeparator" w:id="0">
    <w:p w14:paraId="18F73D08" w14:textId="77777777" w:rsidR="008426C4" w:rsidRDefault="008426C4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1E73E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42257" w14:textId="77777777" w:rsidR="008426C4" w:rsidRDefault="008426C4" w:rsidP="00E1062D">
      <w:pPr>
        <w:spacing w:after="0" w:line="240" w:lineRule="auto"/>
      </w:pPr>
      <w:r>
        <w:separator/>
      </w:r>
    </w:p>
  </w:footnote>
  <w:footnote w:type="continuationSeparator" w:id="0">
    <w:p w14:paraId="1B642908" w14:textId="77777777" w:rsidR="008426C4" w:rsidRDefault="008426C4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F6A96" w14:textId="77777777" w:rsidR="007B79B3" w:rsidRDefault="007B79B3" w:rsidP="007B79B3">
    <w:pPr>
      <w:pStyle w:val="Encabezado"/>
    </w:pPr>
  </w:p>
  <w:p w14:paraId="3068C015" w14:textId="77777777" w:rsidR="007B79B3" w:rsidRDefault="007B79B3" w:rsidP="007B79B3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648E3561" wp14:editId="6645C5E5">
          <wp:simplePos x="0" y="0"/>
          <wp:positionH relativeFrom="column">
            <wp:posOffset>4376420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4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9DA9F7" w14:textId="1D6D327A" w:rsidR="007B79B3" w:rsidRPr="00A51D4A" w:rsidRDefault="007B79B3" w:rsidP="007B79B3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31CEC1" wp14:editId="62D574C3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B15304" id="直線コネクタ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>
      <w:rPr>
        <w:rFonts w:ascii="Arial" w:hAnsi="Arial" w:cs="Arial"/>
        <w:noProof/>
        <w:lang w:val="es-ES" w:eastAsia="es-ES"/>
      </w:rPr>
      <w:t>COMUNICADO D</w:t>
    </w:r>
    <w:r>
      <w:rPr>
        <w:rFonts w:ascii="Arial" w:hAnsi="Arial" w:cs="Arial"/>
        <w:noProof/>
        <w:lang w:val="es-ES" w:eastAsia="es-ES"/>
      </w:rPr>
      <w:t>E</w:t>
    </w:r>
    <w:r>
      <w:rPr>
        <w:rFonts w:ascii="Arial" w:hAnsi="Arial" w:cs="Arial"/>
        <w:noProof/>
        <w:lang w:val="es-ES" w:eastAsia="es-ES"/>
      </w:rPr>
      <w:t xml:space="preserve"> </w:t>
    </w:r>
    <w:r>
      <w:rPr>
        <w:rFonts w:ascii="Arial" w:hAnsi="Arial" w:cs="Arial"/>
        <w:noProof/>
        <w:lang w:val="es-ES" w:eastAsia="es-ES"/>
      </w:rPr>
      <w:t>IM</w:t>
    </w:r>
    <w:r>
      <w:rPr>
        <w:rFonts w:ascii="Arial" w:hAnsi="Arial" w:cs="Arial"/>
        <w:noProof/>
        <w:lang w:val="es-ES" w:eastAsia="es-ES"/>
      </w:rPr>
      <w:t>PRENSA</w:t>
    </w:r>
    <w:r w:rsidRPr="003B2283">
      <w:rPr>
        <w:rFonts w:ascii="Arial" w:eastAsia="MS PGothic" w:hAnsi="Arial" w:cs="Arial"/>
        <w:color w:val="808080"/>
      </w:rPr>
      <w:t xml:space="preserve"> </w:t>
    </w:r>
  </w:p>
  <w:p w14:paraId="678B9B86" w14:textId="02EB7A4C" w:rsidR="00407E14" w:rsidRDefault="007B79B3" w:rsidP="00E1062D">
    <w:pPr>
      <w:pStyle w:val="Encabezado"/>
      <w:jc w:val="center"/>
      <w:rPr>
        <w:noProof/>
        <w:lang w:eastAsia="pt-PT"/>
      </w:rPr>
    </w:pPr>
  </w:p>
  <w:p w14:paraId="71DA4F6D" w14:textId="77777777" w:rsidR="00BA1EBE" w:rsidRDefault="007B79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118"/>
    <w:rsid w:val="0002111D"/>
    <w:rsid w:val="00024B02"/>
    <w:rsid w:val="000348F9"/>
    <w:rsid w:val="00046B87"/>
    <w:rsid w:val="00063920"/>
    <w:rsid w:val="000A069B"/>
    <w:rsid w:val="000A3CD4"/>
    <w:rsid w:val="000D6830"/>
    <w:rsid w:val="000F72E4"/>
    <w:rsid w:val="00117BD2"/>
    <w:rsid w:val="00123342"/>
    <w:rsid w:val="0016175A"/>
    <w:rsid w:val="00176F81"/>
    <w:rsid w:val="002140B3"/>
    <w:rsid w:val="00215684"/>
    <w:rsid w:val="00266C1E"/>
    <w:rsid w:val="00281EBC"/>
    <w:rsid w:val="00282789"/>
    <w:rsid w:val="002A648B"/>
    <w:rsid w:val="002B63E5"/>
    <w:rsid w:val="002B6A2A"/>
    <w:rsid w:val="002D192D"/>
    <w:rsid w:val="00300E9C"/>
    <w:rsid w:val="003100A7"/>
    <w:rsid w:val="003529CC"/>
    <w:rsid w:val="0036184B"/>
    <w:rsid w:val="00365315"/>
    <w:rsid w:val="0037505B"/>
    <w:rsid w:val="003D2D97"/>
    <w:rsid w:val="003E7508"/>
    <w:rsid w:val="003F0F53"/>
    <w:rsid w:val="00445FEE"/>
    <w:rsid w:val="00457EDB"/>
    <w:rsid w:val="0048446A"/>
    <w:rsid w:val="004A3EA6"/>
    <w:rsid w:val="004F5245"/>
    <w:rsid w:val="00506125"/>
    <w:rsid w:val="00520ECE"/>
    <w:rsid w:val="005215D0"/>
    <w:rsid w:val="0053300B"/>
    <w:rsid w:val="00547D9F"/>
    <w:rsid w:val="00555B14"/>
    <w:rsid w:val="00565FFD"/>
    <w:rsid w:val="00576713"/>
    <w:rsid w:val="00585392"/>
    <w:rsid w:val="00592E44"/>
    <w:rsid w:val="005D3C1C"/>
    <w:rsid w:val="0062294D"/>
    <w:rsid w:val="00655CAF"/>
    <w:rsid w:val="0067388C"/>
    <w:rsid w:val="00682282"/>
    <w:rsid w:val="00695AAA"/>
    <w:rsid w:val="006A1DE8"/>
    <w:rsid w:val="006F5C59"/>
    <w:rsid w:val="006F7749"/>
    <w:rsid w:val="00726CE7"/>
    <w:rsid w:val="00756667"/>
    <w:rsid w:val="00763ED1"/>
    <w:rsid w:val="007B79B3"/>
    <w:rsid w:val="007E1D05"/>
    <w:rsid w:val="0080492E"/>
    <w:rsid w:val="008426C4"/>
    <w:rsid w:val="00846599"/>
    <w:rsid w:val="008846B2"/>
    <w:rsid w:val="0089148B"/>
    <w:rsid w:val="008D1979"/>
    <w:rsid w:val="008D2D66"/>
    <w:rsid w:val="00905D4E"/>
    <w:rsid w:val="009352AD"/>
    <w:rsid w:val="00977AC9"/>
    <w:rsid w:val="00985A5B"/>
    <w:rsid w:val="00987018"/>
    <w:rsid w:val="00992BE2"/>
    <w:rsid w:val="009A71AD"/>
    <w:rsid w:val="009E1A0E"/>
    <w:rsid w:val="009F2D72"/>
    <w:rsid w:val="00A271FF"/>
    <w:rsid w:val="00A3361F"/>
    <w:rsid w:val="00A64194"/>
    <w:rsid w:val="00A934E7"/>
    <w:rsid w:val="00A974C9"/>
    <w:rsid w:val="00AA1CDE"/>
    <w:rsid w:val="00AA292F"/>
    <w:rsid w:val="00AB5976"/>
    <w:rsid w:val="00AE4355"/>
    <w:rsid w:val="00B13991"/>
    <w:rsid w:val="00BF05FC"/>
    <w:rsid w:val="00BF2CD6"/>
    <w:rsid w:val="00C13B8F"/>
    <w:rsid w:val="00D303D0"/>
    <w:rsid w:val="00D841C4"/>
    <w:rsid w:val="00D90118"/>
    <w:rsid w:val="00DA0079"/>
    <w:rsid w:val="00DF1328"/>
    <w:rsid w:val="00E1062D"/>
    <w:rsid w:val="00E12EA8"/>
    <w:rsid w:val="00E522FC"/>
    <w:rsid w:val="00E60079"/>
    <w:rsid w:val="00E70FCC"/>
    <w:rsid w:val="00EB4E7A"/>
    <w:rsid w:val="00EE24AA"/>
    <w:rsid w:val="00F27422"/>
    <w:rsid w:val="00F74155"/>
    <w:rsid w:val="00F923D3"/>
    <w:rsid w:val="00FB78E5"/>
    <w:rsid w:val="00FE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  <w15:docId w15:val="{5C6308BC-4889-40CD-890A-6CC0B51A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MenoNoResolvida1">
    <w:name w:val="Menção Não Resolvida1"/>
    <w:basedOn w:val="Fuentedeprrafopredeter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E5"/>
    <w:rPr>
      <w:rFonts w:ascii="Tahoma" w:eastAsia="Calibri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0D6830"/>
    <w:pPr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D6830"/>
    <w:rPr>
      <w:rFonts w:ascii="MS Gothic" w:eastAsia="MS Gothic" w:hAnsi="Courier New" w:cs="Courier New"/>
      <w:kern w:val="2"/>
      <w:sz w:val="20"/>
      <w:szCs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facebook.com/RobisaPortuga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tamronspain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amron.eu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8055E-C40D-44DB-A78C-DB3C84B9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Susana</cp:lastModifiedBy>
  <cp:revision>59</cp:revision>
  <dcterms:created xsi:type="dcterms:W3CDTF">2018-04-27T09:18:00Z</dcterms:created>
  <dcterms:modified xsi:type="dcterms:W3CDTF">2018-08-14T11:03:00Z</dcterms:modified>
</cp:coreProperties>
</file>