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BF590" w14:textId="6F1CE8C3" w:rsidR="00E1062D" w:rsidRPr="00E91165" w:rsidRDefault="006F7749" w:rsidP="0006392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17-35mm F/2.8-4 </w:t>
      </w:r>
      <w:proofErr w:type="spellStart"/>
      <w:r>
        <w:rPr>
          <w:rFonts w:ascii="Arial" w:hAnsi="Arial" w:cs="Arial"/>
          <w:bCs/>
          <w:sz w:val="24"/>
          <w:szCs w:val="24"/>
        </w:rPr>
        <w:t>Di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OSD (Modelo A037)</w:t>
      </w:r>
    </w:p>
    <w:p w14:paraId="1BE85022" w14:textId="22259674" w:rsidR="00D90118" w:rsidRPr="003D6AEA" w:rsidRDefault="00F923D3" w:rsidP="00D9011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  <w:r>
        <w:rPr>
          <w:rFonts w:ascii="Arial" w:hAnsi="Arial" w:cs="Arial"/>
          <w:b/>
          <w:bCs/>
          <w:sz w:val="36"/>
          <w:szCs w:val="24"/>
        </w:rPr>
        <w:t xml:space="preserve">Tamron lança </w:t>
      </w:r>
      <w:r w:rsidR="00F74155">
        <w:rPr>
          <w:rFonts w:ascii="Arial" w:hAnsi="Arial" w:cs="Arial"/>
          <w:b/>
          <w:bCs/>
          <w:sz w:val="36"/>
          <w:szCs w:val="24"/>
        </w:rPr>
        <w:t xml:space="preserve">a objetiva zoom </w:t>
      </w:r>
      <w:r w:rsidR="005D3C1C">
        <w:rPr>
          <w:rFonts w:ascii="Arial" w:hAnsi="Arial" w:cs="Arial"/>
          <w:b/>
          <w:bCs/>
          <w:sz w:val="36"/>
          <w:szCs w:val="24"/>
        </w:rPr>
        <w:t xml:space="preserve">ultra grande-angular </w:t>
      </w:r>
      <w:r w:rsidR="00F74155">
        <w:rPr>
          <w:rFonts w:ascii="Arial" w:hAnsi="Arial" w:cs="Arial"/>
          <w:b/>
          <w:bCs/>
          <w:sz w:val="36"/>
          <w:szCs w:val="24"/>
        </w:rPr>
        <w:t>mais pequena e leve na sua categoria</w:t>
      </w:r>
    </w:p>
    <w:p w14:paraId="523B59AE" w14:textId="2637B8C9" w:rsidR="00123342" w:rsidRPr="00123342" w:rsidRDefault="00E1062D" w:rsidP="00F7415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Cs/>
          <w:sz w:val="18"/>
          <w:szCs w:val="24"/>
        </w:rPr>
        <w:br/>
      </w:r>
      <w:r w:rsidR="00F74155">
        <w:rPr>
          <w:rFonts w:ascii="Arial" w:hAnsi="Arial" w:cs="Arial"/>
          <w:b/>
          <w:bCs/>
          <w:noProof/>
          <w:sz w:val="28"/>
          <w:szCs w:val="24"/>
          <w:lang w:eastAsia="pt-PT"/>
        </w:rPr>
        <w:drawing>
          <wp:inline distT="0" distB="0" distL="0" distR="0" wp14:anchorId="42B8B164" wp14:editId="3DD2ECDC">
            <wp:extent cx="3600000" cy="3020000"/>
            <wp:effectExtent l="0" t="0" r="63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037e_style_180613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0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8CE8" w14:textId="688D2DC8" w:rsidR="006F7749" w:rsidRDefault="00E1062D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D90118">
        <w:rPr>
          <w:rFonts w:ascii="Arial" w:hAnsi="Arial" w:cs="Arial"/>
          <w:b/>
          <w:bCs/>
          <w:szCs w:val="24"/>
        </w:rPr>
        <w:t>Portugal (</w:t>
      </w:r>
      <w:r w:rsidR="009E1A0E">
        <w:rPr>
          <w:rFonts w:ascii="Arial" w:hAnsi="Arial" w:cs="Arial"/>
          <w:b/>
          <w:bCs/>
          <w:szCs w:val="24"/>
        </w:rPr>
        <w:t>6</w:t>
      </w:r>
      <w:r w:rsidR="00D90118">
        <w:rPr>
          <w:rFonts w:ascii="Arial" w:hAnsi="Arial" w:cs="Arial"/>
          <w:b/>
          <w:bCs/>
          <w:szCs w:val="24"/>
        </w:rPr>
        <w:t xml:space="preserve"> de </w:t>
      </w:r>
      <w:r w:rsidR="009E1A0E">
        <w:rPr>
          <w:rFonts w:ascii="Arial" w:hAnsi="Arial" w:cs="Arial"/>
          <w:b/>
          <w:bCs/>
          <w:szCs w:val="24"/>
        </w:rPr>
        <w:t>agosto</w:t>
      </w:r>
      <w:r w:rsidR="00D90118">
        <w:rPr>
          <w:rFonts w:ascii="Arial" w:hAnsi="Arial" w:cs="Arial"/>
          <w:b/>
          <w:bCs/>
          <w:szCs w:val="24"/>
        </w:rPr>
        <w:t>, 2018)</w:t>
      </w:r>
      <w:r w:rsidR="00D90118" w:rsidRPr="00555B14">
        <w:rPr>
          <w:rFonts w:ascii="Arial" w:hAnsi="Arial" w:cs="Arial"/>
          <w:bCs/>
          <w:szCs w:val="24"/>
        </w:rPr>
        <w:t xml:space="preserve"> </w:t>
      </w:r>
      <w:r w:rsidR="00555B14" w:rsidRPr="00555B14">
        <w:rPr>
          <w:rFonts w:ascii="Arial" w:hAnsi="Arial" w:cs="Arial"/>
          <w:bCs/>
          <w:szCs w:val="24"/>
        </w:rPr>
        <w:t>-</w:t>
      </w:r>
      <w:r>
        <w:rPr>
          <w:rFonts w:ascii="Arial" w:hAnsi="Arial" w:cs="Arial"/>
          <w:b/>
          <w:bCs/>
          <w:szCs w:val="24"/>
        </w:rPr>
        <w:t xml:space="preserve"> </w:t>
      </w:r>
      <w:r w:rsidR="00D90118">
        <w:rPr>
          <w:rFonts w:ascii="Arial" w:hAnsi="Arial" w:cs="Arial"/>
          <w:bCs/>
          <w:szCs w:val="24"/>
        </w:rPr>
        <w:t>A</w:t>
      </w:r>
      <w:r w:rsidR="00D90118" w:rsidRPr="00581480">
        <w:rPr>
          <w:rFonts w:ascii="Arial" w:hAnsi="Arial" w:cs="Arial"/>
          <w:bCs/>
          <w:szCs w:val="24"/>
        </w:rPr>
        <w:t xml:space="preserve"> </w:t>
      </w:r>
      <w:r w:rsidR="00D90118">
        <w:rPr>
          <w:rFonts w:ascii="Arial" w:hAnsi="Arial" w:cs="Arial"/>
          <w:bCs/>
          <w:szCs w:val="24"/>
        </w:rPr>
        <w:t xml:space="preserve">Tamron Co., </w:t>
      </w:r>
      <w:proofErr w:type="spellStart"/>
      <w:r w:rsidR="00D90118">
        <w:rPr>
          <w:rFonts w:ascii="Arial" w:hAnsi="Arial" w:cs="Arial"/>
          <w:bCs/>
          <w:szCs w:val="24"/>
        </w:rPr>
        <w:t>Ltd</w:t>
      </w:r>
      <w:proofErr w:type="spellEnd"/>
      <w:r w:rsidR="00D90118">
        <w:rPr>
          <w:rFonts w:ascii="Arial" w:hAnsi="Arial" w:cs="Arial"/>
          <w:bCs/>
          <w:szCs w:val="24"/>
        </w:rPr>
        <w:t>., fabricante líder de óticas para múltiplas aplicações,</w:t>
      </w:r>
      <w:r w:rsidR="00123342">
        <w:rPr>
          <w:rFonts w:ascii="Arial" w:hAnsi="Arial" w:cs="Arial"/>
          <w:bCs/>
          <w:szCs w:val="24"/>
        </w:rPr>
        <w:t xml:space="preserve"> </w:t>
      </w:r>
      <w:r w:rsidR="006F7749">
        <w:rPr>
          <w:rFonts w:ascii="Arial" w:hAnsi="Arial" w:cs="Arial"/>
          <w:bCs/>
          <w:szCs w:val="24"/>
        </w:rPr>
        <w:t xml:space="preserve">anuncia o lançamento de uma objetiva zoom </w:t>
      </w:r>
      <w:r w:rsidR="005D3C1C">
        <w:rPr>
          <w:rFonts w:ascii="Arial" w:hAnsi="Arial" w:cs="Arial"/>
          <w:bCs/>
          <w:szCs w:val="24"/>
        </w:rPr>
        <w:t>ultra grande-angular</w:t>
      </w:r>
      <w:r w:rsidR="006F7749">
        <w:rPr>
          <w:rFonts w:ascii="Arial" w:hAnsi="Arial" w:cs="Arial"/>
          <w:bCs/>
          <w:szCs w:val="24"/>
        </w:rPr>
        <w:t xml:space="preserve">, a </w:t>
      </w:r>
      <w:r w:rsidR="006F7749" w:rsidRPr="006F7749">
        <w:rPr>
          <w:rFonts w:ascii="Arial" w:hAnsi="Arial" w:cs="Arial"/>
          <w:bCs/>
          <w:szCs w:val="24"/>
        </w:rPr>
        <w:t xml:space="preserve">17-35mm F/2.8-4 </w:t>
      </w:r>
      <w:proofErr w:type="spellStart"/>
      <w:r w:rsidR="006F7749" w:rsidRPr="006F7749">
        <w:rPr>
          <w:rFonts w:ascii="Arial" w:hAnsi="Arial" w:cs="Arial"/>
          <w:bCs/>
          <w:szCs w:val="24"/>
        </w:rPr>
        <w:t>Di</w:t>
      </w:r>
      <w:proofErr w:type="spellEnd"/>
      <w:r w:rsidR="006F7749" w:rsidRPr="006F7749">
        <w:rPr>
          <w:rFonts w:ascii="Arial" w:hAnsi="Arial" w:cs="Arial"/>
          <w:bCs/>
          <w:szCs w:val="24"/>
        </w:rPr>
        <w:t xml:space="preserve"> OSD (Model</w:t>
      </w:r>
      <w:r w:rsidR="006F7749">
        <w:rPr>
          <w:rFonts w:ascii="Arial" w:hAnsi="Arial" w:cs="Arial"/>
          <w:bCs/>
          <w:szCs w:val="24"/>
        </w:rPr>
        <w:t>o</w:t>
      </w:r>
      <w:r w:rsidR="006F7749" w:rsidRPr="006F7749">
        <w:rPr>
          <w:rFonts w:ascii="Arial" w:hAnsi="Arial" w:cs="Arial"/>
          <w:bCs/>
          <w:szCs w:val="24"/>
        </w:rPr>
        <w:t xml:space="preserve"> A037), </w:t>
      </w:r>
      <w:r w:rsidR="006F7749">
        <w:rPr>
          <w:rFonts w:ascii="Arial" w:hAnsi="Arial" w:cs="Arial"/>
          <w:bCs/>
          <w:szCs w:val="24"/>
        </w:rPr>
        <w:t xml:space="preserve">para câmaras DSLR </w:t>
      </w:r>
      <w:proofErr w:type="spellStart"/>
      <w:r w:rsidR="006F7749">
        <w:rPr>
          <w:rFonts w:ascii="Arial" w:hAnsi="Arial" w:cs="Arial"/>
          <w:bCs/>
          <w:szCs w:val="24"/>
        </w:rPr>
        <w:t>full-frame</w:t>
      </w:r>
      <w:proofErr w:type="spellEnd"/>
      <w:r w:rsidR="006F7749" w:rsidRPr="006F7749">
        <w:rPr>
          <w:rFonts w:ascii="Arial" w:hAnsi="Arial" w:cs="Arial"/>
          <w:bCs/>
          <w:szCs w:val="24"/>
        </w:rPr>
        <w:t xml:space="preserve"> 35mm.</w:t>
      </w:r>
    </w:p>
    <w:p w14:paraId="1869AA5C" w14:textId="4B3BC050" w:rsidR="00300E9C" w:rsidRDefault="00547D9F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Com</w:t>
      </w:r>
      <w:r w:rsidR="006F7749">
        <w:rPr>
          <w:rFonts w:ascii="Arial" w:hAnsi="Arial" w:cs="Arial"/>
          <w:bCs/>
          <w:szCs w:val="24"/>
        </w:rPr>
        <w:t xml:space="preserve"> um conceito </w:t>
      </w:r>
      <w:r>
        <w:rPr>
          <w:rFonts w:ascii="Arial" w:hAnsi="Arial" w:cs="Arial"/>
          <w:bCs/>
          <w:szCs w:val="24"/>
        </w:rPr>
        <w:t>distinto</w:t>
      </w:r>
      <w:r w:rsidR="006F7749">
        <w:rPr>
          <w:rFonts w:ascii="Arial" w:hAnsi="Arial" w:cs="Arial"/>
          <w:bCs/>
          <w:szCs w:val="24"/>
        </w:rPr>
        <w:t xml:space="preserve"> daquele d</w:t>
      </w:r>
      <w:r>
        <w:rPr>
          <w:rFonts w:ascii="Arial" w:hAnsi="Arial" w:cs="Arial"/>
          <w:bCs/>
          <w:szCs w:val="24"/>
        </w:rPr>
        <w:t>a</w:t>
      </w:r>
      <w:r w:rsidR="006F7749">
        <w:rPr>
          <w:rFonts w:ascii="Arial" w:hAnsi="Arial" w:cs="Arial"/>
          <w:bCs/>
          <w:szCs w:val="24"/>
        </w:rPr>
        <w:t xml:space="preserve"> </w:t>
      </w:r>
      <w:r w:rsidR="006F7749" w:rsidRPr="006F7749">
        <w:rPr>
          <w:rFonts w:ascii="Arial" w:hAnsi="Arial" w:cs="Arial"/>
          <w:bCs/>
          <w:szCs w:val="24"/>
        </w:rPr>
        <w:t xml:space="preserve">SP 15-30mm F/2.8 </w:t>
      </w:r>
      <w:proofErr w:type="spellStart"/>
      <w:r w:rsidR="006F7749" w:rsidRPr="006F7749">
        <w:rPr>
          <w:rFonts w:ascii="Arial" w:hAnsi="Arial" w:cs="Arial"/>
          <w:bCs/>
          <w:szCs w:val="24"/>
        </w:rPr>
        <w:t>Di</w:t>
      </w:r>
      <w:proofErr w:type="spellEnd"/>
      <w:r w:rsidR="006F7749" w:rsidRPr="006F7749">
        <w:rPr>
          <w:rFonts w:ascii="Arial" w:hAnsi="Arial" w:cs="Arial"/>
          <w:bCs/>
          <w:szCs w:val="24"/>
        </w:rPr>
        <w:t xml:space="preserve"> VC USD (Model</w:t>
      </w:r>
      <w:r w:rsidR="006F7749">
        <w:rPr>
          <w:rFonts w:ascii="Arial" w:hAnsi="Arial" w:cs="Arial"/>
          <w:bCs/>
          <w:szCs w:val="24"/>
        </w:rPr>
        <w:t>o</w:t>
      </w:r>
      <w:r w:rsidR="006F7749" w:rsidRPr="006F7749">
        <w:rPr>
          <w:rFonts w:ascii="Arial" w:hAnsi="Arial" w:cs="Arial"/>
          <w:bCs/>
          <w:szCs w:val="24"/>
        </w:rPr>
        <w:t xml:space="preserve"> A012)</w:t>
      </w:r>
      <w:r w:rsidR="00AA292F">
        <w:rPr>
          <w:rFonts w:ascii="Arial" w:hAnsi="Arial" w:cs="Arial"/>
          <w:bCs/>
          <w:szCs w:val="24"/>
        </w:rPr>
        <w:t xml:space="preserve">, o Modelo A037 </w:t>
      </w:r>
      <w:r w:rsidR="006F7749">
        <w:rPr>
          <w:rFonts w:ascii="Arial" w:hAnsi="Arial" w:cs="Arial"/>
          <w:bCs/>
          <w:szCs w:val="24"/>
        </w:rPr>
        <w:t xml:space="preserve">oferece uma qualidade de imagem soberba e portabilidade </w:t>
      </w:r>
      <w:r w:rsidR="00AA292F">
        <w:rPr>
          <w:rFonts w:ascii="Arial" w:hAnsi="Arial" w:cs="Arial"/>
          <w:bCs/>
          <w:szCs w:val="24"/>
        </w:rPr>
        <w:t>aumentada</w:t>
      </w:r>
      <w:r w:rsidR="006F7749">
        <w:rPr>
          <w:rFonts w:ascii="Arial" w:hAnsi="Arial" w:cs="Arial"/>
          <w:bCs/>
          <w:szCs w:val="24"/>
        </w:rPr>
        <w:t>. Com apenas 90mm de comprimento e 460g de peso, é a</w:t>
      </w:r>
      <w:r w:rsidR="00AA292F">
        <w:rPr>
          <w:rFonts w:ascii="Arial" w:hAnsi="Arial" w:cs="Arial"/>
          <w:bCs/>
          <w:szCs w:val="24"/>
        </w:rPr>
        <w:t xml:space="preserve"> objetiva</w:t>
      </w:r>
      <w:r w:rsidR="006F7749">
        <w:rPr>
          <w:rFonts w:ascii="Arial" w:hAnsi="Arial" w:cs="Arial"/>
          <w:bCs/>
          <w:szCs w:val="24"/>
        </w:rPr>
        <w:t xml:space="preserve"> mais pequena e leve na sua categoria. A distância focal varia entre 17mm </w:t>
      </w:r>
      <w:proofErr w:type="spellStart"/>
      <w:r w:rsidR="006F7749" w:rsidRPr="005D3C1C">
        <w:rPr>
          <w:rFonts w:ascii="Arial" w:hAnsi="Arial" w:cs="Arial"/>
          <w:bCs/>
          <w:szCs w:val="24"/>
        </w:rPr>
        <w:t>ultra-wide</w:t>
      </w:r>
      <w:proofErr w:type="spellEnd"/>
      <w:r w:rsidR="006F7749">
        <w:rPr>
          <w:rFonts w:ascii="Arial" w:hAnsi="Arial" w:cs="Arial"/>
          <w:bCs/>
          <w:szCs w:val="24"/>
        </w:rPr>
        <w:t xml:space="preserve">, o que é indicado para fotografia profissional de paisagens, e o standard 35mm para fotografia </w:t>
      </w:r>
      <w:proofErr w:type="spellStart"/>
      <w:r w:rsidR="006F7749" w:rsidRPr="00AA1CDE">
        <w:rPr>
          <w:rFonts w:ascii="Arial" w:hAnsi="Arial" w:cs="Arial"/>
          <w:bCs/>
          <w:i/>
          <w:szCs w:val="24"/>
        </w:rPr>
        <w:t>snapshot</w:t>
      </w:r>
      <w:proofErr w:type="spellEnd"/>
      <w:r w:rsidR="006F7749">
        <w:rPr>
          <w:rFonts w:ascii="Arial" w:hAnsi="Arial" w:cs="Arial"/>
          <w:bCs/>
          <w:szCs w:val="24"/>
        </w:rPr>
        <w:t xml:space="preserve">. Na extremidade grande-angular </w:t>
      </w:r>
      <w:r w:rsidR="00AA1CDE">
        <w:rPr>
          <w:rFonts w:ascii="Arial" w:hAnsi="Arial" w:cs="Arial"/>
          <w:bCs/>
          <w:szCs w:val="24"/>
        </w:rPr>
        <w:t xml:space="preserve">a </w:t>
      </w:r>
      <w:proofErr w:type="spellStart"/>
      <w:r w:rsidR="00AA1CDE">
        <w:rPr>
          <w:rFonts w:ascii="Arial" w:hAnsi="Arial" w:cs="Arial"/>
          <w:bCs/>
          <w:szCs w:val="24"/>
        </w:rPr>
        <w:t>objetiva</w:t>
      </w:r>
      <w:proofErr w:type="spellEnd"/>
      <w:r w:rsidR="00AA1CDE">
        <w:rPr>
          <w:rFonts w:ascii="Arial" w:hAnsi="Arial" w:cs="Arial"/>
          <w:bCs/>
          <w:szCs w:val="24"/>
        </w:rPr>
        <w:t xml:space="preserve"> abr</w:t>
      </w:r>
      <w:r w:rsidR="00FB78E5">
        <w:rPr>
          <w:rFonts w:ascii="Arial" w:hAnsi="Arial" w:cs="Arial"/>
          <w:bCs/>
          <w:szCs w:val="24"/>
        </w:rPr>
        <w:t>e</w:t>
      </w:r>
      <w:r w:rsidR="00AA1CDE">
        <w:rPr>
          <w:rFonts w:ascii="Arial" w:hAnsi="Arial" w:cs="Arial"/>
          <w:bCs/>
          <w:szCs w:val="24"/>
        </w:rPr>
        <w:t xml:space="preserve"> até </w:t>
      </w:r>
      <w:r w:rsidR="006F7749">
        <w:rPr>
          <w:rFonts w:ascii="Arial" w:hAnsi="Arial" w:cs="Arial"/>
          <w:bCs/>
          <w:szCs w:val="24"/>
        </w:rPr>
        <w:t xml:space="preserve">F/2.8, com uma abertura </w:t>
      </w:r>
      <w:r w:rsidR="00AA1CDE">
        <w:rPr>
          <w:rFonts w:ascii="Arial" w:hAnsi="Arial" w:cs="Arial"/>
          <w:bCs/>
          <w:szCs w:val="24"/>
        </w:rPr>
        <w:t xml:space="preserve">ainda assim bastante </w:t>
      </w:r>
      <w:r w:rsidR="006F7749">
        <w:rPr>
          <w:rFonts w:ascii="Arial" w:hAnsi="Arial" w:cs="Arial"/>
          <w:bCs/>
          <w:szCs w:val="24"/>
        </w:rPr>
        <w:t xml:space="preserve">rápida de F/4 </w:t>
      </w:r>
      <w:r w:rsidR="00AA1CDE">
        <w:rPr>
          <w:rFonts w:ascii="Arial" w:hAnsi="Arial" w:cs="Arial"/>
          <w:bCs/>
          <w:szCs w:val="24"/>
        </w:rPr>
        <w:t>no extremo “tele”.</w:t>
      </w:r>
    </w:p>
    <w:p w14:paraId="75EC40F4" w14:textId="5C7DDD8E" w:rsidR="00300E9C" w:rsidRDefault="00300E9C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Modelo A037 inclui ótica de alto desempenho e</w:t>
      </w:r>
      <w:bookmarkStart w:id="0" w:name="_GoBack"/>
      <w:bookmarkEnd w:id="0"/>
      <w:r>
        <w:rPr>
          <w:rFonts w:ascii="Arial" w:hAnsi="Arial" w:cs="Arial"/>
          <w:bCs/>
          <w:szCs w:val="24"/>
        </w:rPr>
        <w:t xml:space="preserve"> um</w:t>
      </w:r>
      <w:r w:rsidR="00763ED1">
        <w:rPr>
          <w:rFonts w:ascii="Arial" w:hAnsi="Arial" w:cs="Arial"/>
          <w:bCs/>
          <w:szCs w:val="24"/>
        </w:rPr>
        <w:t xml:space="preserve"> poderoso</w:t>
      </w:r>
      <w:r>
        <w:rPr>
          <w:rFonts w:ascii="Arial" w:hAnsi="Arial" w:cs="Arial"/>
          <w:bCs/>
          <w:szCs w:val="24"/>
        </w:rPr>
        <w:t xml:space="preserve"> revestimento BBAR (</w:t>
      </w:r>
      <w:proofErr w:type="spellStart"/>
      <w:r>
        <w:rPr>
          <w:rFonts w:ascii="Arial" w:hAnsi="Arial" w:cs="Arial"/>
          <w:bCs/>
          <w:szCs w:val="24"/>
        </w:rPr>
        <w:t>Broad-Band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Anti-Reflection</w:t>
      </w:r>
      <w:proofErr w:type="spellEnd"/>
      <w:r>
        <w:rPr>
          <w:rFonts w:ascii="Arial" w:hAnsi="Arial" w:cs="Arial"/>
          <w:bCs/>
          <w:szCs w:val="24"/>
        </w:rPr>
        <w:t>)</w:t>
      </w:r>
      <w:r w:rsidR="00763ED1">
        <w:rPr>
          <w:rFonts w:ascii="Arial" w:hAnsi="Arial" w:cs="Arial"/>
          <w:bCs/>
          <w:szCs w:val="24"/>
        </w:rPr>
        <w:t>,</w:t>
      </w:r>
      <w:r>
        <w:rPr>
          <w:rFonts w:ascii="Arial" w:hAnsi="Arial" w:cs="Arial"/>
          <w:bCs/>
          <w:szCs w:val="24"/>
        </w:rPr>
        <w:t xml:space="preserve"> que é extremamente eficiente na redução dos reflexos</w:t>
      </w:r>
      <w:r w:rsidR="00763ED1">
        <w:rPr>
          <w:rFonts w:ascii="Arial" w:hAnsi="Arial" w:cs="Arial"/>
          <w:bCs/>
          <w:szCs w:val="24"/>
        </w:rPr>
        <w:t xml:space="preserve"> e</w:t>
      </w:r>
      <w:r>
        <w:rPr>
          <w:rFonts w:ascii="Arial" w:hAnsi="Arial" w:cs="Arial"/>
          <w:bCs/>
          <w:szCs w:val="24"/>
        </w:rPr>
        <w:t xml:space="preserve"> </w:t>
      </w:r>
      <w:r w:rsidR="00763ED1">
        <w:rPr>
          <w:rFonts w:ascii="Arial" w:hAnsi="Arial" w:cs="Arial"/>
          <w:bCs/>
          <w:szCs w:val="24"/>
        </w:rPr>
        <w:t xml:space="preserve">permite </w:t>
      </w:r>
      <w:r>
        <w:rPr>
          <w:rFonts w:ascii="Arial" w:hAnsi="Arial" w:cs="Arial"/>
          <w:bCs/>
          <w:szCs w:val="24"/>
        </w:rPr>
        <w:t xml:space="preserve">efeito fantasma e </w:t>
      </w:r>
      <w:proofErr w:type="spellStart"/>
      <w:r w:rsidRPr="00AA1CDE">
        <w:rPr>
          <w:rFonts w:ascii="Arial" w:hAnsi="Arial" w:cs="Arial"/>
          <w:bCs/>
          <w:i/>
          <w:szCs w:val="24"/>
        </w:rPr>
        <w:t>flare</w:t>
      </w:r>
      <w:proofErr w:type="spellEnd"/>
      <w:r w:rsidR="00763ED1">
        <w:rPr>
          <w:rFonts w:ascii="Arial" w:hAnsi="Arial" w:cs="Arial"/>
          <w:bCs/>
          <w:szCs w:val="24"/>
        </w:rPr>
        <w:t xml:space="preserve"> controláveis</w:t>
      </w:r>
      <w:r>
        <w:rPr>
          <w:rFonts w:ascii="Arial" w:hAnsi="Arial" w:cs="Arial"/>
          <w:bCs/>
          <w:szCs w:val="24"/>
        </w:rPr>
        <w:t xml:space="preserve"> em todo o alcance do zoom</w:t>
      </w:r>
      <w:r w:rsidR="00763ED1">
        <w:rPr>
          <w:rFonts w:ascii="Arial" w:hAnsi="Arial" w:cs="Arial"/>
          <w:bCs/>
          <w:szCs w:val="24"/>
        </w:rPr>
        <w:t>.</w:t>
      </w:r>
      <w:r w:rsidR="00AB5976">
        <w:rPr>
          <w:rFonts w:ascii="Arial" w:hAnsi="Arial" w:cs="Arial"/>
          <w:bCs/>
          <w:szCs w:val="24"/>
        </w:rPr>
        <w:t xml:space="preserve"> O design resistente à humidade e revestimento em fluorite ajudam a aumentar a experiência fotográfica do utilizador.</w:t>
      </w:r>
    </w:p>
    <w:p w14:paraId="20CFFDF6" w14:textId="233F1DBF" w:rsidR="00763ED1" w:rsidRDefault="00763ED1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A elevada performance da objetiva não implica uma operação ruidosa. Pelo contrário. O sistema de focagem automática (</w:t>
      </w:r>
      <w:proofErr w:type="spellStart"/>
      <w:r>
        <w:rPr>
          <w:rFonts w:ascii="Arial" w:hAnsi="Arial" w:cs="Arial"/>
          <w:bCs/>
          <w:szCs w:val="24"/>
        </w:rPr>
        <w:t>autofocus</w:t>
      </w:r>
      <w:proofErr w:type="spellEnd"/>
      <w:r>
        <w:rPr>
          <w:rFonts w:ascii="Arial" w:hAnsi="Arial" w:cs="Arial"/>
          <w:bCs/>
          <w:szCs w:val="24"/>
        </w:rPr>
        <w:t>, AF) utiliza uma drive OSD (</w:t>
      </w:r>
      <w:proofErr w:type="spellStart"/>
      <w:r>
        <w:rPr>
          <w:rFonts w:ascii="Arial" w:hAnsi="Arial" w:cs="Arial"/>
          <w:bCs/>
          <w:szCs w:val="24"/>
        </w:rPr>
        <w:t>Optimized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Silent</w:t>
      </w:r>
      <w:proofErr w:type="spellEnd"/>
      <w:r>
        <w:rPr>
          <w:rFonts w:ascii="Arial" w:hAnsi="Arial" w:cs="Arial"/>
          <w:bCs/>
          <w:szCs w:val="24"/>
        </w:rPr>
        <w:t xml:space="preserve"> Drive) que permite uma utilização silenciosa. O desempenho e velocidade do AF também foram aumentados para uma precisão superlativa até na captura de sujeitos em movimento.</w:t>
      </w:r>
    </w:p>
    <w:p w14:paraId="499BED50" w14:textId="6C0D57F3" w:rsidR="006F7749" w:rsidRPr="00282789" w:rsidRDefault="00A934E7" w:rsidP="0012334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282789">
        <w:rPr>
          <w:rFonts w:ascii="Arial" w:hAnsi="Arial" w:cs="Arial"/>
          <w:b/>
          <w:bCs/>
          <w:szCs w:val="24"/>
        </w:rPr>
        <w:t xml:space="preserve">Equilíbrio sofisticado entre ótica e </w:t>
      </w:r>
      <w:r w:rsidR="00282789" w:rsidRPr="00282789">
        <w:rPr>
          <w:rFonts w:ascii="Arial" w:hAnsi="Arial" w:cs="Arial"/>
          <w:b/>
          <w:bCs/>
          <w:szCs w:val="24"/>
        </w:rPr>
        <w:t>mobilidade</w:t>
      </w:r>
    </w:p>
    <w:p w14:paraId="56F3F286" w14:textId="0AD46F61" w:rsidR="00282789" w:rsidRDefault="0053300B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construção ótica (15 elementos em 10 grupos) usa quatro elementos LD (</w:t>
      </w:r>
      <w:proofErr w:type="spellStart"/>
      <w:r>
        <w:rPr>
          <w:rFonts w:ascii="Arial" w:hAnsi="Arial" w:cs="Arial"/>
          <w:bCs/>
          <w:szCs w:val="24"/>
        </w:rPr>
        <w:t>Low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Dispersion</w:t>
      </w:r>
      <w:proofErr w:type="spellEnd"/>
      <w:r>
        <w:rPr>
          <w:rFonts w:ascii="Arial" w:hAnsi="Arial" w:cs="Arial"/>
          <w:bCs/>
          <w:szCs w:val="24"/>
        </w:rPr>
        <w:t>) para minimizar as aberrações cromáticas no eixo que podem ocorrer em objetivas zoom ultra grande-angulares.</w:t>
      </w:r>
      <w:r w:rsidR="00E60079">
        <w:rPr>
          <w:rFonts w:ascii="Arial" w:hAnsi="Arial" w:cs="Arial"/>
          <w:bCs/>
          <w:szCs w:val="24"/>
        </w:rPr>
        <w:t xml:space="preserve"> Com duas lentes GM (</w:t>
      </w:r>
      <w:proofErr w:type="spellStart"/>
      <w:r w:rsidR="00E60079">
        <w:rPr>
          <w:rFonts w:ascii="Arial" w:hAnsi="Arial" w:cs="Arial"/>
          <w:bCs/>
          <w:szCs w:val="24"/>
        </w:rPr>
        <w:t>Glass</w:t>
      </w:r>
      <w:proofErr w:type="spellEnd"/>
      <w:r w:rsidR="00E60079">
        <w:rPr>
          <w:rFonts w:ascii="Arial" w:hAnsi="Arial" w:cs="Arial"/>
          <w:bCs/>
          <w:szCs w:val="24"/>
        </w:rPr>
        <w:t xml:space="preserve"> </w:t>
      </w:r>
      <w:proofErr w:type="spellStart"/>
      <w:r w:rsidR="00E60079">
        <w:rPr>
          <w:rFonts w:ascii="Arial" w:hAnsi="Arial" w:cs="Arial"/>
          <w:bCs/>
          <w:szCs w:val="24"/>
        </w:rPr>
        <w:t>Moded</w:t>
      </w:r>
      <w:proofErr w:type="spellEnd"/>
      <w:r w:rsidR="00E60079">
        <w:rPr>
          <w:rFonts w:ascii="Arial" w:hAnsi="Arial" w:cs="Arial"/>
          <w:bCs/>
          <w:szCs w:val="24"/>
        </w:rPr>
        <w:t xml:space="preserve"> </w:t>
      </w:r>
      <w:proofErr w:type="spellStart"/>
      <w:r w:rsidR="00E60079">
        <w:rPr>
          <w:rFonts w:ascii="Arial" w:hAnsi="Arial" w:cs="Arial"/>
          <w:bCs/>
          <w:szCs w:val="24"/>
        </w:rPr>
        <w:t>Aspherical</w:t>
      </w:r>
      <w:proofErr w:type="spellEnd"/>
      <w:r w:rsidR="00E60079">
        <w:rPr>
          <w:rFonts w:ascii="Arial" w:hAnsi="Arial" w:cs="Arial"/>
          <w:bCs/>
          <w:szCs w:val="24"/>
        </w:rPr>
        <w:t xml:space="preserve">), a distorção e outras aberrações podem também ser corrigidas de maneira eficiente. </w:t>
      </w:r>
      <w:r w:rsidR="00520ECE">
        <w:rPr>
          <w:rFonts w:ascii="Arial" w:hAnsi="Arial" w:cs="Arial"/>
          <w:bCs/>
          <w:szCs w:val="24"/>
        </w:rPr>
        <w:t>Por ser a objetiva</w:t>
      </w:r>
      <w:r w:rsidR="00E60079">
        <w:rPr>
          <w:rFonts w:ascii="Arial" w:hAnsi="Arial" w:cs="Arial"/>
          <w:bCs/>
          <w:szCs w:val="24"/>
        </w:rPr>
        <w:t xml:space="preserve"> mais pequena e leve na sua categoria, os engenheiros</w:t>
      </w:r>
      <w:r w:rsidR="00520ECE">
        <w:rPr>
          <w:rFonts w:ascii="Arial" w:hAnsi="Arial" w:cs="Arial"/>
          <w:bCs/>
          <w:szCs w:val="24"/>
        </w:rPr>
        <w:t xml:space="preserve"> da Tamron</w:t>
      </w:r>
      <w:r w:rsidR="00E60079">
        <w:rPr>
          <w:rFonts w:ascii="Arial" w:hAnsi="Arial" w:cs="Arial"/>
          <w:bCs/>
          <w:szCs w:val="24"/>
        </w:rPr>
        <w:t xml:space="preserve"> prestaram particular atenção às dimensões. A objetiva foi cuidadosamente </w:t>
      </w:r>
      <w:r w:rsidR="00AA1CDE">
        <w:rPr>
          <w:rFonts w:ascii="Arial" w:hAnsi="Arial" w:cs="Arial"/>
          <w:bCs/>
          <w:szCs w:val="24"/>
        </w:rPr>
        <w:t xml:space="preserve">concebida </w:t>
      </w:r>
      <w:r w:rsidR="00E60079">
        <w:rPr>
          <w:rFonts w:ascii="Arial" w:hAnsi="Arial" w:cs="Arial"/>
          <w:bCs/>
          <w:szCs w:val="24"/>
        </w:rPr>
        <w:t>para permitir a reprodução de imagem de ponto periférico e, assim, facilitar um elevado nível de nitidez e contraste.</w:t>
      </w:r>
    </w:p>
    <w:p w14:paraId="3D0785C1" w14:textId="630D9134" w:rsidR="00D841C4" w:rsidRDefault="00A64194" w:rsidP="00AA292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distância mínima </w:t>
      </w:r>
      <w:r w:rsidR="00300E9C">
        <w:rPr>
          <w:rFonts w:ascii="Arial" w:hAnsi="Arial" w:cs="Arial"/>
          <w:bCs/>
          <w:szCs w:val="24"/>
        </w:rPr>
        <w:t xml:space="preserve">do </w:t>
      </w:r>
      <w:proofErr w:type="spellStart"/>
      <w:r w:rsidR="00300E9C">
        <w:rPr>
          <w:rFonts w:ascii="Arial" w:hAnsi="Arial" w:cs="Arial"/>
          <w:bCs/>
          <w:szCs w:val="24"/>
        </w:rPr>
        <w:t>objeto</w:t>
      </w:r>
      <w:proofErr w:type="spellEnd"/>
      <w:r w:rsidR="00300E9C">
        <w:rPr>
          <w:rFonts w:ascii="Arial" w:hAnsi="Arial" w:cs="Arial"/>
          <w:bCs/>
          <w:szCs w:val="24"/>
        </w:rPr>
        <w:t xml:space="preserve"> (Minimal </w:t>
      </w:r>
      <w:proofErr w:type="spellStart"/>
      <w:r w:rsidR="00300E9C">
        <w:rPr>
          <w:rFonts w:ascii="Arial" w:hAnsi="Arial" w:cs="Arial"/>
          <w:bCs/>
          <w:szCs w:val="24"/>
        </w:rPr>
        <w:t>Object</w:t>
      </w:r>
      <w:proofErr w:type="spellEnd"/>
      <w:r w:rsidR="00300E9C">
        <w:rPr>
          <w:rFonts w:ascii="Arial" w:hAnsi="Arial" w:cs="Arial"/>
          <w:bCs/>
          <w:szCs w:val="24"/>
        </w:rPr>
        <w:t xml:space="preserve"> </w:t>
      </w:r>
      <w:proofErr w:type="spellStart"/>
      <w:r w:rsidR="00300E9C">
        <w:rPr>
          <w:rFonts w:ascii="Arial" w:hAnsi="Arial" w:cs="Arial"/>
          <w:bCs/>
          <w:szCs w:val="24"/>
        </w:rPr>
        <w:t>Distance</w:t>
      </w:r>
      <w:proofErr w:type="spellEnd"/>
      <w:r w:rsidR="00300E9C">
        <w:rPr>
          <w:rFonts w:ascii="Arial" w:hAnsi="Arial" w:cs="Arial"/>
          <w:bCs/>
          <w:szCs w:val="24"/>
        </w:rPr>
        <w:t>) para todo o alcance do zoom é de apenas 28</w:t>
      </w:r>
      <w:r w:rsidR="00AA1CDE">
        <w:rPr>
          <w:rFonts w:ascii="Arial" w:hAnsi="Arial" w:cs="Arial"/>
          <w:bCs/>
          <w:szCs w:val="24"/>
        </w:rPr>
        <w:t xml:space="preserve"> c</w:t>
      </w:r>
      <w:r w:rsidR="00300E9C">
        <w:rPr>
          <w:rFonts w:ascii="Arial" w:hAnsi="Arial" w:cs="Arial"/>
          <w:bCs/>
          <w:szCs w:val="24"/>
        </w:rPr>
        <w:t xml:space="preserve">m. A desfocagem do fundo continua a ser possível </w:t>
      </w:r>
      <w:r w:rsidR="00520ECE">
        <w:rPr>
          <w:rFonts w:ascii="Arial" w:hAnsi="Arial" w:cs="Arial"/>
          <w:bCs/>
          <w:szCs w:val="24"/>
        </w:rPr>
        <w:t>manipulando</w:t>
      </w:r>
      <w:r w:rsidR="00300E9C">
        <w:rPr>
          <w:rFonts w:ascii="Arial" w:hAnsi="Arial" w:cs="Arial"/>
          <w:bCs/>
          <w:szCs w:val="24"/>
        </w:rPr>
        <w:t xml:space="preserve"> a abertura e aproximando-se do sujeito a fotografar.</w:t>
      </w:r>
      <w:r w:rsidR="00520ECE">
        <w:rPr>
          <w:rFonts w:ascii="Arial" w:hAnsi="Arial" w:cs="Arial"/>
          <w:bCs/>
          <w:szCs w:val="24"/>
        </w:rPr>
        <w:t xml:space="preserve"> </w:t>
      </w:r>
      <w:r w:rsidR="00D841C4">
        <w:rPr>
          <w:rFonts w:ascii="Arial" w:hAnsi="Arial" w:cs="Arial"/>
          <w:bCs/>
          <w:szCs w:val="24"/>
        </w:rPr>
        <w:t>Um diafragma de 7 lâminas foi configurado para reter uma abertura suave e em formato circular</w:t>
      </w:r>
      <w:r w:rsidR="00AA292F">
        <w:rPr>
          <w:rFonts w:ascii="Arial" w:hAnsi="Arial" w:cs="Arial"/>
          <w:bCs/>
          <w:szCs w:val="24"/>
        </w:rPr>
        <w:t xml:space="preserve"> até mesmo nas situações em </w:t>
      </w:r>
      <w:r w:rsidR="00AA1CDE">
        <w:rPr>
          <w:rFonts w:ascii="Arial" w:hAnsi="Arial" w:cs="Arial"/>
          <w:bCs/>
          <w:szCs w:val="24"/>
        </w:rPr>
        <w:t xml:space="preserve">que </w:t>
      </w:r>
      <w:r w:rsidR="00AA292F">
        <w:rPr>
          <w:rFonts w:ascii="Arial" w:hAnsi="Arial" w:cs="Arial"/>
          <w:bCs/>
          <w:szCs w:val="24"/>
        </w:rPr>
        <w:t xml:space="preserve">se encontra a </w:t>
      </w:r>
      <w:r w:rsidR="00682282">
        <w:rPr>
          <w:rFonts w:ascii="Arial" w:hAnsi="Arial" w:cs="Arial"/>
          <w:bCs/>
          <w:szCs w:val="24"/>
        </w:rPr>
        <w:t xml:space="preserve">dois diafragmas </w:t>
      </w:r>
      <w:r w:rsidR="00AA292F">
        <w:rPr>
          <w:rFonts w:ascii="Arial" w:hAnsi="Arial" w:cs="Arial"/>
          <w:bCs/>
          <w:szCs w:val="24"/>
        </w:rPr>
        <w:t>da abertura total. No fundo, i</w:t>
      </w:r>
      <w:r w:rsidR="00D841C4">
        <w:rPr>
          <w:rFonts w:ascii="Arial" w:hAnsi="Arial" w:cs="Arial"/>
          <w:bCs/>
          <w:szCs w:val="24"/>
        </w:rPr>
        <w:t xml:space="preserve">sto permite um efeito </w:t>
      </w:r>
      <w:proofErr w:type="spellStart"/>
      <w:r w:rsidR="00D841C4" w:rsidRPr="00682282">
        <w:rPr>
          <w:rFonts w:ascii="Arial" w:hAnsi="Arial" w:cs="Arial"/>
          <w:bCs/>
          <w:i/>
          <w:szCs w:val="24"/>
        </w:rPr>
        <w:t>bokeh</w:t>
      </w:r>
      <w:proofErr w:type="spellEnd"/>
      <w:r w:rsidR="00D841C4">
        <w:rPr>
          <w:rFonts w:ascii="Arial" w:hAnsi="Arial" w:cs="Arial"/>
          <w:bCs/>
          <w:szCs w:val="24"/>
        </w:rPr>
        <w:t xml:space="preserve"> suave </w:t>
      </w:r>
      <w:r w:rsidR="00AA292F">
        <w:rPr>
          <w:rFonts w:ascii="Arial" w:hAnsi="Arial" w:cs="Arial"/>
          <w:bCs/>
          <w:szCs w:val="24"/>
        </w:rPr>
        <w:t>em fundos com pontos de luz, evitando a geometria indesejável.</w:t>
      </w:r>
    </w:p>
    <w:p w14:paraId="28E90BD5" w14:textId="7FC9745C" w:rsidR="00AA292F" w:rsidRDefault="00AA292F" w:rsidP="00AA292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Para todos os que procuram experimentar uma objetiva zoom ultra grande-angular pela primeira vez, além de possuir uma objetiva incrivelmente portátil, a A037 é a derradeira opção.</w:t>
      </w:r>
    </w:p>
    <w:p w14:paraId="25ED2E49" w14:textId="25DAD524" w:rsidR="00DA0079" w:rsidRDefault="00046B87" w:rsidP="0006392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Especificações</w:t>
      </w:r>
    </w:p>
    <w:p w14:paraId="5C8B2B52" w14:textId="766F45EF" w:rsidR="00046B87" w:rsidRPr="0048446A" w:rsidRDefault="00046B87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Modelo: A037</w:t>
      </w:r>
      <w:r>
        <w:rPr>
          <w:rFonts w:ascii="Arial" w:hAnsi="Arial" w:cs="Arial"/>
          <w:bCs/>
          <w:szCs w:val="24"/>
        </w:rPr>
        <w:br/>
        <w:t>Comprimento focal: 17-35mm</w:t>
      </w:r>
      <w:r>
        <w:rPr>
          <w:rFonts w:ascii="Arial" w:hAnsi="Arial" w:cs="Arial"/>
          <w:bCs/>
          <w:szCs w:val="24"/>
        </w:rPr>
        <w:br/>
        <w:t>Abertura máxima: F/2.8-4</w:t>
      </w:r>
      <w:r>
        <w:rPr>
          <w:rFonts w:ascii="Arial" w:hAnsi="Arial" w:cs="Arial"/>
          <w:bCs/>
          <w:szCs w:val="24"/>
        </w:rPr>
        <w:br/>
        <w:t xml:space="preserve">Ângulo de visualização (diagonal): </w:t>
      </w:r>
      <w:r w:rsidRPr="00046B87">
        <w:rPr>
          <w:rFonts w:ascii="Arial" w:hAnsi="Arial" w:cs="Arial"/>
          <w:bCs/>
          <w:szCs w:val="24"/>
        </w:rPr>
        <w:t>103°41' - 63°26'</w:t>
      </w:r>
      <w:r>
        <w:rPr>
          <w:rFonts w:ascii="MS Gothic" w:eastAsia="MS Gothic" w:hAnsi="MS Gothic" w:cs="MS Gothic" w:hint="eastAsia"/>
          <w:bCs/>
          <w:szCs w:val="24"/>
        </w:rPr>
        <w:t xml:space="preserve"> </w:t>
      </w:r>
      <w:r w:rsidRPr="00046B87">
        <w:rPr>
          <w:rFonts w:ascii="Arial" w:hAnsi="Arial" w:cs="Arial"/>
          <w:bCs/>
          <w:szCs w:val="24"/>
        </w:rPr>
        <w:t>(</w:t>
      </w:r>
      <w:r>
        <w:rPr>
          <w:rFonts w:ascii="Arial" w:hAnsi="Arial" w:cs="Arial"/>
          <w:bCs/>
          <w:szCs w:val="24"/>
        </w:rPr>
        <w:t>para câmaras</w:t>
      </w:r>
      <w:r w:rsidRPr="00046B87">
        <w:rPr>
          <w:rFonts w:ascii="Arial" w:hAnsi="Arial" w:cs="Arial"/>
          <w:bCs/>
          <w:szCs w:val="24"/>
        </w:rPr>
        <w:t xml:space="preserve"> DSLR</w:t>
      </w:r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full-frame</w:t>
      </w:r>
      <w:proofErr w:type="spellEnd"/>
      <w:r>
        <w:rPr>
          <w:rFonts w:ascii="Arial" w:hAnsi="Arial" w:cs="Arial"/>
          <w:bCs/>
          <w:szCs w:val="24"/>
        </w:rPr>
        <w:t xml:space="preserve">) e </w:t>
      </w:r>
      <w:r w:rsidRPr="00046B87">
        <w:rPr>
          <w:rFonts w:ascii="Arial" w:hAnsi="Arial" w:cs="Arial"/>
          <w:bCs/>
          <w:szCs w:val="24"/>
        </w:rPr>
        <w:t>78°46' - 43°29'</w:t>
      </w:r>
      <w:r>
        <w:rPr>
          <w:rFonts w:ascii="MS Gothic" w:eastAsia="MS Gothic" w:hAnsi="MS Gothic" w:cs="MS Gothic" w:hint="eastAsia"/>
          <w:bCs/>
          <w:szCs w:val="24"/>
        </w:rPr>
        <w:t xml:space="preserve"> </w:t>
      </w:r>
      <w:r w:rsidRPr="00046B87">
        <w:rPr>
          <w:rFonts w:ascii="Arial" w:hAnsi="Arial" w:cs="Arial"/>
          <w:bCs/>
          <w:szCs w:val="24"/>
        </w:rPr>
        <w:t>(</w:t>
      </w:r>
      <w:r>
        <w:rPr>
          <w:rFonts w:ascii="Arial" w:hAnsi="Arial" w:cs="Arial"/>
          <w:bCs/>
          <w:szCs w:val="24"/>
        </w:rPr>
        <w:t>para câmaras DSLR formato</w:t>
      </w:r>
      <w:r w:rsidRPr="00046B87">
        <w:rPr>
          <w:rFonts w:ascii="Arial" w:hAnsi="Arial" w:cs="Arial"/>
          <w:bCs/>
          <w:szCs w:val="24"/>
        </w:rPr>
        <w:t xml:space="preserve"> APS-C)</w:t>
      </w:r>
      <w:r>
        <w:rPr>
          <w:rFonts w:ascii="Arial" w:hAnsi="Arial" w:cs="Arial"/>
          <w:bCs/>
          <w:szCs w:val="24"/>
        </w:rPr>
        <w:br/>
        <w:t>Construção ótica: 15 elementos em 10 grupos</w:t>
      </w:r>
      <w:r>
        <w:rPr>
          <w:rFonts w:ascii="Arial" w:hAnsi="Arial" w:cs="Arial"/>
          <w:bCs/>
          <w:szCs w:val="24"/>
        </w:rPr>
        <w:br/>
        <w:t xml:space="preserve">Distância mínima do </w:t>
      </w:r>
      <w:proofErr w:type="spellStart"/>
      <w:r>
        <w:rPr>
          <w:rFonts w:ascii="Arial" w:hAnsi="Arial" w:cs="Arial"/>
          <w:bCs/>
          <w:szCs w:val="24"/>
        </w:rPr>
        <w:t>objeto</w:t>
      </w:r>
      <w:proofErr w:type="spellEnd"/>
      <w:r>
        <w:rPr>
          <w:rFonts w:ascii="Arial" w:hAnsi="Arial" w:cs="Arial"/>
          <w:bCs/>
          <w:szCs w:val="24"/>
        </w:rPr>
        <w:t>: 0</w:t>
      </w:r>
      <w:r w:rsidR="0048446A">
        <w:rPr>
          <w:rFonts w:ascii="Arial" w:hAnsi="Arial" w:cs="Arial"/>
          <w:bCs/>
          <w:szCs w:val="24"/>
        </w:rPr>
        <w:t>,</w:t>
      </w:r>
      <w:r>
        <w:rPr>
          <w:rFonts w:ascii="Arial" w:hAnsi="Arial" w:cs="Arial"/>
          <w:bCs/>
          <w:szCs w:val="24"/>
        </w:rPr>
        <w:t>28mm</w:t>
      </w:r>
      <w:r w:rsidR="0048446A">
        <w:rPr>
          <w:rFonts w:ascii="Arial" w:hAnsi="Arial" w:cs="Arial"/>
          <w:bCs/>
          <w:szCs w:val="24"/>
        </w:rPr>
        <w:t xml:space="preserve"> </w:t>
      </w:r>
      <w:r w:rsidR="0048446A" w:rsidRPr="0048446A">
        <w:rPr>
          <w:rFonts w:ascii="Arial" w:hAnsi="Arial" w:cs="Arial"/>
          <w:bCs/>
          <w:szCs w:val="24"/>
        </w:rPr>
        <w:t>(</w:t>
      </w:r>
      <w:proofErr w:type="spellStart"/>
      <w:r w:rsidR="0048446A" w:rsidRPr="0048446A">
        <w:rPr>
          <w:rFonts w:ascii="Arial" w:hAnsi="Arial" w:cs="Arial"/>
          <w:bCs/>
          <w:szCs w:val="24"/>
        </w:rPr>
        <w:t>full</w:t>
      </w:r>
      <w:proofErr w:type="spellEnd"/>
      <w:r w:rsidR="0048446A" w:rsidRPr="0048446A">
        <w:rPr>
          <w:rFonts w:ascii="Arial" w:hAnsi="Arial" w:cs="Arial"/>
          <w:bCs/>
          <w:szCs w:val="24"/>
        </w:rPr>
        <w:t xml:space="preserve"> zoom range</w:t>
      </w:r>
      <w:r w:rsidR="0048446A">
        <w:rPr>
          <w:rFonts w:ascii="Arial" w:hAnsi="Arial" w:cs="Arial"/>
          <w:bCs/>
          <w:szCs w:val="24"/>
        </w:rPr>
        <w:t>)</w:t>
      </w:r>
      <w:r w:rsidR="0048446A">
        <w:rPr>
          <w:rFonts w:ascii="Arial" w:hAnsi="Arial" w:cs="Arial"/>
          <w:bCs/>
          <w:szCs w:val="24"/>
        </w:rPr>
        <w:br/>
        <w:t>Relação máxima de ampliação: 1:4.9 (f=35mm)</w:t>
      </w:r>
      <w:r w:rsidR="0048446A">
        <w:rPr>
          <w:rFonts w:ascii="Arial" w:hAnsi="Arial" w:cs="Arial"/>
          <w:bCs/>
          <w:szCs w:val="24"/>
        </w:rPr>
        <w:br/>
        <w:t xml:space="preserve">Tamanho do filtro: </w:t>
      </w:r>
      <w:r w:rsidR="0048446A" w:rsidRPr="0048446A">
        <w:rPr>
          <w:rFonts w:ascii="Arial" w:hAnsi="Arial" w:cs="Arial"/>
          <w:bCs/>
          <w:szCs w:val="24"/>
        </w:rPr>
        <w:t>φ77mm</w:t>
      </w:r>
      <w:r w:rsidR="0048446A">
        <w:rPr>
          <w:rFonts w:ascii="Arial" w:hAnsi="Arial" w:cs="Arial"/>
          <w:bCs/>
          <w:szCs w:val="24"/>
        </w:rPr>
        <w:br/>
        <w:t xml:space="preserve">Diâmetro máximo: </w:t>
      </w:r>
      <w:r w:rsidR="0048446A" w:rsidRPr="0048446A">
        <w:rPr>
          <w:rFonts w:ascii="Arial" w:hAnsi="Arial" w:cs="Arial"/>
          <w:bCs/>
          <w:szCs w:val="24"/>
        </w:rPr>
        <w:t>φ83.6mm</w:t>
      </w:r>
      <w:r w:rsidR="0048446A">
        <w:rPr>
          <w:rFonts w:ascii="Arial" w:hAnsi="Arial" w:cs="Arial"/>
          <w:bCs/>
          <w:szCs w:val="24"/>
        </w:rPr>
        <w:br/>
        <w:t>Dimensão: para</w:t>
      </w:r>
      <w:r w:rsidR="0048446A" w:rsidRPr="0048446A">
        <w:rPr>
          <w:rFonts w:ascii="Arial" w:hAnsi="Arial" w:cs="Arial"/>
          <w:bCs/>
          <w:szCs w:val="24"/>
        </w:rPr>
        <w:t xml:space="preserve"> Canon 92</w:t>
      </w:r>
      <w:r w:rsidR="0048446A">
        <w:rPr>
          <w:rFonts w:ascii="Arial" w:hAnsi="Arial" w:cs="Arial"/>
          <w:bCs/>
          <w:szCs w:val="24"/>
        </w:rPr>
        <w:t>,</w:t>
      </w:r>
      <w:r w:rsidR="0048446A" w:rsidRPr="0048446A">
        <w:rPr>
          <w:rFonts w:ascii="Arial" w:hAnsi="Arial" w:cs="Arial"/>
          <w:bCs/>
          <w:szCs w:val="24"/>
        </w:rPr>
        <w:t>5mm</w:t>
      </w:r>
      <w:r w:rsidR="0048446A">
        <w:rPr>
          <w:rFonts w:ascii="Arial" w:hAnsi="Arial" w:cs="Arial"/>
          <w:bCs/>
          <w:szCs w:val="24"/>
        </w:rPr>
        <w:t>, para</w:t>
      </w:r>
      <w:r w:rsidR="0048446A" w:rsidRPr="0048446A">
        <w:rPr>
          <w:rFonts w:ascii="Arial" w:hAnsi="Arial" w:cs="Arial"/>
          <w:bCs/>
          <w:szCs w:val="24"/>
        </w:rPr>
        <w:t xml:space="preserve"> Nikon 90</w:t>
      </w:r>
      <w:r w:rsidR="0048446A">
        <w:rPr>
          <w:rFonts w:ascii="Arial" w:hAnsi="Arial" w:cs="Arial"/>
          <w:bCs/>
          <w:szCs w:val="24"/>
        </w:rPr>
        <w:t>,</w:t>
      </w:r>
      <w:r w:rsidR="0048446A" w:rsidRPr="0048446A">
        <w:rPr>
          <w:rFonts w:ascii="Arial" w:hAnsi="Arial" w:cs="Arial"/>
          <w:bCs/>
          <w:szCs w:val="24"/>
        </w:rPr>
        <w:t>0mm</w:t>
      </w:r>
      <w:r w:rsidR="0048446A">
        <w:rPr>
          <w:rFonts w:ascii="Arial" w:hAnsi="Arial" w:cs="Arial"/>
          <w:bCs/>
          <w:szCs w:val="24"/>
        </w:rPr>
        <w:br/>
        <w:t>Peso: para</w:t>
      </w:r>
      <w:r w:rsidR="0048446A" w:rsidRPr="0048446A">
        <w:rPr>
          <w:rFonts w:ascii="Arial" w:hAnsi="Arial" w:cs="Arial"/>
          <w:bCs/>
          <w:szCs w:val="24"/>
        </w:rPr>
        <w:t xml:space="preserve"> Canon 460g</w:t>
      </w:r>
      <w:r w:rsidR="0048446A">
        <w:rPr>
          <w:rFonts w:ascii="Arial" w:hAnsi="Arial" w:cs="Arial"/>
          <w:bCs/>
          <w:szCs w:val="24"/>
        </w:rPr>
        <w:t>, para</w:t>
      </w:r>
      <w:r w:rsidR="0048446A" w:rsidRPr="0048446A">
        <w:rPr>
          <w:rFonts w:ascii="Arial" w:hAnsi="Arial" w:cs="Arial"/>
          <w:bCs/>
          <w:szCs w:val="24"/>
        </w:rPr>
        <w:t xml:space="preserve"> Nikon 460g</w:t>
      </w:r>
      <w:r w:rsidR="0048446A">
        <w:rPr>
          <w:rFonts w:ascii="Arial" w:hAnsi="Arial" w:cs="Arial"/>
          <w:bCs/>
          <w:szCs w:val="24"/>
        </w:rPr>
        <w:br/>
        <w:t>Lâminas de abertura: 7 (diafragma circular)</w:t>
      </w:r>
      <w:r w:rsidR="0048446A">
        <w:rPr>
          <w:rFonts w:ascii="Arial" w:hAnsi="Arial" w:cs="Arial"/>
          <w:bCs/>
          <w:szCs w:val="24"/>
        </w:rPr>
        <w:br/>
        <w:t>Abertura mínima: F/16-22</w:t>
      </w:r>
      <w:r w:rsidR="0048446A">
        <w:rPr>
          <w:rFonts w:ascii="Arial" w:hAnsi="Arial" w:cs="Arial"/>
          <w:bCs/>
          <w:szCs w:val="24"/>
        </w:rPr>
        <w:br/>
      </w:r>
      <w:r w:rsidR="0048446A">
        <w:rPr>
          <w:rFonts w:ascii="Arial" w:hAnsi="Arial" w:cs="Arial"/>
          <w:bCs/>
          <w:szCs w:val="24"/>
        </w:rPr>
        <w:lastRenderedPageBreak/>
        <w:t>Acessórios standard: Coberta e tampas para objetiva</w:t>
      </w:r>
      <w:r w:rsidR="0048446A">
        <w:rPr>
          <w:rFonts w:ascii="Arial" w:hAnsi="Arial" w:cs="Arial"/>
          <w:bCs/>
          <w:szCs w:val="24"/>
        </w:rPr>
        <w:br/>
      </w:r>
      <w:r w:rsidR="00D841C4">
        <w:rPr>
          <w:rFonts w:ascii="Arial" w:hAnsi="Arial" w:cs="Arial"/>
          <w:bCs/>
          <w:szCs w:val="24"/>
        </w:rPr>
        <w:t>Baioneta</w:t>
      </w:r>
      <w:r w:rsidR="0048446A">
        <w:rPr>
          <w:rFonts w:ascii="Arial" w:hAnsi="Arial" w:cs="Arial"/>
          <w:bCs/>
          <w:szCs w:val="24"/>
        </w:rPr>
        <w:t>: Canon, Nikon</w:t>
      </w:r>
      <w:r w:rsidR="00D841C4">
        <w:rPr>
          <w:rFonts w:ascii="Arial" w:hAnsi="Arial" w:cs="Arial"/>
          <w:bCs/>
          <w:szCs w:val="24"/>
        </w:rPr>
        <w:br/>
        <w:t>Compatível com o acessório opcional TAMRON TAP-in Console</w:t>
      </w:r>
    </w:p>
    <w:p w14:paraId="0789D31D" w14:textId="4DC64F38" w:rsidR="00E1062D" w:rsidRPr="00DA0079" w:rsidRDefault="00E1062D" w:rsidP="00063920">
      <w:pPr>
        <w:spacing w:before="100" w:beforeAutospacing="1" w:after="100" w:afterAutospacing="1"/>
        <w:rPr>
          <w:rFonts w:ascii="Arial" w:hAnsi="Arial" w:cs="Arial"/>
        </w:rPr>
      </w:pPr>
      <w:r w:rsidRPr="00DA0079">
        <w:rPr>
          <w:rFonts w:ascii="Arial" w:hAnsi="Arial" w:cs="Arial"/>
          <w:b/>
        </w:rPr>
        <w:t xml:space="preserve">Mais informações: </w:t>
      </w:r>
      <w:hyperlink r:id="rId9" w:history="1">
        <w:r w:rsidR="00B13991" w:rsidRPr="00DA0079">
          <w:rPr>
            <w:rStyle w:val="Hyperlink"/>
            <w:rFonts w:ascii="Arial" w:hAnsi="Arial" w:cs="Arial"/>
          </w:rPr>
          <w:t>http://www.tamron.eu/</w:t>
        </w:r>
      </w:hyperlink>
      <w:r w:rsidR="00985A5B" w:rsidRPr="00985A5B">
        <w:rPr>
          <w:rStyle w:val="Hyperlink"/>
          <w:rFonts w:ascii="Arial" w:hAnsi="Arial" w:cs="Arial"/>
          <w:color w:val="auto"/>
          <w:u w:val="none"/>
        </w:rPr>
        <w:t>,</w:t>
      </w:r>
      <w:r w:rsidR="00985A5B">
        <w:rPr>
          <w:rStyle w:val="Hyperlink"/>
          <w:rFonts w:ascii="Arial" w:hAnsi="Arial" w:cs="Arial"/>
          <w:color w:val="auto"/>
          <w:u w:val="none"/>
        </w:rPr>
        <w:t xml:space="preserve"> </w:t>
      </w:r>
      <w:hyperlink r:id="rId10" w:history="1">
        <w:r w:rsidR="00985A5B" w:rsidRPr="007C2846">
          <w:rPr>
            <w:rStyle w:val="Hyperlink"/>
            <w:rFonts w:ascii="Arial" w:hAnsi="Arial" w:cs="Arial"/>
          </w:rPr>
          <w:t>https://www.facebook.com/tamronspain/</w:t>
        </w:r>
      </w:hyperlink>
      <w:r w:rsidR="00985A5B">
        <w:rPr>
          <w:rStyle w:val="Hyperlink"/>
          <w:rFonts w:ascii="Arial" w:hAnsi="Arial" w:cs="Arial"/>
          <w:color w:val="auto"/>
          <w:u w:val="none"/>
        </w:rPr>
        <w:t xml:space="preserve"> ou </w:t>
      </w:r>
      <w:hyperlink r:id="rId11" w:history="1">
        <w:r w:rsidR="00985A5B" w:rsidRPr="007C2846">
          <w:rPr>
            <w:rStyle w:val="Hyperlink"/>
            <w:rFonts w:ascii="Arial" w:hAnsi="Arial" w:cs="Arial"/>
          </w:rPr>
          <w:t>https://www.facebook.com/RobisaPortugal/</w:t>
        </w:r>
      </w:hyperlink>
      <w:r w:rsidR="00985A5B">
        <w:rPr>
          <w:rStyle w:val="Hyperlink"/>
          <w:rFonts w:ascii="Arial" w:hAnsi="Arial" w:cs="Arial"/>
          <w:color w:val="auto"/>
          <w:u w:val="none"/>
        </w:rPr>
        <w:t xml:space="preserve"> </w:t>
      </w:r>
      <w:r w:rsidRPr="00DA0079">
        <w:rPr>
          <w:rFonts w:ascii="Arial" w:hAnsi="Arial" w:cs="Arial"/>
        </w:rPr>
        <w:br/>
      </w:r>
      <w:r w:rsidRPr="00DA0079">
        <w:rPr>
          <w:rFonts w:ascii="Arial" w:hAnsi="Arial" w:cs="Arial"/>
          <w:b/>
        </w:rPr>
        <w:t>Fotos de alta resolução:</w:t>
      </w:r>
      <w:r w:rsidRPr="00DA0079">
        <w:rPr>
          <w:rFonts w:ascii="Arial" w:hAnsi="Arial" w:cs="Arial"/>
        </w:rPr>
        <w:t xml:space="preserve"> </w:t>
      </w:r>
      <w:hyperlink r:id="rId12" w:history="1">
        <w:r w:rsidR="00520ECE" w:rsidRPr="00804650">
          <w:rPr>
            <w:rStyle w:val="Hyperlink"/>
            <w:rFonts w:ascii="Arial" w:hAnsi="Arial" w:cs="Arial"/>
          </w:rPr>
          <w:t>https://fotos.aempress.com/Robisa/Tamron/17-35mm-F28-4-Di-OSD-Modelo-A037/</w:t>
        </w:r>
      </w:hyperlink>
      <w:r w:rsidR="00520ECE">
        <w:rPr>
          <w:rFonts w:ascii="Arial" w:hAnsi="Arial" w:cs="Arial"/>
        </w:rPr>
        <w:t xml:space="preserve"> </w:t>
      </w:r>
    </w:p>
    <w:p w14:paraId="4D74AE71" w14:textId="77777777" w:rsidR="00E1062D" w:rsidRPr="00EB5AE1" w:rsidRDefault="00E1062D" w:rsidP="00063920">
      <w:pPr>
        <w:spacing w:before="100" w:beforeAutospacing="1" w:after="100" w:afterAutospacing="1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>HYPERLINK "http://fotos.aempress.com/Supportview/ProJect-Audio/Debut-Carbon/"</w:instrText>
      </w:r>
      <w:r>
        <w:rPr>
          <w:rFonts w:ascii="Arial" w:hAnsi="Arial" w:cs="Arial"/>
        </w:rPr>
        <w:fldChar w:fldCharType="separate"/>
      </w:r>
    </w:p>
    <w:p w14:paraId="1054F3A7" w14:textId="77777777" w:rsidR="00E1062D" w:rsidRPr="00A65A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</w:rPr>
        <w:fldChar w:fldCharType="end"/>
      </w: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261415E7" w14:textId="77777777" w:rsidR="00E106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Cs/>
          <w:noProof/>
          <w:sz w:val="14"/>
          <w:szCs w:val="20"/>
          <w:lang w:eastAsia="pt-PT"/>
        </w:rPr>
        <w:drawing>
          <wp:inline distT="0" distB="0" distL="0" distR="0" wp14:anchorId="6B98F64A" wp14:editId="662D57A3">
            <wp:extent cx="1423284" cy="462647"/>
            <wp:effectExtent l="0" t="0" r="5715" b="0"/>
            <wp:docPr id="1" name="Imagem 1" descr="C:\Users\AEM.AEMPRESS.000\Documents\_AEMpress\Imagens\Logos\Novo (2014)\Logo AEMpress 2014 FUNDO BRANCO_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M.AEMPRESS.000\Documents\_AEMpress\Imagens\Logos\Novo (2014)\Logo AEMpress 2014 FUNDO BRANCO_PR.jp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423" cy="46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>
        <w:rPr>
          <w:rFonts w:ascii="Arial" w:hAnsi="Arial" w:cs="Arial"/>
          <w:bCs/>
          <w:sz w:val="14"/>
          <w:szCs w:val="20"/>
        </w:rPr>
        <w:t xml:space="preserve"> / Nuno Ramos</w:t>
      </w:r>
      <w:r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4" w:history="1">
        <w:r w:rsidRPr="00556088">
          <w:rPr>
            <w:rStyle w:val="Hyperlink"/>
            <w:rFonts w:ascii="Arial" w:hAnsi="Arial" w:cs="Arial"/>
            <w:bCs/>
            <w:sz w:val="14"/>
            <w:szCs w:val="20"/>
          </w:rPr>
          <w:t>robisa@aempress.com</w:t>
        </w:r>
      </w:hyperlink>
      <w:r w:rsidRPr="00A65A2D">
        <w:rPr>
          <w:rFonts w:ascii="Arial" w:hAnsi="Arial" w:cs="Arial"/>
          <w:sz w:val="16"/>
        </w:rPr>
        <w:t xml:space="preserve"> </w:t>
      </w:r>
      <w:r w:rsidRPr="00A65A2D">
        <w:rPr>
          <w:rFonts w:ascii="Arial" w:hAnsi="Arial" w:cs="Arial"/>
          <w:sz w:val="16"/>
        </w:rPr>
        <w:br/>
      </w:r>
      <w:r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Pr="00A65A2D">
        <w:rPr>
          <w:rFonts w:ascii="Arial" w:hAnsi="Arial" w:cs="Arial"/>
          <w:bCs/>
          <w:sz w:val="14"/>
          <w:szCs w:val="20"/>
        </w:rPr>
        <w:t>l</w:t>
      </w:r>
      <w:r>
        <w:rPr>
          <w:rFonts w:ascii="Arial" w:hAnsi="Arial" w:cs="Arial"/>
          <w:bCs/>
          <w:sz w:val="14"/>
          <w:szCs w:val="20"/>
        </w:rPr>
        <w:t>.: 218 019 830</w:t>
      </w:r>
    </w:p>
    <w:sectPr w:rsidR="00E1062D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8FDCF" w14:textId="77777777" w:rsidR="006A1DE8" w:rsidRDefault="006A1DE8" w:rsidP="00E1062D">
      <w:pPr>
        <w:spacing w:after="0" w:line="240" w:lineRule="auto"/>
      </w:pPr>
      <w:r>
        <w:separator/>
      </w:r>
    </w:p>
  </w:endnote>
  <w:endnote w:type="continuationSeparator" w:id="0">
    <w:p w14:paraId="23D83158" w14:textId="77777777" w:rsidR="006A1DE8" w:rsidRDefault="006A1DE8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1E73E" w14:textId="77777777" w:rsidR="00E1062D" w:rsidRDefault="00E1062D">
    <w:pPr>
      <w:pStyle w:val="Footer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B93B1" w14:textId="77777777" w:rsidR="006A1DE8" w:rsidRDefault="006A1DE8" w:rsidP="00E1062D">
      <w:pPr>
        <w:spacing w:after="0" w:line="240" w:lineRule="auto"/>
      </w:pPr>
      <w:r>
        <w:separator/>
      </w:r>
    </w:p>
  </w:footnote>
  <w:footnote w:type="continuationSeparator" w:id="0">
    <w:p w14:paraId="1C0C1B45" w14:textId="77777777" w:rsidR="006A1DE8" w:rsidRDefault="006A1DE8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B9B86" w14:textId="77777777" w:rsidR="00407E14" w:rsidRDefault="00E1062D" w:rsidP="00E1062D">
    <w:pPr>
      <w:pStyle w:val="Header"/>
      <w:jc w:val="cent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39BF5BFA" wp14:editId="7D3856AA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DA4F6D" w14:textId="77777777" w:rsidR="00BA1EBE" w:rsidRDefault="006A1D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18"/>
    <w:rsid w:val="0002111D"/>
    <w:rsid w:val="00024B02"/>
    <w:rsid w:val="000348F9"/>
    <w:rsid w:val="00046B87"/>
    <w:rsid w:val="00063920"/>
    <w:rsid w:val="000A3CD4"/>
    <w:rsid w:val="000F72E4"/>
    <w:rsid w:val="00117BD2"/>
    <w:rsid w:val="00123342"/>
    <w:rsid w:val="0016175A"/>
    <w:rsid w:val="002140B3"/>
    <w:rsid w:val="00215684"/>
    <w:rsid w:val="00266C1E"/>
    <w:rsid w:val="00281EBC"/>
    <w:rsid w:val="00282789"/>
    <w:rsid w:val="002B63E5"/>
    <w:rsid w:val="00300E9C"/>
    <w:rsid w:val="003100A7"/>
    <w:rsid w:val="003529CC"/>
    <w:rsid w:val="0036184B"/>
    <w:rsid w:val="00365315"/>
    <w:rsid w:val="0037505B"/>
    <w:rsid w:val="003D2D97"/>
    <w:rsid w:val="003E7508"/>
    <w:rsid w:val="00445FEE"/>
    <w:rsid w:val="00457EDB"/>
    <w:rsid w:val="0048446A"/>
    <w:rsid w:val="00506125"/>
    <w:rsid w:val="00520ECE"/>
    <w:rsid w:val="005215D0"/>
    <w:rsid w:val="0053300B"/>
    <w:rsid w:val="00547D9F"/>
    <w:rsid w:val="00555B14"/>
    <w:rsid w:val="00576713"/>
    <w:rsid w:val="00592E44"/>
    <w:rsid w:val="005D3C1C"/>
    <w:rsid w:val="0062294D"/>
    <w:rsid w:val="00655CAF"/>
    <w:rsid w:val="00682282"/>
    <w:rsid w:val="00695AAA"/>
    <w:rsid w:val="006A1DE8"/>
    <w:rsid w:val="006F5C59"/>
    <w:rsid w:val="006F7749"/>
    <w:rsid w:val="00763ED1"/>
    <w:rsid w:val="007E1D05"/>
    <w:rsid w:val="0080492E"/>
    <w:rsid w:val="00846599"/>
    <w:rsid w:val="0089148B"/>
    <w:rsid w:val="008D1979"/>
    <w:rsid w:val="00977AC9"/>
    <w:rsid w:val="00985A5B"/>
    <w:rsid w:val="00987018"/>
    <w:rsid w:val="00992BE2"/>
    <w:rsid w:val="009A71AD"/>
    <w:rsid w:val="009E1A0E"/>
    <w:rsid w:val="009F2D72"/>
    <w:rsid w:val="00A271FF"/>
    <w:rsid w:val="00A64194"/>
    <w:rsid w:val="00A934E7"/>
    <w:rsid w:val="00A974C9"/>
    <w:rsid w:val="00AA1CDE"/>
    <w:rsid w:val="00AA292F"/>
    <w:rsid w:val="00AB5976"/>
    <w:rsid w:val="00B13991"/>
    <w:rsid w:val="00BF05FC"/>
    <w:rsid w:val="00C13B8F"/>
    <w:rsid w:val="00D303D0"/>
    <w:rsid w:val="00D841C4"/>
    <w:rsid w:val="00D90118"/>
    <w:rsid w:val="00DA0079"/>
    <w:rsid w:val="00DF1328"/>
    <w:rsid w:val="00E1062D"/>
    <w:rsid w:val="00E12EA8"/>
    <w:rsid w:val="00E522FC"/>
    <w:rsid w:val="00E60079"/>
    <w:rsid w:val="00E70FCC"/>
    <w:rsid w:val="00EB4E7A"/>
    <w:rsid w:val="00F27422"/>
    <w:rsid w:val="00F74155"/>
    <w:rsid w:val="00F923D3"/>
    <w:rsid w:val="00FB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CCAD6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0FCC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5A5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8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0FCC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5A5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8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otos.aempress.com/Robisa/Tamron/17-35mm-F28-4-Di-OSD-Modelo-A037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RobisaPortuga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tamronspa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mron.eu/" TargetMode="External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E6699-6C66-4D2A-B025-A139D9A5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678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Diogo Ribeiro</dc:creator>
  <cp:keywords>Robisa</cp:keywords>
  <dc:description/>
  <cp:lastModifiedBy>Nuno Ramos</cp:lastModifiedBy>
  <cp:revision>38</cp:revision>
  <dcterms:created xsi:type="dcterms:W3CDTF">2018-04-27T09:18:00Z</dcterms:created>
  <dcterms:modified xsi:type="dcterms:W3CDTF">2018-08-02T11:23:00Z</dcterms:modified>
</cp:coreProperties>
</file>