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0BBF" w:rsidRPr="00CE1CF2" w:rsidRDefault="003C3AC0" w:rsidP="00660D9E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00" w:after="100"/>
        <w:jc w:val="center"/>
        <w:rPr>
          <w:rFonts w:ascii="Tahoma" w:eastAsia="Tahoma" w:hAnsi="Tahoma" w:cs="Tahoma"/>
          <w:b/>
          <w:color w:val="000000"/>
          <w:sz w:val="26"/>
          <w:szCs w:val="26"/>
          <w:lang w:val="es-ES"/>
        </w:rPr>
      </w:pPr>
      <w:bookmarkStart w:id="0" w:name="_gjdgxs" w:colFirst="0" w:colLast="0"/>
      <w:bookmarkEnd w:id="0"/>
      <w:r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>Samyang Optics</w:t>
      </w:r>
      <w:r w:rsidR="00375A26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 xml:space="preserve"> lanza </w:t>
      </w:r>
      <w:r w:rsidR="00D15EB6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 xml:space="preserve">el objetivo Prime más angular del mundo </w:t>
      </w:r>
      <w:r w:rsidR="00375A26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>- sin distorsiones</w:t>
      </w:r>
      <w:r w:rsidR="002022A7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 xml:space="preserve"> </w:t>
      </w:r>
      <w:r w:rsidR="00375A26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 xml:space="preserve">- </w:t>
      </w:r>
      <w:r w:rsidR="00EA6445" w:rsidRPr="00CE1CF2">
        <w:rPr>
          <w:rFonts w:ascii="Tahoma" w:eastAsia="Tahoma" w:hAnsi="Tahoma" w:cs="Tahoma"/>
          <w:b/>
          <w:color w:val="000000"/>
          <w:sz w:val="26"/>
          <w:szCs w:val="26"/>
          <w:lang w:val="es-ES"/>
        </w:rPr>
        <w:t>XP 10mm F3.5</w:t>
      </w:r>
    </w:p>
    <w:p w:rsidR="000F0BBF" w:rsidRPr="00CE1CF2" w:rsidRDefault="000F0BBF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color w:val="000000"/>
          <w:sz w:val="21"/>
          <w:szCs w:val="21"/>
          <w:lang w:val="es-ES"/>
        </w:rPr>
      </w:pPr>
      <w:bookmarkStart w:id="1" w:name="_GoBack"/>
      <w:bookmarkEnd w:id="1"/>
    </w:p>
    <w:p w:rsidR="00915AFD" w:rsidRPr="00CE1CF2" w:rsidRDefault="00641079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color w:val="000000"/>
          <w:lang w:val="es-ES"/>
        </w:rPr>
      </w:pPr>
      <w:r w:rsidRPr="00CE1CF2">
        <w:rPr>
          <w:rFonts w:ascii="Tahoma" w:eastAsia="Tahoma" w:hAnsi="Tahoma" w:cs="Tahoma"/>
          <w:b/>
          <w:color w:val="000000"/>
          <w:lang w:val="es-ES"/>
        </w:rPr>
        <w:t>25 de f</w:t>
      </w:r>
      <w:r w:rsidR="00BE750D" w:rsidRPr="00CE1CF2">
        <w:rPr>
          <w:rFonts w:ascii="Tahoma" w:eastAsia="Tahoma" w:hAnsi="Tahoma" w:cs="Tahoma"/>
          <w:b/>
          <w:color w:val="000000"/>
          <w:lang w:val="es-ES"/>
        </w:rPr>
        <w:t>ebrero</w:t>
      </w:r>
      <w:r w:rsidR="00EA6445" w:rsidRPr="00CE1CF2">
        <w:rPr>
          <w:rFonts w:ascii="Tahoma" w:eastAsia="Tahoma" w:hAnsi="Tahoma" w:cs="Tahoma"/>
          <w:b/>
          <w:color w:val="000000"/>
          <w:lang w:val="es-ES"/>
        </w:rPr>
        <w:t xml:space="preserve"> 2019</w:t>
      </w:r>
      <w:r w:rsidR="003C3AC0" w:rsidRPr="00CE1CF2">
        <w:rPr>
          <w:rFonts w:ascii="Tahoma" w:eastAsia="Tahoma" w:hAnsi="Tahoma" w:cs="Tahoma"/>
          <w:b/>
          <w:color w:val="000000"/>
          <w:lang w:val="es-ES"/>
        </w:rPr>
        <w:t>, S</w:t>
      </w:r>
      <w:r w:rsidRPr="00CE1CF2">
        <w:rPr>
          <w:rFonts w:ascii="Tahoma" w:eastAsia="Tahoma" w:hAnsi="Tahoma" w:cs="Tahoma"/>
          <w:b/>
          <w:color w:val="000000"/>
          <w:lang w:val="es-ES"/>
        </w:rPr>
        <w:t>eú</w:t>
      </w:r>
      <w:r w:rsidR="003C3AC0" w:rsidRPr="00CE1CF2">
        <w:rPr>
          <w:rFonts w:ascii="Tahoma" w:eastAsia="Tahoma" w:hAnsi="Tahoma" w:cs="Tahoma"/>
          <w:b/>
          <w:color w:val="000000"/>
          <w:lang w:val="es-ES"/>
        </w:rPr>
        <w:t>l,</w:t>
      </w:r>
      <w:r w:rsidRPr="00CE1CF2">
        <w:rPr>
          <w:rFonts w:ascii="Tahoma" w:eastAsia="Tahoma" w:hAnsi="Tahoma" w:cs="Tahoma"/>
          <w:b/>
          <w:color w:val="000000"/>
          <w:lang w:val="es-ES"/>
        </w:rPr>
        <w:t xml:space="preserve"> Corea del Sur</w:t>
      </w:r>
      <w:r w:rsidR="00BE750D" w:rsidRPr="00CE1CF2">
        <w:rPr>
          <w:rFonts w:ascii="Tahoma" w:eastAsia="Tahoma" w:hAnsi="Tahoma" w:cs="Tahoma"/>
          <w:color w:val="000000"/>
          <w:lang w:val="es-ES"/>
        </w:rPr>
        <w:t>–</w:t>
      </w:r>
      <w:r w:rsidR="003C3AC0" w:rsidRPr="00CE1CF2">
        <w:rPr>
          <w:rFonts w:ascii="Tahoma" w:eastAsia="Tahoma" w:hAnsi="Tahoma" w:cs="Tahoma"/>
          <w:color w:val="000000"/>
          <w:lang w:val="es-ES"/>
        </w:rPr>
        <w:t xml:space="preserve"> </w:t>
      </w:r>
      <w:r w:rsidR="00BE750D" w:rsidRPr="00CE1CF2">
        <w:rPr>
          <w:rFonts w:ascii="Tahoma" w:eastAsia="Tahoma" w:hAnsi="Tahoma" w:cs="Tahoma"/>
          <w:color w:val="000000"/>
          <w:lang w:val="es-ES"/>
        </w:rPr>
        <w:t>El fabricante internacional de objetivos</w:t>
      </w:r>
      <w:r w:rsidR="003C3AC0" w:rsidRPr="00CE1CF2">
        <w:rPr>
          <w:rFonts w:ascii="Tahoma" w:eastAsia="Tahoma" w:hAnsi="Tahoma" w:cs="Tahoma"/>
          <w:color w:val="000000"/>
          <w:lang w:val="es-ES"/>
        </w:rPr>
        <w:t xml:space="preserve"> Samyang Optics (</w:t>
      </w:r>
      <w:hyperlink r:id="rId6" w:history="1">
        <w:r w:rsidR="00BE750D" w:rsidRPr="00CE1CF2">
          <w:rPr>
            <w:rStyle w:val="Hipervnculo"/>
            <w:rFonts w:ascii="Tahoma" w:eastAsia="Tahoma" w:hAnsi="Tahoma" w:cs="Tahoma"/>
            <w:lang w:val="es-ES"/>
          </w:rPr>
          <w:t>http://www.samyanglensglobal.com</w:t>
        </w:r>
      </w:hyperlink>
      <w:r w:rsidR="003C3AC0" w:rsidRPr="00CE1CF2">
        <w:rPr>
          <w:rFonts w:ascii="Tahoma" w:eastAsia="Tahoma" w:hAnsi="Tahoma" w:cs="Tahoma"/>
          <w:color w:val="000000"/>
          <w:lang w:val="es-ES"/>
        </w:rPr>
        <w:t>)</w:t>
      </w:r>
      <w:r w:rsidR="00021FD4" w:rsidRPr="00CE1CF2">
        <w:rPr>
          <w:rFonts w:ascii="Tahoma" w:eastAsia="Tahoma" w:hAnsi="Tahoma" w:cs="Tahoma"/>
          <w:color w:val="000000"/>
          <w:lang w:val="es-ES"/>
        </w:rPr>
        <w:t xml:space="preserve"> se complace en presentar</w:t>
      </w:r>
      <w:r w:rsidR="00405161" w:rsidRPr="00CE1CF2">
        <w:rPr>
          <w:rFonts w:ascii="Tahoma" w:eastAsia="Tahoma" w:hAnsi="Tahoma" w:cs="Tahoma"/>
          <w:color w:val="000000"/>
          <w:lang w:val="es-ES"/>
        </w:rPr>
        <w:t xml:space="preserve"> </w:t>
      </w:r>
      <w:r w:rsidR="00D15EB6" w:rsidRPr="00CE1CF2">
        <w:rPr>
          <w:rFonts w:ascii="Tahoma" w:eastAsia="Tahoma" w:hAnsi="Tahoma" w:cs="Tahoma"/>
          <w:color w:val="000000"/>
          <w:lang w:val="es-ES"/>
        </w:rPr>
        <w:t>el objetivo Prime más angular del mundo – sin distorsiones</w:t>
      </w:r>
      <w:r w:rsidR="00375A26" w:rsidRPr="00CE1CF2">
        <w:rPr>
          <w:rFonts w:ascii="Tahoma" w:eastAsia="Tahoma" w:hAnsi="Tahoma" w:cs="Tahoma"/>
          <w:color w:val="000000"/>
          <w:lang w:val="es-ES"/>
        </w:rPr>
        <w:t xml:space="preserve"> </w:t>
      </w:r>
      <w:r w:rsidR="00660D9E" w:rsidRPr="00CE1CF2">
        <w:rPr>
          <w:rFonts w:ascii="Tahoma" w:eastAsia="Tahoma" w:hAnsi="Tahoma" w:cs="Tahoma"/>
          <w:color w:val="000000"/>
          <w:lang w:val="es-ES"/>
        </w:rPr>
        <w:t>(</w:t>
      </w:r>
      <w:r w:rsidR="00D15EB6" w:rsidRPr="00CE1CF2">
        <w:rPr>
          <w:rFonts w:ascii="Tahoma" w:eastAsia="Tahoma" w:hAnsi="Tahoma" w:cs="Tahoma"/>
          <w:color w:val="000000"/>
          <w:lang w:val="es-ES"/>
        </w:rPr>
        <w:t>con excepción d</w:t>
      </w:r>
      <w:r w:rsidR="00375A26" w:rsidRPr="00CE1CF2">
        <w:rPr>
          <w:rFonts w:ascii="Tahoma" w:eastAsia="Tahoma" w:hAnsi="Tahoma" w:cs="Tahoma"/>
          <w:color w:val="000000"/>
          <w:lang w:val="es-ES"/>
        </w:rPr>
        <w:t>el</w:t>
      </w:r>
      <w:r w:rsidR="00BE750D" w:rsidRPr="00CE1CF2">
        <w:rPr>
          <w:rFonts w:ascii="Tahoma" w:eastAsia="Tahoma" w:hAnsi="Tahoma" w:cs="Tahoma"/>
          <w:color w:val="000000"/>
          <w:lang w:val="es-ES"/>
        </w:rPr>
        <w:t xml:space="preserve"> ojo de pez</w:t>
      </w:r>
      <w:r w:rsidR="00660D9E" w:rsidRPr="00CE1CF2">
        <w:rPr>
          <w:rFonts w:ascii="Tahoma" w:eastAsia="Tahoma" w:hAnsi="Tahoma" w:cs="Tahoma"/>
          <w:color w:val="000000"/>
          <w:lang w:val="es-ES"/>
        </w:rPr>
        <w:t xml:space="preserve">) </w:t>
      </w:r>
      <w:r w:rsidR="0014177A" w:rsidRPr="00CE1CF2">
        <w:rPr>
          <w:rFonts w:ascii="Tahoma" w:eastAsia="Tahoma" w:hAnsi="Tahoma" w:cs="Tahoma"/>
          <w:color w:val="000000"/>
          <w:lang w:val="es-ES"/>
        </w:rPr>
        <w:t>–</w:t>
      </w:r>
      <w:r w:rsidR="00660D9E" w:rsidRPr="00CE1CF2">
        <w:rPr>
          <w:rFonts w:ascii="Tahoma" w:eastAsia="Tahoma" w:hAnsi="Tahoma" w:cs="Tahoma"/>
          <w:color w:val="000000"/>
          <w:lang w:val="es-ES"/>
        </w:rPr>
        <w:t xml:space="preserve"> </w:t>
      </w:r>
      <w:r w:rsidR="00D15EB6" w:rsidRPr="00CE1CF2">
        <w:rPr>
          <w:rFonts w:ascii="Tahoma" w:eastAsia="Tahoma" w:hAnsi="Tahoma" w:cs="Tahoma"/>
          <w:color w:val="000000"/>
          <w:lang w:val="es-ES"/>
        </w:rPr>
        <w:t xml:space="preserve">el </w:t>
      </w:r>
      <w:r w:rsidR="00660D9E" w:rsidRPr="00CE1CF2">
        <w:rPr>
          <w:rFonts w:ascii="Tahoma" w:eastAsia="Tahoma" w:hAnsi="Tahoma" w:cs="Tahoma"/>
          <w:lang w:val="es-ES"/>
        </w:rPr>
        <w:t>XP 10mm F3.5</w:t>
      </w:r>
      <w:r w:rsidR="002022A7" w:rsidRPr="00CE1CF2">
        <w:rPr>
          <w:rFonts w:ascii="Tahoma" w:eastAsia="Tahoma" w:hAnsi="Tahoma" w:cs="Tahoma"/>
          <w:lang w:val="es-ES"/>
        </w:rPr>
        <w:t>,</w:t>
      </w:r>
      <w:r w:rsidR="00EA6445" w:rsidRPr="00CE1CF2">
        <w:rPr>
          <w:rFonts w:ascii="Tahoma" w:eastAsia="Tahoma" w:hAnsi="Tahoma" w:cs="Tahoma"/>
          <w:lang w:val="es-ES"/>
        </w:rPr>
        <w:t xml:space="preserve"> </w:t>
      </w:r>
      <w:r w:rsidR="00405161" w:rsidRPr="00CE1CF2">
        <w:rPr>
          <w:rFonts w:ascii="Tahoma" w:eastAsia="Tahoma" w:hAnsi="Tahoma" w:cs="Tahoma"/>
          <w:lang w:val="es-ES"/>
        </w:rPr>
        <w:t>para cámaras</w:t>
      </w:r>
      <w:r w:rsidR="003C3AC0" w:rsidRPr="00CE1CF2">
        <w:rPr>
          <w:rFonts w:ascii="Tahoma" w:eastAsia="Tahoma" w:hAnsi="Tahoma" w:cs="Tahoma"/>
          <w:lang w:val="es-ES"/>
        </w:rPr>
        <w:t xml:space="preserve"> Canon</w:t>
      </w:r>
      <w:r w:rsidR="00EA6445" w:rsidRPr="00CE1CF2">
        <w:rPr>
          <w:rFonts w:ascii="Tahoma" w:eastAsia="Tahoma" w:hAnsi="Tahoma" w:cs="Tahoma"/>
          <w:lang w:val="es-ES"/>
        </w:rPr>
        <w:t xml:space="preserve"> </w:t>
      </w:r>
      <w:r w:rsidR="003C3AC0" w:rsidRPr="00CE1CF2">
        <w:rPr>
          <w:rFonts w:ascii="Tahoma" w:eastAsia="Tahoma" w:hAnsi="Tahoma" w:cs="Tahoma"/>
          <w:lang w:val="es-ES"/>
        </w:rPr>
        <w:t>fu</w:t>
      </w:r>
      <w:r w:rsidR="00EA6445" w:rsidRPr="00CE1CF2">
        <w:rPr>
          <w:rFonts w:ascii="Tahoma" w:eastAsia="Tahoma" w:hAnsi="Tahoma" w:cs="Tahoma"/>
          <w:lang w:val="es-ES"/>
        </w:rPr>
        <w:t>ll</w:t>
      </w:r>
      <w:r w:rsidR="00397521" w:rsidRPr="00CE1CF2">
        <w:rPr>
          <w:rFonts w:ascii="Tahoma" w:eastAsia="Tahoma" w:hAnsi="Tahoma" w:cs="Tahoma"/>
          <w:lang w:val="es-ES"/>
        </w:rPr>
        <w:t>-</w:t>
      </w:r>
      <w:r w:rsidR="00EA6445" w:rsidRPr="00CE1CF2">
        <w:rPr>
          <w:rFonts w:ascii="Tahoma" w:eastAsia="Tahoma" w:hAnsi="Tahoma" w:cs="Tahoma"/>
          <w:lang w:val="es-ES"/>
        </w:rPr>
        <w:t>frame DSLR</w:t>
      </w:r>
      <w:r w:rsidR="00915AFD" w:rsidRPr="00CE1CF2">
        <w:rPr>
          <w:rFonts w:ascii="Tahoma" w:eastAsia="Tahoma" w:hAnsi="Tahoma" w:cs="Tahoma"/>
          <w:lang w:val="es-ES"/>
        </w:rPr>
        <w:t xml:space="preserve"> (</w:t>
      </w:r>
      <w:r w:rsidR="00405161" w:rsidRPr="00CE1CF2">
        <w:rPr>
          <w:rFonts w:ascii="Tahoma" w:eastAsia="Tahoma" w:hAnsi="Tahoma" w:cs="Tahoma"/>
          <w:lang w:val="es-ES"/>
        </w:rPr>
        <w:t xml:space="preserve">XP 10mm F3.5 para </w:t>
      </w:r>
      <w:r w:rsidR="00BB57F3" w:rsidRPr="00CE1CF2">
        <w:rPr>
          <w:rFonts w:ascii="Tahoma" w:eastAsia="Tahoma" w:hAnsi="Tahoma" w:cs="Tahoma"/>
          <w:lang w:val="es-ES"/>
        </w:rPr>
        <w:t xml:space="preserve">Nikon F </w:t>
      </w:r>
      <w:r w:rsidR="00405161" w:rsidRPr="00CE1CF2">
        <w:rPr>
          <w:rFonts w:ascii="Tahoma" w:eastAsia="Tahoma" w:hAnsi="Tahoma" w:cs="Tahoma"/>
          <w:lang w:val="es-ES"/>
        </w:rPr>
        <w:t>se lanzará también dentro de unos meses</w:t>
      </w:r>
      <w:r w:rsidR="00915AFD" w:rsidRPr="00CE1CF2">
        <w:rPr>
          <w:rFonts w:ascii="Tahoma" w:eastAsia="Tahoma" w:hAnsi="Tahoma" w:cs="Tahoma"/>
          <w:lang w:val="es-ES"/>
        </w:rPr>
        <w:t>)</w:t>
      </w:r>
      <w:r w:rsidR="00EA6445" w:rsidRPr="00CE1CF2">
        <w:rPr>
          <w:rFonts w:ascii="Tahoma" w:eastAsia="Tahoma" w:hAnsi="Tahoma" w:cs="Tahoma"/>
          <w:lang w:val="es-ES"/>
        </w:rPr>
        <w:t>.</w:t>
      </w:r>
    </w:p>
    <w:p w:rsidR="00660D9E" w:rsidRPr="00CE1CF2" w:rsidRDefault="009B55F9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Theme="minorEastAsia" w:hAnsi="Tahoma" w:cs="Tahoma"/>
          <w:color w:val="000000"/>
          <w:lang w:val="es-ES"/>
        </w:rPr>
      </w:pPr>
      <w:r w:rsidRPr="00CE1CF2">
        <w:rPr>
          <w:rFonts w:ascii="Tahoma" w:eastAsia="Tahoma" w:hAnsi="Tahoma" w:cs="Tahoma"/>
          <w:color w:val="000000"/>
          <w:lang w:val="es-ES"/>
        </w:rPr>
        <w:t xml:space="preserve"> </w:t>
      </w:r>
    </w:p>
    <w:p w:rsidR="00856365" w:rsidRPr="00CE1CF2" w:rsidRDefault="00405161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color w:val="000000"/>
          <w:lang w:val="es-ES"/>
        </w:rPr>
        <w:t xml:space="preserve">El objetivo </w:t>
      </w:r>
      <w:r w:rsidR="001F5102" w:rsidRPr="00CE1CF2">
        <w:rPr>
          <w:rFonts w:ascii="Tahoma" w:eastAsia="Tahoma" w:hAnsi="Tahoma" w:cs="Tahoma"/>
          <w:color w:val="000000"/>
          <w:lang w:val="es-ES"/>
        </w:rPr>
        <w:t xml:space="preserve">XP 10mm F3.5 </w:t>
      </w:r>
      <w:r w:rsidR="00485077" w:rsidRPr="00CE1CF2">
        <w:rPr>
          <w:rFonts w:ascii="Tahoma" w:eastAsia="Tahoma" w:hAnsi="Tahoma" w:cs="Tahoma"/>
          <w:color w:val="000000"/>
          <w:lang w:val="es-ES"/>
        </w:rPr>
        <w:t>representa</w:t>
      </w:r>
      <w:r w:rsidR="001F5102" w:rsidRPr="00CE1CF2">
        <w:rPr>
          <w:rFonts w:ascii="Tahoma" w:eastAsia="Tahoma" w:hAnsi="Tahoma" w:cs="Tahoma"/>
          <w:color w:val="000000"/>
          <w:lang w:val="es-ES"/>
        </w:rPr>
        <w:t xml:space="preserve"> </w:t>
      </w:r>
      <w:r w:rsidR="00B71BC1" w:rsidRPr="00CE1CF2">
        <w:rPr>
          <w:rFonts w:ascii="Tahoma" w:eastAsia="Tahoma" w:hAnsi="Tahoma" w:cs="Tahoma"/>
          <w:color w:val="000000"/>
          <w:lang w:val="es-ES"/>
        </w:rPr>
        <w:t xml:space="preserve">lo más avanzado de </w:t>
      </w:r>
      <w:r w:rsidR="001F5102" w:rsidRPr="00CE1CF2">
        <w:rPr>
          <w:rFonts w:ascii="Tahoma" w:eastAsia="Tahoma" w:hAnsi="Tahoma" w:cs="Tahoma"/>
          <w:color w:val="000000"/>
          <w:lang w:val="es-ES"/>
        </w:rPr>
        <w:t>la</w:t>
      </w:r>
      <w:r w:rsidR="00B71BC1" w:rsidRPr="00CE1CF2">
        <w:rPr>
          <w:rFonts w:ascii="Tahoma" w:eastAsia="Tahoma" w:hAnsi="Tahoma" w:cs="Tahoma"/>
          <w:color w:val="000000"/>
          <w:lang w:val="es-ES"/>
        </w:rPr>
        <w:t xml:space="preserve"> mundialmente reconocida</w:t>
      </w:r>
      <w:r w:rsidR="001F5102" w:rsidRPr="00CE1CF2">
        <w:rPr>
          <w:rFonts w:ascii="Tahoma" w:eastAsia="Tahoma" w:hAnsi="Tahoma" w:cs="Tahoma"/>
          <w:color w:val="000000"/>
          <w:lang w:val="es-ES"/>
        </w:rPr>
        <w:t xml:space="preserve"> tecnolog</w:t>
      </w:r>
      <w:r w:rsidR="00224222" w:rsidRPr="00CE1CF2">
        <w:rPr>
          <w:rFonts w:ascii="Tahoma" w:eastAsia="Tahoma" w:hAnsi="Tahoma" w:cs="Tahoma"/>
          <w:color w:val="000000"/>
          <w:lang w:val="es-ES"/>
        </w:rPr>
        <w:t xml:space="preserve">ía </w:t>
      </w:r>
      <w:r w:rsidR="00485077" w:rsidRPr="00CE1CF2">
        <w:rPr>
          <w:rFonts w:ascii="Tahoma" w:eastAsia="Tahoma" w:hAnsi="Tahoma" w:cs="Tahoma"/>
          <w:color w:val="000000"/>
          <w:lang w:val="es-ES"/>
        </w:rPr>
        <w:t xml:space="preserve">óptica </w:t>
      </w:r>
      <w:r w:rsidR="00B71BC1" w:rsidRPr="00CE1CF2">
        <w:rPr>
          <w:rFonts w:ascii="Tahoma" w:eastAsia="Tahoma" w:hAnsi="Tahoma" w:cs="Tahoma"/>
          <w:color w:val="000000"/>
          <w:lang w:val="es-ES"/>
        </w:rPr>
        <w:t xml:space="preserve">de Samyang, </w:t>
      </w:r>
      <w:r w:rsidR="001F5102" w:rsidRPr="00CE1CF2">
        <w:rPr>
          <w:rFonts w:ascii="Tahoma" w:eastAsia="Tahoma" w:hAnsi="Tahoma" w:cs="Tahoma"/>
          <w:color w:val="000000"/>
          <w:lang w:val="es-ES"/>
        </w:rPr>
        <w:t>especialmente en la categoría de gran angular</w:t>
      </w:r>
      <w:r w:rsidR="00224222" w:rsidRPr="00CE1CF2">
        <w:rPr>
          <w:rFonts w:ascii="Tahoma" w:eastAsia="Tahoma" w:hAnsi="Tahoma" w:cs="Tahoma"/>
          <w:color w:val="000000"/>
          <w:lang w:val="es-ES"/>
        </w:rPr>
        <w:t>.</w:t>
      </w:r>
      <w:r w:rsidR="001F5102" w:rsidRPr="00CE1CF2">
        <w:rPr>
          <w:rFonts w:ascii="Tahoma" w:eastAsia="Tahoma" w:hAnsi="Tahoma" w:cs="Tahoma"/>
          <w:lang w:val="es-ES"/>
        </w:rPr>
        <w:t xml:space="preserve"> </w:t>
      </w:r>
      <w:r w:rsidR="00224222" w:rsidRPr="00CE1CF2">
        <w:rPr>
          <w:rFonts w:ascii="Tahoma" w:eastAsia="Tahoma" w:hAnsi="Tahoma" w:cs="Tahoma"/>
          <w:lang w:val="es-ES"/>
        </w:rPr>
        <w:t>E</w:t>
      </w:r>
      <w:r w:rsidR="001F5102" w:rsidRPr="00CE1CF2">
        <w:rPr>
          <w:rFonts w:ascii="Tahoma" w:eastAsia="Tahoma" w:hAnsi="Tahoma" w:cs="Tahoma"/>
          <w:lang w:val="es-ES"/>
        </w:rPr>
        <w:t>l</w:t>
      </w:r>
      <w:r w:rsidR="00856365" w:rsidRPr="00CE1CF2">
        <w:rPr>
          <w:rFonts w:ascii="Tahoma" w:eastAsia="Tahoma" w:hAnsi="Tahoma" w:cs="Tahoma"/>
          <w:lang w:val="es-ES"/>
        </w:rPr>
        <w:t xml:space="preserve"> </w:t>
      </w:r>
      <w:r w:rsidR="00EA6445" w:rsidRPr="00CE1CF2">
        <w:rPr>
          <w:rFonts w:ascii="Tahoma" w:eastAsia="Tahoma" w:hAnsi="Tahoma" w:cs="Tahoma"/>
          <w:lang w:val="es-ES"/>
        </w:rPr>
        <w:t>XP 10mm F3.5</w:t>
      </w:r>
      <w:r w:rsidR="003C3AC0" w:rsidRPr="00CE1CF2">
        <w:rPr>
          <w:rFonts w:ascii="Tahoma" w:eastAsia="Tahoma" w:hAnsi="Tahoma" w:cs="Tahoma"/>
          <w:lang w:val="es-ES"/>
        </w:rPr>
        <w:t xml:space="preserve"> </w:t>
      </w:r>
      <w:r w:rsidR="001F5102" w:rsidRPr="00CE1CF2">
        <w:rPr>
          <w:rFonts w:ascii="Tahoma" w:eastAsia="Tahoma" w:hAnsi="Tahoma" w:cs="Tahoma"/>
          <w:lang w:val="es-ES"/>
        </w:rPr>
        <w:t xml:space="preserve">proporciona una cobertura ultra </w:t>
      </w:r>
      <w:r w:rsidR="00375A26" w:rsidRPr="00CE1CF2">
        <w:rPr>
          <w:rFonts w:ascii="Tahoma" w:eastAsia="Tahoma" w:hAnsi="Tahoma" w:cs="Tahoma"/>
          <w:lang w:val="es-ES"/>
        </w:rPr>
        <w:t xml:space="preserve">gran angular </w:t>
      </w:r>
      <w:r w:rsidR="001F5102" w:rsidRPr="00CE1CF2">
        <w:rPr>
          <w:rFonts w:ascii="Tahoma" w:eastAsia="Tahoma" w:hAnsi="Tahoma" w:cs="Tahoma"/>
          <w:lang w:val="es-ES"/>
        </w:rPr>
        <w:t xml:space="preserve">de hasta 130 º con una </w:t>
      </w:r>
      <w:r w:rsidR="00375A26" w:rsidRPr="00CE1CF2">
        <w:rPr>
          <w:rFonts w:ascii="Tahoma" w:eastAsia="Tahoma" w:hAnsi="Tahoma" w:cs="Tahoma"/>
          <w:lang w:val="es-ES"/>
        </w:rPr>
        <w:t>excepcional calidad de imagen.</w:t>
      </w:r>
      <w:r w:rsidR="001F5102" w:rsidRPr="00CE1CF2">
        <w:rPr>
          <w:rFonts w:ascii="Tahoma" w:eastAsia="Tahoma" w:hAnsi="Tahoma" w:cs="Tahoma"/>
          <w:lang w:val="es-ES"/>
        </w:rPr>
        <w:t xml:space="preserve"> </w:t>
      </w:r>
      <w:r w:rsidR="00CE1CF2" w:rsidRPr="00CE1CF2">
        <w:rPr>
          <w:rFonts w:ascii="Tahoma" w:eastAsia="Tahoma" w:hAnsi="Tahoma" w:cs="Tahoma"/>
          <w:lang w:val="es-ES"/>
        </w:rPr>
        <w:t xml:space="preserve"> </w:t>
      </w:r>
    </w:p>
    <w:p w:rsidR="00CE1CF2" w:rsidRPr="00CE1CF2" w:rsidRDefault="00CE1CF2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lang w:val="es-ES"/>
        </w:rPr>
      </w:pPr>
    </w:p>
    <w:p w:rsidR="00CE1CF2" w:rsidRPr="00CE1CF2" w:rsidRDefault="00CE1CF2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lang w:val="es-ES"/>
        </w:rPr>
      </w:pPr>
    </w:p>
    <w:p w:rsidR="005741F6" w:rsidRPr="00CE1CF2" w:rsidRDefault="005741F6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eastAsia="Tahoma" w:hAnsi="Tahoma" w:cs="Tahoma"/>
          <w:lang w:val="es-ES"/>
        </w:rPr>
      </w:pPr>
    </w:p>
    <w:p w:rsidR="00856365" w:rsidRPr="00CE1CF2" w:rsidRDefault="00856365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Tahoma" w:eastAsia="Tahoma" w:hAnsi="Tahoma" w:cs="Tahoma"/>
          <w:lang w:val="es-ES"/>
        </w:rPr>
      </w:pPr>
      <w:r w:rsidRPr="00CE1CF2">
        <w:rPr>
          <w:rFonts w:ascii="Tahoma" w:hAnsi="Tahoma" w:cs="Tahoma"/>
          <w:noProof/>
          <w:lang w:val="es-ES" w:eastAsia="es-ES"/>
        </w:rPr>
        <w:drawing>
          <wp:inline distT="0" distB="0" distL="0" distR="0">
            <wp:extent cx="2333625" cy="2657475"/>
            <wp:effectExtent l="0" t="0" r="9525" b="9525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그림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B91" w:rsidRPr="00CE1CF2" w:rsidRDefault="00050B91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rPr>
          <w:rFonts w:ascii="Tahoma" w:hAnsi="Tahoma" w:cs="Tahoma"/>
          <w:b/>
          <w:spacing w:val="-15"/>
          <w:shd w:val="clear" w:color="auto" w:fill="FFFFFF"/>
          <w:lang w:val="es-ES"/>
        </w:rPr>
      </w:pPr>
    </w:p>
    <w:p w:rsidR="002022A7" w:rsidRPr="00CE1CF2" w:rsidRDefault="007E5BE1" w:rsidP="00CE1CF2">
      <w:pPr>
        <w:widowControl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jc w:val="center"/>
        <w:rPr>
          <w:rFonts w:ascii="Tahoma" w:hAnsi="Tahoma" w:cs="Tahoma"/>
          <w:spacing w:val="-15"/>
          <w:shd w:val="clear" w:color="auto" w:fill="FFFFFF"/>
          <w:lang w:val="es-ES"/>
        </w:rPr>
      </w:pPr>
      <w:r w:rsidRPr="00CE1CF2">
        <w:rPr>
          <w:rFonts w:ascii="Tahoma" w:hAnsi="Tahoma" w:cs="Tahoma"/>
          <w:spacing w:val="-15"/>
          <w:shd w:val="clear" w:color="auto" w:fill="FFFFFF"/>
          <w:lang w:val="es-ES"/>
        </w:rPr>
        <w:t>Un solo objetivo</w:t>
      </w:r>
      <w:r w:rsidR="00375A26" w:rsidRPr="00CE1CF2">
        <w:rPr>
          <w:rFonts w:ascii="Tahoma" w:hAnsi="Tahoma" w:cs="Tahoma"/>
          <w:spacing w:val="-15"/>
          <w:shd w:val="clear" w:color="auto" w:fill="FFFFFF"/>
          <w:lang w:val="es-ES"/>
        </w:rPr>
        <w:t xml:space="preserve"> para capturarlo </w:t>
      </w:r>
      <w:r w:rsidRPr="00CE1CF2">
        <w:rPr>
          <w:rFonts w:ascii="Tahoma" w:hAnsi="Tahoma" w:cs="Tahoma"/>
          <w:spacing w:val="-15"/>
          <w:shd w:val="clear" w:color="auto" w:fill="FFFFFF"/>
          <w:lang w:val="es-ES"/>
        </w:rPr>
        <w:t>todo- sin distorsio</w:t>
      </w:r>
      <w:r w:rsidR="001F5102" w:rsidRPr="00CE1CF2">
        <w:rPr>
          <w:rFonts w:ascii="Tahoma" w:hAnsi="Tahoma" w:cs="Tahoma"/>
          <w:spacing w:val="-15"/>
          <w:shd w:val="clear" w:color="auto" w:fill="FFFFFF"/>
          <w:lang w:val="es-ES"/>
        </w:rPr>
        <w:t>nes</w:t>
      </w:r>
      <w:r w:rsidRPr="00CE1CF2">
        <w:rPr>
          <w:rFonts w:ascii="Tahoma" w:hAnsi="Tahoma" w:cs="Tahoma"/>
          <w:spacing w:val="-15"/>
          <w:shd w:val="clear" w:color="auto" w:fill="FFFFFF"/>
          <w:lang w:val="es-ES"/>
        </w:rPr>
        <w:t>.</w:t>
      </w:r>
    </w:p>
    <w:p w:rsidR="003B3550" w:rsidRPr="00CE1CF2" w:rsidRDefault="003B3550" w:rsidP="00CE1CF2">
      <w:pPr>
        <w:spacing w:line="360" w:lineRule="auto"/>
        <w:rPr>
          <w:rFonts w:ascii="Tahoma" w:eastAsia="Tahoma" w:hAnsi="Tahoma" w:cs="Tahoma"/>
          <w:lang w:val="es-ES"/>
        </w:rPr>
      </w:pPr>
    </w:p>
    <w:p w:rsidR="00CE1CF2" w:rsidRPr="00CE1CF2" w:rsidRDefault="00CE1CF2" w:rsidP="00CE1CF2">
      <w:pPr>
        <w:spacing w:line="360" w:lineRule="auto"/>
        <w:rPr>
          <w:rFonts w:ascii="Tahoma" w:eastAsia="Tahoma" w:hAnsi="Tahoma" w:cs="Tahoma"/>
          <w:lang w:val="es-ES"/>
        </w:rPr>
      </w:pPr>
    </w:p>
    <w:p w:rsidR="00CE1CF2" w:rsidRDefault="00CE1CF2" w:rsidP="00CE1CF2">
      <w:pPr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>A medida que aumenta la demanda de objetivos premium para cámaras de gama alta, el XP 10mm F3.5 aumenta la calidad de las imágenes y proporciona una explosión de creatividad para los usuarios con su alta resolución de más de 50 megapíxeles y sin distorsión. C</w:t>
      </w:r>
      <w:r w:rsidR="003D5D8B">
        <w:rPr>
          <w:rFonts w:ascii="Tahoma" w:eastAsia="Tahoma" w:hAnsi="Tahoma" w:cs="Tahoma"/>
          <w:lang w:val="es-ES"/>
        </w:rPr>
        <w:t>apture</w:t>
      </w:r>
      <w:r w:rsidRPr="00CE1CF2">
        <w:rPr>
          <w:rFonts w:ascii="Tahoma" w:eastAsia="Tahoma" w:hAnsi="Tahoma" w:cs="Tahoma"/>
          <w:lang w:val="es-ES"/>
        </w:rPr>
        <w:t xml:space="preserve"> un excepcional paisaje o magníficas tomas de arquitectura. </w:t>
      </w:r>
    </w:p>
    <w:p w:rsidR="003D5D8B" w:rsidRPr="00CE1CF2" w:rsidRDefault="003D5D8B" w:rsidP="00CE1CF2">
      <w:pPr>
        <w:spacing w:line="360" w:lineRule="auto"/>
        <w:rPr>
          <w:rFonts w:ascii="Tahoma" w:eastAsia="Tahoma" w:hAnsi="Tahoma" w:cs="Tahoma"/>
          <w:lang w:val="es-ES"/>
        </w:rPr>
      </w:pPr>
    </w:p>
    <w:p w:rsidR="003B3550" w:rsidRPr="00CE1CF2" w:rsidRDefault="00375A26" w:rsidP="00CE1CF2">
      <w:pPr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>Este objetivo</w:t>
      </w:r>
      <w:r w:rsidR="003B3550" w:rsidRPr="00CE1CF2">
        <w:rPr>
          <w:rFonts w:ascii="Tahoma" w:eastAsia="Tahoma" w:hAnsi="Tahoma" w:cs="Tahoma"/>
          <w:lang w:val="es-ES"/>
        </w:rPr>
        <w:t xml:space="preserve"> cuenta con un total de 18 lent</w:t>
      </w:r>
      <w:r w:rsidRPr="00CE1CF2">
        <w:rPr>
          <w:rFonts w:ascii="Tahoma" w:eastAsia="Tahoma" w:hAnsi="Tahoma" w:cs="Tahoma"/>
          <w:lang w:val="es-ES"/>
        </w:rPr>
        <w:t xml:space="preserve">es en 11 grupos. 7 </w:t>
      </w:r>
      <w:r w:rsidR="002F6713" w:rsidRPr="00CE1CF2">
        <w:rPr>
          <w:rFonts w:ascii="Tahoma" w:eastAsia="Tahoma" w:hAnsi="Tahoma" w:cs="Tahoma"/>
          <w:lang w:val="es-ES"/>
        </w:rPr>
        <w:t xml:space="preserve">de estas </w:t>
      </w:r>
      <w:r w:rsidRPr="00CE1CF2">
        <w:rPr>
          <w:rFonts w:ascii="Tahoma" w:eastAsia="Tahoma" w:hAnsi="Tahoma" w:cs="Tahoma"/>
          <w:lang w:val="es-ES"/>
        </w:rPr>
        <w:t xml:space="preserve">lentes </w:t>
      </w:r>
      <w:r w:rsidR="002F6713" w:rsidRPr="00CE1CF2">
        <w:rPr>
          <w:rFonts w:ascii="Tahoma" w:eastAsia="Tahoma" w:hAnsi="Tahoma" w:cs="Tahoma"/>
          <w:lang w:val="es-ES"/>
        </w:rPr>
        <w:t xml:space="preserve">son </w:t>
      </w:r>
      <w:r w:rsidRPr="00CE1CF2">
        <w:rPr>
          <w:rFonts w:ascii="Tahoma" w:eastAsia="Tahoma" w:hAnsi="Tahoma" w:cs="Tahoma"/>
          <w:lang w:val="es-ES"/>
        </w:rPr>
        <w:t>óptica</w:t>
      </w:r>
      <w:r w:rsidR="003B3550" w:rsidRPr="00CE1CF2">
        <w:rPr>
          <w:rFonts w:ascii="Tahoma" w:eastAsia="Tahoma" w:hAnsi="Tahoma" w:cs="Tahoma"/>
          <w:lang w:val="es-ES"/>
        </w:rPr>
        <w:t>s especiales para maximizar la calidad de la</w:t>
      </w:r>
      <w:r w:rsidRPr="00CE1CF2">
        <w:rPr>
          <w:rFonts w:ascii="Tahoma" w:eastAsia="Tahoma" w:hAnsi="Tahoma" w:cs="Tahoma"/>
          <w:lang w:val="es-ES"/>
        </w:rPr>
        <w:t xml:space="preserve"> imagen de</w:t>
      </w:r>
      <w:r w:rsidR="00CE1CF2" w:rsidRPr="00CE1CF2">
        <w:rPr>
          <w:rFonts w:ascii="Tahoma" w:eastAsia="Tahoma" w:hAnsi="Tahoma" w:cs="Tahoma"/>
          <w:lang w:val="es-ES"/>
        </w:rPr>
        <w:t xml:space="preserve">l centro a las </w:t>
      </w:r>
      <w:r w:rsidRPr="00CE1CF2">
        <w:rPr>
          <w:rFonts w:ascii="Tahoma" w:eastAsia="Tahoma" w:hAnsi="Tahoma" w:cs="Tahoma"/>
          <w:lang w:val="es-ES"/>
        </w:rPr>
        <w:t>esquina</w:t>
      </w:r>
      <w:r w:rsidR="00CE1CF2" w:rsidRPr="00CE1CF2">
        <w:rPr>
          <w:rFonts w:ascii="Tahoma" w:eastAsia="Tahoma" w:hAnsi="Tahoma" w:cs="Tahoma"/>
          <w:lang w:val="es-ES"/>
        </w:rPr>
        <w:t>s</w:t>
      </w:r>
      <w:r w:rsidRPr="00CE1CF2">
        <w:rPr>
          <w:rFonts w:ascii="Tahoma" w:eastAsia="Tahoma" w:hAnsi="Tahoma" w:cs="Tahoma"/>
          <w:lang w:val="es-ES"/>
        </w:rPr>
        <w:t xml:space="preserve"> con</w:t>
      </w:r>
      <w:r w:rsidR="003B3550" w:rsidRPr="00CE1CF2">
        <w:rPr>
          <w:rFonts w:ascii="Tahoma" w:eastAsia="Tahoma" w:hAnsi="Tahoma" w:cs="Tahoma"/>
          <w:lang w:val="es-ES"/>
        </w:rPr>
        <w:t xml:space="preserve"> colores vivos. El uso de 3 lentes asféricas, 1 lente </w:t>
      </w:r>
      <w:r w:rsidR="00CE1CF2" w:rsidRPr="00CE1CF2">
        <w:rPr>
          <w:rFonts w:ascii="Tahoma" w:eastAsia="Tahoma" w:hAnsi="Tahoma" w:cs="Tahoma"/>
          <w:lang w:val="es-ES"/>
        </w:rPr>
        <w:t xml:space="preserve">de </w:t>
      </w:r>
      <w:r w:rsidR="003B3550" w:rsidRPr="00CE1CF2">
        <w:rPr>
          <w:rFonts w:ascii="Tahoma" w:eastAsia="Tahoma" w:hAnsi="Tahoma" w:cs="Tahoma"/>
          <w:lang w:val="es-ES"/>
        </w:rPr>
        <w:t>alta refrac</w:t>
      </w:r>
      <w:r w:rsidR="00CE1CF2" w:rsidRPr="00CE1CF2">
        <w:rPr>
          <w:rFonts w:ascii="Tahoma" w:eastAsia="Tahoma" w:hAnsi="Tahoma" w:cs="Tahoma"/>
          <w:lang w:val="es-ES"/>
        </w:rPr>
        <w:t>ción</w:t>
      </w:r>
      <w:r w:rsidR="003B3550" w:rsidRPr="00CE1CF2">
        <w:rPr>
          <w:rFonts w:ascii="Tahoma" w:eastAsia="Tahoma" w:hAnsi="Tahoma" w:cs="Tahoma"/>
          <w:lang w:val="es-ES"/>
        </w:rPr>
        <w:t xml:space="preserve"> y 3 lentes de </w:t>
      </w:r>
      <w:proofErr w:type="spellStart"/>
      <w:r w:rsidR="00CE1CF2" w:rsidRPr="00CE1CF2">
        <w:rPr>
          <w:rFonts w:ascii="Tahoma" w:eastAsia="Tahoma" w:hAnsi="Tahoma" w:cs="Tahoma"/>
          <w:lang w:val="es-ES"/>
        </w:rPr>
        <w:t>extra-baja</w:t>
      </w:r>
      <w:proofErr w:type="spellEnd"/>
      <w:r w:rsidR="00CE1CF2" w:rsidRPr="00CE1CF2">
        <w:rPr>
          <w:rFonts w:ascii="Tahoma" w:eastAsia="Tahoma" w:hAnsi="Tahoma" w:cs="Tahoma"/>
          <w:lang w:val="es-ES"/>
        </w:rPr>
        <w:t xml:space="preserve"> </w:t>
      </w:r>
      <w:r w:rsidR="003B3550" w:rsidRPr="00CE1CF2">
        <w:rPr>
          <w:rFonts w:ascii="Tahoma" w:eastAsia="Tahoma" w:hAnsi="Tahoma" w:cs="Tahoma"/>
          <w:lang w:val="es-ES"/>
        </w:rPr>
        <w:t>dispersión para minimi</w:t>
      </w:r>
      <w:r w:rsidRPr="00CE1CF2">
        <w:rPr>
          <w:rFonts w:ascii="Tahoma" w:eastAsia="Tahoma" w:hAnsi="Tahoma" w:cs="Tahoma"/>
          <w:lang w:val="es-ES"/>
        </w:rPr>
        <w:t>zar la distorsión en los extremos</w:t>
      </w:r>
      <w:r w:rsidR="003B3550" w:rsidRPr="00CE1CF2">
        <w:rPr>
          <w:rFonts w:ascii="Tahoma" w:eastAsia="Tahoma" w:hAnsi="Tahoma" w:cs="Tahoma"/>
          <w:lang w:val="es-ES"/>
        </w:rPr>
        <w:t xml:space="preserve"> y var</w:t>
      </w:r>
      <w:r w:rsidR="00224222" w:rsidRPr="00CE1CF2">
        <w:rPr>
          <w:rFonts w:ascii="Tahoma" w:eastAsia="Tahoma" w:hAnsi="Tahoma" w:cs="Tahoma"/>
          <w:lang w:val="es-ES"/>
        </w:rPr>
        <w:t>ias</w:t>
      </w:r>
      <w:r w:rsidR="003B3550" w:rsidRPr="00CE1CF2">
        <w:rPr>
          <w:rFonts w:ascii="Tahoma" w:eastAsia="Tahoma" w:hAnsi="Tahoma" w:cs="Tahoma"/>
          <w:lang w:val="es-ES"/>
        </w:rPr>
        <w:t xml:space="preserve"> aberraciones. Los efectos de destello y fantasma también están bien controlados por la tecnología de </w:t>
      </w:r>
      <w:r w:rsidR="007C6BE0">
        <w:rPr>
          <w:rFonts w:ascii="Tahoma" w:eastAsia="Tahoma" w:hAnsi="Tahoma" w:cs="Tahoma"/>
          <w:lang w:val="es-ES"/>
        </w:rPr>
        <w:t>revestimiento</w:t>
      </w:r>
      <w:r w:rsidR="003B3550" w:rsidRPr="00CE1CF2">
        <w:rPr>
          <w:rFonts w:ascii="Tahoma" w:eastAsia="Tahoma" w:hAnsi="Tahoma" w:cs="Tahoma"/>
          <w:lang w:val="es-ES"/>
        </w:rPr>
        <w:t xml:space="preserve"> múltiple de Samyang.</w:t>
      </w:r>
      <w:r w:rsidR="007C6BE0">
        <w:rPr>
          <w:rFonts w:ascii="Tahoma" w:eastAsia="Tahoma" w:hAnsi="Tahoma" w:cs="Tahoma"/>
          <w:lang w:val="es-ES"/>
        </w:rPr>
        <w:t xml:space="preserve"> </w:t>
      </w:r>
      <w:r w:rsidR="007C6BE0" w:rsidRPr="00CE1CF2">
        <w:rPr>
          <w:rFonts w:ascii="Tahoma" w:eastAsia="Tahoma" w:hAnsi="Tahoma" w:cs="Tahoma"/>
          <w:lang w:val="es-ES"/>
        </w:rPr>
        <w:t>Todo esto en un robusto cuerpo metálico.</w:t>
      </w:r>
    </w:p>
    <w:p w:rsidR="003B3550" w:rsidRPr="00CE1CF2" w:rsidRDefault="00375A26" w:rsidP="00CE1CF2">
      <w:pPr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>Ahora puede capturar</w:t>
      </w:r>
      <w:r w:rsidR="003B3550" w:rsidRPr="00CE1CF2">
        <w:rPr>
          <w:rFonts w:ascii="Tahoma" w:eastAsia="Tahoma" w:hAnsi="Tahoma" w:cs="Tahoma"/>
          <w:lang w:val="es-ES"/>
        </w:rPr>
        <w:t xml:space="preserve"> un paisaje amplio</w:t>
      </w:r>
      <w:r w:rsidRPr="00CE1CF2">
        <w:rPr>
          <w:rFonts w:ascii="Tahoma" w:eastAsia="Tahoma" w:hAnsi="Tahoma" w:cs="Tahoma"/>
          <w:lang w:val="es-ES"/>
        </w:rPr>
        <w:t xml:space="preserve"> e interiores con un </w:t>
      </w:r>
      <w:r w:rsidR="003B3550" w:rsidRPr="00CE1CF2">
        <w:rPr>
          <w:rFonts w:ascii="Tahoma" w:eastAsia="Tahoma" w:hAnsi="Tahoma" w:cs="Tahoma"/>
          <w:lang w:val="es-ES"/>
        </w:rPr>
        <w:t>ángu</w:t>
      </w:r>
      <w:r w:rsidRPr="00CE1CF2">
        <w:rPr>
          <w:rFonts w:ascii="Tahoma" w:eastAsia="Tahoma" w:hAnsi="Tahoma" w:cs="Tahoma"/>
          <w:lang w:val="es-ES"/>
        </w:rPr>
        <w:t>lo de visión de 130°</w:t>
      </w:r>
      <w:r w:rsidR="003B3550" w:rsidRPr="00CE1CF2">
        <w:rPr>
          <w:rFonts w:ascii="Tahoma" w:eastAsia="Tahoma" w:hAnsi="Tahoma" w:cs="Tahoma"/>
          <w:lang w:val="es-ES"/>
        </w:rPr>
        <w:t>, así como</w:t>
      </w:r>
      <w:r w:rsidRPr="00CE1CF2">
        <w:rPr>
          <w:rFonts w:ascii="Tahoma" w:eastAsia="Tahoma" w:hAnsi="Tahoma" w:cs="Tahoma"/>
          <w:lang w:val="es-ES"/>
        </w:rPr>
        <w:t xml:space="preserve"> fotografías</w:t>
      </w:r>
      <w:r w:rsidR="003B3550" w:rsidRPr="00CE1CF2">
        <w:rPr>
          <w:rFonts w:ascii="Tahoma" w:eastAsia="Tahoma" w:hAnsi="Tahoma" w:cs="Tahoma"/>
          <w:lang w:val="es-ES"/>
        </w:rPr>
        <w:t xml:space="preserve"> en alta resolución sin distorsión.</w:t>
      </w:r>
    </w:p>
    <w:p w:rsidR="003B3550" w:rsidRPr="00CE1CF2" w:rsidRDefault="003B3550" w:rsidP="00CE1CF2">
      <w:pPr>
        <w:spacing w:line="360" w:lineRule="auto"/>
        <w:rPr>
          <w:rFonts w:ascii="Tahoma" w:eastAsia="Tahoma" w:hAnsi="Tahoma" w:cs="Tahoma"/>
          <w:lang w:val="es-ES"/>
        </w:rPr>
      </w:pPr>
    </w:p>
    <w:p w:rsidR="003B3550" w:rsidRPr="00CE1CF2" w:rsidRDefault="00CE1CF2" w:rsidP="00CE1CF2">
      <w:pPr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 xml:space="preserve">La expectativa de Samyang con el </w:t>
      </w:r>
      <w:r w:rsidR="003B3550" w:rsidRPr="00CE1CF2">
        <w:rPr>
          <w:rFonts w:ascii="Tahoma" w:eastAsia="Tahoma" w:hAnsi="Tahoma" w:cs="Tahoma"/>
          <w:lang w:val="es-ES"/>
        </w:rPr>
        <w:t xml:space="preserve">XP 10mm F3.5 </w:t>
      </w:r>
      <w:r w:rsidRPr="00CE1CF2">
        <w:rPr>
          <w:rFonts w:ascii="Tahoma" w:eastAsia="Tahoma" w:hAnsi="Tahoma" w:cs="Tahoma"/>
          <w:lang w:val="es-ES"/>
        </w:rPr>
        <w:t xml:space="preserve">es ofrecer el </w:t>
      </w:r>
      <w:r w:rsidR="003B3550" w:rsidRPr="00CE1CF2">
        <w:rPr>
          <w:rFonts w:ascii="Tahoma" w:eastAsia="Tahoma" w:hAnsi="Tahoma" w:cs="Tahoma"/>
          <w:lang w:val="es-ES"/>
        </w:rPr>
        <w:t>objetivo perfecto para un</w:t>
      </w:r>
      <w:r w:rsidR="00375A26" w:rsidRPr="00CE1CF2">
        <w:rPr>
          <w:rFonts w:ascii="Tahoma" w:eastAsia="Tahoma" w:hAnsi="Tahoma" w:cs="Tahoma"/>
          <w:lang w:val="es-ES"/>
        </w:rPr>
        <w:t xml:space="preserve"> grupo</w:t>
      </w:r>
      <w:r w:rsidR="003B3550" w:rsidRPr="00CE1CF2">
        <w:rPr>
          <w:rFonts w:ascii="Tahoma" w:eastAsia="Tahoma" w:hAnsi="Tahoma" w:cs="Tahoma"/>
          <w:lang w:val="es-ES"/>
        </w:rPr>
        <w:t xml:space="preserve"> </w:t>
      </w:r>
      <w:r w:rsidRPr="00CE1CF2">
        <w:rPr>
          <w:rFonts w:ascii="Tahoma" w:eastAsia="Tahoma" w:hAnsi="Tahoma" w:cs="Tahoma"/>
          <w:lang w:val="es-ES"/>
        </w:rPr>
        <w:t xml:space="preserve">más amplio </w:t>
      </w:r>
      <w:r w:rsidR="003B3550" w:rsidRPr="00CE1CF2">
        <w:rPr>
          <w:rFonts w:ascii="Tahoma" w:eastAsia="Tahoma" w:hAnsi="Tahoma" w:cs="Tahoma"/>
          <w:lang w:val="es-ES"/>
        </w:rPr>
        <w:t>de fotógrafos y cineastas que dese</w:t>
      </w:r>
      <w:r w:rsidRPr="00CE1CF2">
        <w:rPr>
          <w:rFonts w:ascii="Tahoma" w:eastAsia="Tahoma" w:hAnsi="Tahoma" w:cs="Tahoma"/>
          <w:lang w:val="es-ES"/>
        </w:rPr>
        <w:t>e</w:t>
      </w:r>
      <w:r w:rsidR="003B3550" w:rsidRPr="00CE1CF2">
        <w:rPr>
          <w:rFonts w:ascii="Tahoma" w:eastAsia="Tahoma" w:hAnsi="Tahoma" w:cs="Tahoma"/>
          <w:lang w:val="es-ES"/>
        </w:rPr>
        <w:t>n crear foto</w:t>
      </w:r>
      <w:r w:rsidR="007C6BE0">
        <w:rPr>
          <w:rFonts w:ascii="Tahoma" w:eastAsia="Tahoma" w:hAnsi="Tahoma" w:cs="Tahoma"/>
          <w:lang w:val="es-ES"/>
        </w:rPr>
        <w:t>grafía</w:t>
      </w:r>
      <w:r w:rsidR="003B3550" w:rsidRPr="00CE1CF2">
        <w:rPr>
          <w:rFonts w:ascii="Tahoma" w:eastAsia="Tahoma" w:hAnsi="Tahoma" w:cs="Tahoma"/>
          <w:lang w:val="es-ES"/>
        </w:rPr>
        <w:t>s y v</w:t>
      </w:r>
      <w:r w:rsidR="007C6BE0">
        <w:rPr>
          <w:rFonts w:ascii="Tahoma" w:eastAsia="Tahoma" w:hAnsi="Tahoma" w:cs="Tahoma"/>
          <w:lang w:val="es-ES"/>
        </w:rPr>
        <w:t>í</w:t>
      </w:r>
      <w:r w:rsidR="003B3550" w:rsidRPr="00CE1CF2">
        <w:rPr>
          <w:rFonts w:ascii="Tahoma" w:eastAsia="Tahoma" w:hAnsi="Tahoma" w:cs="Tahoma"/>
          <w:lang w:val="es-ES"/>
        </w:rPr>
        <w:t>deos profesionales con una excepcional calidad</w:t>
      </w:r>
      <w:r w:rsidR="00375A26" w:rsidRPr="00CE1CF2">
        <w:rPr>
          <w:rFonts w:ascii="Tahoma" w:eastAsia="Tahoma" w:hAnsi="Tahoma" w:cs="Tahoma"/>
          <w:lang w:val="es-ES"/>
        </w:rPr>
        <w:t xml:space="preserve">. </w:t>
      </w:r>
    </w:p>
    <w:p w:rsidR="003B3550" w:rsidRPr="00CE1CF2" w:rsidRDefault="003B3550" w:rsidP="00CE1CF2">
      <w:pPr>
        <w:spacing w:line="360" w:lineRule="auto"/>
        <w:rPr>
          <w:rFonts w:ascii="Tahoma" w:eastAsia="Tahoma" w:hAnsi="Tahoma" w:cs="Tahoma"/>
          <w:lang w:val="es-ES"/>
        </w:rPr>
      </w:pPr>
    </w:p>
    <w:p w:rsidR="00660D9E" w:rsidRPr="00CE1CF2" w:rsidRDefault="00660D9E" w:rsidP="00CE1CF2">
      <w:pPr>
        <w:spacing w:line="360" w:lineRule="auto"/>
        <w:rPr>
          <w:rFonts w:ascii="Tahoma" w:eastAsia="Tahoma" w:hAnsi="Tahoma" w:cs="Tahoma"/>
          <w:b/>
          <w:color w:val="000000"/>
          <w:lang w:val="es-ES"/>
        </w:rPr>
      </w:pPr>
    </w:p>
    <w:p w:rsidR="000F0BBF" w:rsidRPr="00CE1CF2" w:rsidRDefault="002022A7" w:rsidP="00CE1CF2">
      <w:pPr>
        <w:spacing w:line="360" w:lineRule="auto"/>
        <w:rPr>
          <w:rFonts w:ascii="Tahoma" w:eastAsia="Tahoma" w:hAnsi="Tahoma" w:cs="Tahoma"/>
          <w:b/>
          <w:color w:val="000000"/>
          <w:lang w:val="es-ES"/>
        </w:rPr>
      </w:pPr>
      <w:r w:rsidRPr="00CE1CF2">
        <w:rPr>
          <w:rFonts w:ascii="Tahoma" w:eastAsia="Tahoma" w:hAnsi="Tahoma" w:cs="Tahoma"/>
          <w:b/>
          <w:color w:val="000000"/>
          <w:lang w:val="es-ES"/>
        </w:rPr>
        <w:t>Disponible a partir de marzo</w:t>
      </w:r>
      <w:r w:rsidR="003C3AC0" w:rsidRPr="00CE1CF2">
        <w:rPr>
          <w:rFonts w:ascii="Tahoma" w:eastAsia="Tahoma" w:hAnsi="Tahoma" w:cs="Tahoma"/>
          <w:b/>
          <w:color w:val="000000"/>
          <w:lang w:val="es-ES"/>
        </w:rPr>
        <w:t xml:space="preserve"> </w:t>
      </w:r>
      <w:r w:rsidR="00442E32" w:rsidRPr="00CE1CF2">
        <w:rPr>
          <w:rFonts w:ascii="Tahoma" w:eastAsia="Tahoma" w:hAnsi="Tahoma" w:cs="Tahoma"/>
          <w:b/>
          <w:color w:val="000000"/>
          <w:lang w:val="es-ES"/>
        </w:rPr>
        <w:t>2019</w:t>
      </w:r>
    </w:p>
    <w:p w:rsidR="0072218B" w:rsidRPr="00CE1CF2" w:rsidRDefault="003B3550" w:rsidP="00CE1CF2">
      <w:pPr>
        <w:spacing w:line="360" w:lineRule="auto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>El objetivo</w:t>
      </w:r>
      <w:r w:rsidR="00EB21D9" w:rsidRPr="00CE1CF2">
        <w:rPr>
          <w:rFonts w:ascii="Tahoma" w:eastAsia="Tahoma" w:hAnsi="Tahoma" w:cs="Tahoma"/>
          <w:lang w:val="es-ES"/>
        </w:rPr>
        <w:t xml:space="preserve"> </w:t>
      </w:r>
      <w:r w:rsidRPr="00CE1CF2">
        <w:rPr>
          <w:rFonts w:ascii="Tahoma" w:eastAsia="Tahoma" w:hAnsi="Tahoma" w:cs="Tahoma"/>
          <w:lang w:val="es-ES"/>
        </w:rPr>
        <w:t>XP de 10 mm F3.5</w:t>
      </w:r>
      <w:r w:rsidR="00EB21D9" w:rsidRPr="00CE1CF2">
        <w:rPr>
          <w:rFonts w:ascii="Tahoma" w:eastAsia="Tahoma" w:hAnsi="Tahoma" w:cs="Tahoma"/>
          <w:lang w:val="es-ES"/>
        </w:rPr>
        <w:t xml:space="preserve"> de </w:t>
      </w:r>
      <w:r w:rsidR="00375A26" w:rsidRPr="00CE1CF2">
        <w:rPr>
          <w:rFonts w:ascii="Tahoma" w:eastAsia="Tahoma" w:hAnsi="Tahoma" w:cs="Tahoma"/>
          <w:lang w:val="es-ES"/>
        </w:rPr>
        <w:t>gran resolución</w:t>
      </w:r>
      <w:r w:rsidRPr="00CE1CF2">
        <w:rPr>
          <w:rFonts w:ascii="Tahoma" w:eastAsia="Tahoma" w:hAnsi="Tahoma" w:cs="Tahoma"/>
          <w:lang w:val="es-ES"/>
        </w:rPr>
        <w:t xml:space="preserve"> estará disponible en marz</w:t>
      </w:r>
      <w:r w:rsidR="00375A26" w:rsidRPr="00CE1CF2">
        <w:rPr>
          <w:rFonts w:ascii="Tahoma" w:eastAsia="Tahoma" w:hAnsi="Tahoma" w:cs="Tahoma"/>
          <w:lang w:val="es-ES"/>
        </w:rPr>
        <w:t xml:space="preserve">o de 2019 a un </w:t>
      </w:r>
      <w:r w:rsidR="00EB21D9" w:rsidRPr="00CE1CF2">
        <w:rPr>
          <w:rFonts w:ascii="Tahoma" w:eastAsia="Tahoma" w:hAnsi="Tahoma" w:cs="Tahoma"/>
          <w:lang w:val="es-ES"/>
        </w:rPr>
        <w:t xml:space="preserve">PVP </w:t>
      </w:r>
      <w:r w:rsidRPr="00CE1CF2">
        <w:rPr>
          <w:rFonts w:ascii="Tahoma" w:eastAsia="Tahoma" w:hAnsi="Tahoma" w:cs="Tahoma"/>
          <w:lang w:val="es-ES"/>
        </w:rPr>
        <w:t>sugerido de EUR 1099. Para celebrar el lanzamiento, Samyang Optics realizará varios eventos para consumidores en</w:t>
      </w:r>
    </w:p>
    <w:p w:rsidR="000F0BBF" w:rsidRPr="00CE1CF2" w:rsidRDefault="003C3AC0" w:rsidP="00CE1CF2">
      <w:pPr>
        <w:spacing w:line="360" w:lineRule="auto"/>
        <w:jc w:val="left"/>
        <w:rPr>
          <w:rFonts w:ascii="Tahoma" w:eastAsia="Tahoma" w:hAnsi="Tahoma" w:cs="Tahoma"/>
          <w:lang w:val="es-ES"/>
        </w:rPr>
      </w:pPr>
      <w:r w:rsidRPr="00CE1CF2">
        <w:rPr>
          <w:rFonts w:ascii="Tahoma" w:eastAsia="Tahoma" w:hAnsi="Tahoma" w:cs="Tahoma"/>
          <w:lang w:val="es-ES"/>
        </w:rPr>
        <w:t>Facebook (</w:t>
      </w:r>
      <w:hyperlink r:id="rId8">
        <w:r w:rsidRPr="00CE1CF2">
          <w:rPr>
            <w:rFonts w:ascii="Tahoma" w:eastAsia="Tahoma" w:hAnsi="Tahoma" w:cs="Tahoma"/>
            <w:color w:val="0563C1"/>
            <w:u w:val="single"/>
            <w:lang w:val="es-ES"/>
          </w:rPr>
          <w:t>http://www.facebook.com/samyanglensglobal</w:t>
        </w:r>
      </w:hyperlink>
      <w:r w:rsidR="007E5BE1" w:rsidRPr="00CE1CF2">
        <w:rPr>
          <w:rFonts w:ascii="Tahoma" w:eastAsia="Tahoma" w:hAnsi="Tahoma" w:cs="Tahoma"/>
          <w:lang w:val="es-ES"/>
        </w:rPr>
        <w:t>) y</w:t>
      </w:r>
      <w:r w:rsidR="00660D9E" w:rsidRPr="00CE1CF2">
        <w:rPr>
          <w:rFonts w:ascii="Tahoma" w:eastAsia="Tahoma" w:hAnsi="Tahoma" w:cs="Tahoma"/>
          <w:lang w:val="es-ES"/>
        </w:rPr>
        <w:t xml:space="preserve"> Instagram </w:t>
      </w:r>
      <w:r w:rsidRPr="00CE1CF2">
        <w:rPr>
          <w:rFonts w:ascii="Tahoma" w:eastAsia="Tahoma" w:hAnsi="Tahoma" w:cs="Tahoma"/>
          <w:lang w:val="es-ES"/>
        </w:rPr>
        <w:t>(</w:t>
      </w:r>
      <w:hyperlink r:id="rId9">
        <w:r w:rsidRPr="00CE1CF2">
          <w:rPr>
            <w:rFonts w:ascii="Tahoma" w:eastAsia="Tahoma" w:hAnsi="Tahoma" w:cs="Tahoma"/>
            <w:color w:val="0563C1"/>
            <w:u w:val="single"/>
            <w:lang w:val="es-ES"/>
          </w:rPr>
          <w:t>http://www.instagram.com/samyanglensglobal</w:t>
        </w:r>
      </w:hyperlink>
      <w:r w:rsidRPr="00CE1CF2">
        <w:rPr>
          <w:rFonts w:ascii="Tahoma" w:eastAsia="Tahoma" w:hAnsi="Tahoma" w:cs="Tahoma"/>
          <w:lang w:val="es-ES"/>
        </w:rPr>
        <w:t xml:space="preserve">). </w:t>
      </w:r>
      <w:r w:rsidR="007E5BE1" w:rsidRPr="00CE1CF2">
        <w:rPr>
          <w:rFonts w:ascii="Tahoma" w:eastAsia="Tahoma" w:hAnsi="Tahoma" w:cs="Tahoma"/>
          <w:lang w:val="es-ES"/>
        </w:rPr>
        <w:t>Para más información sobre el product</w:t>
      </w:r>
      <w:r w:rsidR="00375A26" w:rsidRPr="00CE1CF2">
        <w:rPr>
          <w:rFonts w:ascii="Tahoma" w:eastAsia="Tahoma" w:hAnsi="Tahoma" w:cs="Tahoma"/>
          <w:lang w:val="es-ES"/>
        </w:rPr>
        <w:t>o,</w:t>
      </w:r>
      <w:r w:rsidRPr="00CE1CF2">
        <w:rPr>
          <w:rFonts w:ascii="Tahoma" w:eastAsia="Tahoma" w:hAnsi="Tahoma" w:cs="Tahoma"/>
          <w:lang w:val="es-ES"/>
        </w:rPr>
        <w:t xml:space="preserve"> visit</w:t>
      </w:r>
      <w:r w:rsidR="007E5BE1" w:rsidRPr="00CE1CF2">
        <w:rPr>
          <w:rFonts w:ascii="Tahoma" w:eastAsia="Tahoma" w:hAnsi="Tahoma" w:cs="Tahoma"/>
          <w:lang w:val="es-ES"/>
        </w:rPr>
        <w:t>e</w:t>
      </w:r>
      <w:r w:rsidR="00375A26" w:rsidRPr="00CE1CF2">
        <w:rPr>
          <w:rFonts w:ascii="Tahoma" w:eastAsia="Tahoma" w:hAnsi="Tahoma" w:cs="Tahoma"/>
          <w:lang w:val="es-ES"/>
        </w:rPr>
        <w:t xml:space="preserve"> </w:t>
      </w:r>
      <w:r w:rsidR="007E5BE1" w:rsidRPr="00CE1CF2">
        <w:rPr>
          <w:rFonts w:ascii="Tahoma" w:eastAsia="Tahoma" w:hAnsi="Tahoma" w:cs="Tahoma"/>
          <w:lang w:val="es-ES"/>
        </w:rPr>
        <w:t>la web oficial de</w:t>
      </w:r>
      <w:r w:rsidRPr="00CE1CF2">
        <w:rPr>
          <w:rFonts w:ascii="Tahoma" w:eastAsia="Tahoma" w:hAnsi="Tahoma" w:cs="Tahoma"/>
          <w:lang w:val="es-ES"/>
        </w:rPr>
        <w:t xml:space="preserve"> Samyang </w:t>
      </w:r>
      <w:r w:rsidR="007E5BE1" w:rsidRPr="00CE1CF2">
        <w:rPr>
          <w:rFonts w:ascii="Tahoma" w:eastAsia="Tahoma" w:hAnsi="Tahoma" w:cs="Tahoma"/>
          <w:lang w:val="es-ES"/>
        </w:rPr>
        <w:t>Optics'</w:t>
      </w:r>
      <w:r w:rsidRPr="00CE1CF2">
        <w:rPr>
          <w:rFonts w:ascii="Tahoma" w:eastAsia="Tahoma" w:hAnsi="Tahoma" w:cs="Tahoma"/>
          <w:lang w:val="es-ES"/>
        </w:rPr>
        <w:t>(</w:t>
      </w:r>
      <w:hyperlink r:id="rId10">
        <w:r w:rsidRPr="00CE1CF2">
          <w:rPr>
            <w:rFonts w:ascii="Tahoma" w:eastAsia="Tahoma" w:hAnsi="Tahoma" w:cs="Tahoma"/>
            <w:color w:val="0563C1"/>
            <w:u w:val="single"/>
            <w:lang w:val="es-ES"/>
          </w:rPr>
          <w:t>http://www.samyanglensglobal.com</w:t>
        </w:r>
      </w:hyperlink>
      <w:r w:rsidR="007E5BE1" w:rsidRPr="00CE1CF2">
        <w:rPr>
          <w:rFonts w:ascii="Tahoma" w:eastAsia="Tahoma" w:hAnsi="Tahoma" w:cs="Tahoma"/>
          <w:lang w:val="es-ES"/>
        </w:rPr>
        <w:t>) y el canal</w:t>
      </w:r>
      <w:r w:rsidR="00660D9E" w:rsidRPr="00CE1CF2">
        <w:rPr>
          <w:rFonts w:ascii="Tahoma" w:eastAsia="Tahoma" w:hAnsi="Tahoma" w:cs="Tahoma"/>
          <w:lang w:val="es-ES"/>
        </w:rPr>
        <w:t xml:space="preserve"> You</w:t>
      </w:r>
      <w:r w:rsidR="0014177A" w:rsidRPr="00CE1CF2">
        <w:rPr>
          <w:rFonts w:ascii="Tahoma" w:eastAsia="Tahoma" w:hAnsi="Tahoma" w:cs="Tahoma"/>
          <w:lang w:val="es-ES"/>
        </w:rPr>
        <w:t>T</w:t>
      </w:r>
      <w:r w:rsidR="007E5BE1" w:rsidRPr="00CE1CF2">
        <w:rPr>
          <w:rFonts w:ascii="Tahoma" w:eastAsia="Tahoma" w:hAnsi="Tahoma" w:cs="Tahoma"/>
          <w:lang w:val="es-ES"/>
        </w:rPr>
        <w:t xml:space="preserve">ube </w:t>
      </w:r>
      <w:hyperlink r:id="rId11" w:history="1">
        <w:r w:rsidR="00660D9E" w:rsidRPr="00CE1CF2">
          <w:rPr>
            <w:rStyle w:val="Hipervnculo"/>
            <w:rFonts w:ascii="Tahoma" w:hAnsi="Tahoma" w:cs="Tahoma"/>
            <w:spacing w:val="-15"/>
            <w:lang w:val="es-ES"/>
          </w:rPr>
          <w:t>https://www.youtube.com/samyanglens</w:t>
        </w:r>
      </w:hyperlink>
      <w:r w:rsidR="00660D9E" w:rsidRPr="00CE1CF2">
        <w:rPr>
          <w:rFonts w:ascii="Tahoma" w:hAnsi="Tahoma" w:cs="Tahoma"/>
          <w:spacing w:val="-15"/>
          <w:lang w:val="es-ES"/>
        </w:rPr>
        <w:t>)</w:t>
      </w:r>
      <w:r w:rsidR="00660D9E" w:rsidRPr="00CE1CF2">
        <w:rPr>
          <w:rFonts w:ascii="Tahoma" w:eastAsia="Tahoma" w:hAnsi="Tahoma" w:cs="Tahoma"/>
          <w:lang w:val="es-ES"/>
        </w:rPr>
        <w:t>.</w:t>
      </w:r>
    </w:p>
    <w:p w:rsidR="000F0BBF" w:rsidRPr="00CE1CF2" w:rsidRDefault="000F0BBF" w:rsidP="0072218B">
      <w:pPr>
        <w:rPr>
          <w:rFonts w:ascii="Tahoma" w:hAnsi="Tahoma" w:cs="Tahoma"/>
          <w:lang w:val="es-ES"/>
        </w:rPr>
      </w:pPr>
    </w:p>
    <w:p w:rsidR="000F0BBF" w:rsidRPr="00CE1CF2" w:rsidRDefault="000F0BBF" w:rsidP="0072218B">
      <w:pPr>
        <w:rPr>
          <w:rFonts w:ascii="Tahoma" w:hAnsi="Tahoma" w:cs="Tahoma"/>
          <w:lang w:val="es-ES"/>
        </w:rPr>
      </w:pPr>
    </w:p>
    <w:p w:rsidR="000F0BBF" w:rsidRPr="00CE1CF2" w:rsidRDefault="000F0BBF" w:rsidP="0072218B">
      <w:pPr>
        <w:rPr>
          <w:rFonts w:ascii="Tahoma" w:eastAsia="Tahoma" w:hAnsi="Tahoma" w:cs="Tahoma"/>
          <w:lang w:val="es-ES"/>
        </w:rPr>
      </w:pPr>
    </w:p>
    <w:p w:rsidR="000F0BBF" w:rsidRPr="00CE1CF2" w:rsidRDefault="003C3AC0" w:rsidP="007C6BE0">
      <w:pPr>
        <w:jc w:val="center"/>
        <w:rPr>
          <w:rFonts w:ascii="Tahoma" w:hAnsi="Tahoma" w:cs="Tahoma"/>
          <w:lang w:val="es-ES"/>
        </w:rPr>
      </w:pPr>
      <w:r w:rsidRPr="00CE1CF2">
        <w:rPr>
          <w:rFonts w:ascii="Tahoma" w:hAnsi="Tahoma" w:cs="Tahoma"/>
          <w:lang w:val="es-ES"/>
        </w:rPr>
        <w:t># # #</w:t>
      </w:r>
    </w:p>
    <w:sectPr w:rsidR="000F0BBF" w:rsidRPr="00CE1CF2" w:rsidSect="00A81FEB">
      <w:headerReference w:type="default" r:id="rId12"/>
      <w:pgSz w:w="11906" w:h="16838"/>
      <w:pgMar w:top="2030" w:right="1440" w:bottom="993" w:left="144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53F0" w:rsidRDefault="006A53F0">
      <w:r>
        <w:separator/>
      </w:r>
    </w:p>
  </w:endnote>
  <w:endnote w:type="continuationSeparator" w:id="0">
    <w:p w:rsidR="006A53F0" w:rsidRDefault="006A5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53F0" w:rsidRDefault="006A53F0">
      <w:r>
        <w:separator/>
      </w:r>
    </w:p>
  </w:footnote>
  <w:footnote w:type="continuationSeparator" w:id="0">
    <w:p w:rsidR="006A53F0" w:rsidRDefault="006A53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F0BBF" w:rsidRDefault="00A81FE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  <w:r w:rsidRPr="00A81FEB">
      <w:rPr>
        <w:noProof/>
        <w:color w:val="000000"/>
      </w:rPr>
      <w:drawing>
        <wp:anchor distT="0" distB="0" distL="114300" distR="114300" simplePos="0" relativeHeight="251659264" behindDoc="0" locked="0" layoutInCell="1" allowOverlap="1" wp14:anchorId="063364EE" wp14:editId="7CB3A33F">
          <wp:simplePos x="0" y="0"/>
          <wp:positionH relativeFrom="margin">
            <wp:posOffset>-123825</wp:posOffset>
          </wp:positionH>
          <wp:positionV relativeFrom="paragraph">
            <wp:posOffset>118745</wp:posOffset>
          </wp:positionV>
          <wp:extent cx="1923415" cy="455295"/>
          <wp:effectExtent l="0" t="0" r="635" b="1905"/>
          <wp:wrapThrough wrapText="bothSides">
            <wp:wrapPolygon edited="0">
              <wp:start x="0" y="0"/>
              <wp:lineTo x="0" y="20787"/>
              <wp:lineTo x="21393" y="20787"/>
              <wp:lineTo x="21393" y="0"/>
              <wp:lineTo x="0" y="0"/>
            </wp:wrapPolygon>
          </wp:wrapThrough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493" b="42270"/>
                  <a:stretch>
                    <a:fillRect/>
                  </a:stretch>
                </pic:blipFill>
                <pic:spPr bwMode="auto">
                  <a:xfrm>
                    <a:off x="0" y="0"/>
                    <a:ext cx="1923415" cy="455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 w:rsidRPr="00A81FEB">
      <w:rPr>
        <w:noProof/>
        <w:color w:val="000000"/>
      </w:rPr>
      <w:drawing>
        <wp:anchor distT="0" distB="0" distL="114300" distR="114300" simplePos="0" relativeHeight="251660288" behindDoc="0" locked="0" layoutInCell="1" allowOverlap="1" wp14:anchorId="6D705FE4" wp14:editId="0B1B8D4A">
          <wp:simplePos x="0" y="0"/>
          <wp:positionH relativeFrom="margin">
            <wp:posOffset>4180205</wp:posOffset>
          </wp:positionH>
          <wp:positionV relativeFrom="paragraph">
            <wp:posOffset>11430</wp:posOffset>
          </wp:positionV>
          <wp:extent cx="1732915" cy="575310"/>
          <wp:effectExtent l="0" t="0" r="635" b="0"/>
          <wp:wrapSquare wrapText="bothSides"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2915" cy="5753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F0BBF" w:rsidRDefault="000F0BBF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0BBF"/>
    <w:rsid w:val="00021FD4"/>
    <w:rsid w:val="000253D5"/>
    <w:rsid w:val="00050B91"/>
    <w:rsid w:val="00072E8F"/>
    <w:rsid w:val="000A30FE"/>
    <w:rsid w:val="000F0BBF"/>
    <w:rsid w:val="0014177A"/>
    <w:rsid w:val="001B7512"/>
    <w:rsid w:val="001F5102"/>
    <w:rsid w:val="002022A7"/>
    <w:rsid w:val="00224222"/>
    <w:rsid w:val="00260D19"/>
    <w:rsid w:val="002E3E77"/>
    <w:rsid w:val="002F6713"/>
    <w:rsid w:val="00307604"/>
    <w:rsid w:val="00371B4E"/>
    <w:rsid w:val="00375A26"/>
    <w:rsid w:val="00397521"/>
    <w:rsid w:val="003B3550"/>
    <w:rsid w:val="003C3AC0"/>
    <w:rsid w:val="003D5D8B"/>
    <w:rsid w:val="00405161"/>
    <w:rsid w:val="00442E32"/>
    <w:rsid w:val="00451A7A"/>
    <w:rsid w:val="00483DAB"/>
    <w:rsid w:val="00485077"/>
    <w:rsid w:val="00516E92"/>
    <w:rsid w:val="00523A60"/>
    <w:rsid w:val="005741F6"/>
    <w:rsid w:val="005C3605"/>
    <w:rsid w:val="005D40A1"/>
    <w:rsid w:val="006005D0"/>
    <w:rsid w:val="00603933"/>
    <w:rsid w:val="00621388"/>
    <w:rsid w:val="00641079"/>
    <w:rsid w:val="00660D9E"/>
    <w:rsid w:val="006A53F0"/>
    <w:rsid w:val="006A6FDA"/>
    <w:rsid w:val="006C6ADE"/>
    <w:rsid w:val="0072218B"/>
    <w:rsid w:val="0074229E"/>
    <w:rsid w:val="0077054A"/>
    <w:rsid w:val="007C6BE0"/>
    <w:rsid w:val="007E5BE1"/>
    <w:rsid w:val="00820F67"/>
    <w:rsid w:val="00856365"/>
    <w:rsid w:val="00883F29"/>
    <w:rsid w:val="008F74DF"/>
    <w:rsid w:val="00915AFD"/>
    <w:rsid w:val="00923DA5"/>
    <w:rsid w:val="009603B2"/>
    <w:rsid w:val="009B55F9"/>
    <w:rsid w:val="00A477E3"/>
    <w:rsid w:val="00A81FEB"/>
    <w:rsid w:val="00A87553"/>
    <w:rsid w:val="00B23E42"/>
    <w:rsid w:val="00B311B9"/>
    <w:rsid w:val="00B67402"/>
    <w:rsid w:val="00B71BC1"/>
    <w:rsid w:val="00BB57F3"/>
    <w:rsid w:val="00BE750D"/>
    <w:rsid w:val="00C20F08"/>
    <w:rsid w:val="00C6577B"/>
    <w:rsid w:val="00C7777F"/>
    <w:rsid w:val="00CB20D3"/>
    <w:rsid w:val="00CD42FA"/>
    <w:rsid w:val="00CE1CF2"/>
    <w:rsid w:val="00CE67A6"/>
    <w:rsid w:val="00D15EB6"/>
    <w:rsid w:val="00DA6B72"/>
    <w:rsid w:val="00E52842"/>
    <w:rsid w:val="00EA6445"/>
    <w:rsid w:val="00EB21D9"/>
    <w:rsid w:val="00ED54A8"/>
    <w:rsid w:val="00F25395"/>
    <w:rsid w:val="00F4200C"/>
    <w:rsid w:val="00FD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50F09CE"/>
  <w15:docId w15:val="{4C951A41-767C-468F-946B-EE3148958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algun Gothic" w:eastAsia="Malgun Gothic" w:hAnsi="Malgun Gothic" w:cs="Malgun Gothic"/>
        <w:lang w:val="en-GB" w:eastAsia="ko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70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7054A"/>
    <w:rPr>
      <w:rFonts w:asciiTheme="majorHAnsi" w:eastAsiaTheme="majorEastAsia" w:hAnsiTheme="majorHAnsi" w:cstheme="majorBidi"/>
      <w:sz w:val="18"/>
      <w:szCs w:val="18"/>
    </w:rPr>
  </w:style>
  <w:style w:type="character" w:customStyle="1" w:styleId="uworddic">
    <w:name w:val="u_word_dic"/>
    <w:basedOn w:val="Fuentedeprrafopredeter"/>
    <w:rsid w:val="00DA6B72"/>
  </w:style>
  <w:style w:type="paragraph" w:customStyle="1" w:styleId="m2147974441763335827gmail-m-6620451049493064463gmail-msonormal">
    <w:name w:val="m_2147974441763335827gmail-m_-6620451049493064463gmail-msonormal"/>
    <w:basedOn w:val="Normal"/>
    <w:rsid w:val="00DA6B72"/>
    <w:pPr>
      <w:widowControl/>
      <w:spacing w:before="100" w:beforeAutospacing="1" w:after="100" w:afterAutospacing="1"/>
      <w:jc w:val="left"/>
    </w:pPr>
    <w:rPr>
      <w:rFonts w:ascii="Gulim" w:eastAsia="Gulim" w:hAnsi="Gulim" w:cs="Gulim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660D9E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660D9E"/>
  </w:style>
  <w:style w:type="paragraph" w:styleId="Piedepgina">
    <w:name w:val="footer"/>
    <w:basedOn w:val="Normal"/>
    <w:link w:val="PiedepginaCar"/>
    <w:uiPriority w:val="99"/>
    <w:unhideWhenUsed/>
    <w:rsid w:val="00660D9E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60D9E"/>
  </w:style>
  <w:style w:type="character" w:styleId="Hipervnculo">
    <w:name w:val="Hyperlink"/>
    <w:uiPriority w:val="99"/>
    <w:unhideWhenUsed/>
    <w:rsid w:val="00660D9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50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acebook.com/samyanglensglobal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amyanglensglobal.com" TargetMode="External"/><Relationship Id="rId11" Type="http://schemas.openxmlformats.org/officeDocument/2006/relationships/hyperlink" Target="https://www.youtube.com/samyanglens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samyanglensglobal.com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nstagram.com/samyanglensgloba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432</Words>
  <Characters>2376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Samyang</dc:creator>
  <cp:lastModifiedBy>Susana</cp:lastModifiedBy>
  <cp:revision>3</cp:revision>
  <cp:lastPrinted>2019-02-22T13:17:00Z</cp:lastPrinted>
  <dcterms:created xsi:type="dcterms:W3CDTF">2019-02-22T13:45:00Z</dcterms:created>
  <dcterms:modified xsi:type="dcterms:W3CDTF">2019-02-22T13:45:00Z</dcterms:modified>
</cp:coreProperties>
</file>