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ACAA17" w14:textId="07D13108" w:rsidR="00E1062D" w:rsidRPr="000D2167" w:rsidRDefault="00A55421" w:rsidP="000D216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/>
          <w:bCs/>
          <w:sz w:val="32"/>
          <w:szCs w:val="24"/>
        </w:rPr>
        <w:t xml:space="preserve">Tamron anuncia objetiva zoom rápida e compacta para retratos 35-150mm f/2.8-4 </w:t>
      </w:r>
      <w:proofErr w:type="spellStart"/>
      <w:r>
        <w:rPr>
          <w:rFonts w:ascii="Arial" w:hAnsi="Arial" w:cs="Arial"/>
          <w:b/>
          <w:bCs/>
          <w:sz w:val="32"/>
          <w:szCs w:val="24"/>
        </w:rPr>
        <w:t>Di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VC OSD (Modelo A043)</w:t>
      </w:r>
    </w:p>
    <w:p w14:paraId="100B5540" w14:textId="2AF4FAEB" w:rsidR="001B799F" w:rsidRDefault="001B799F" w:rsidP="001B799F">
      <w:pPr>
        <w:spacing w:before="100" w:beforeAutospacing="1"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noProof/>
          <w:szCs w:val="24"/>
        </w:rPr>
        <w:drawing>
          <wp:inline distT="0" distB="0" distL="0" distR="0" wp14:anchorId="331BFAFE" wp14:editId="5A91EB19">
            <wp:extent cx="2145665" cy="1377950"/>
            <wp:effectExtent l="0" t="0" r="698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665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D0B301" w14:textId="77777777" w:rsidR="009E1C61" w:rsidRDefault="00E1062D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Lisboa, </w:t>
      </w:r>
      <w:r w:rsidR="00A55421">
        <w:rPr>
          <w:rFonts w:ascii="Arial" w:hAnsi="Arial" w:cs="Arial"/>
          <w:b/>
          <w:bCs/>
          <w:szCs w:val="24"/>
        </w:rPr>
        <w:t>26</w:t>
      </w:r>
      <w:r w:rsidR="000270FF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 xml:space="preserve">de </w:t>
      </w:r>
      <w:r w:rsidR="000270FF">
        <w:rPr>
          <w:rFonts w:ascii="Arial" w:hAnsi="Arial" w:cs="Arial"/>
          <w:b/>
          <w:bCs/>
          <w:szCs w:val="24"/>
        </w:rPr>
        <w:t>abril</w:t>
      </w:r>
      <w:r>
        <w:rPr>
          <w:rFonts w:ascii="Arial" w:hAnsi="Arial" w:cs="Arial"/>
          <w:b/>
          <w:bCs/>
          <w:szCs w:val="24"/>
        </w:rPr>
        <w:t xml:space="preserve"> de </w:t>
      </w:r>
      <w:r w:rsidR="000270FF">
        <w:rPr>
          <w:rFonts w:ascii="Arial" w:hAnsi="Arial" w:cs="Arial"/>
          <w:b/>
          <w:bCs/>
          <w:szCs w:val="24"/>
        </w:rPr>
        <w:t>2019</w:t>
      </w:r>
      <w:r>
        <w:rPr>
          <w:rFonts w:ascii="Arial" w:hAnsi="Arial" w:cs="Arial"/>
          <w:b/>
          <w:bCs/>
          <w:szCs w:val="24"/>
        </w:rPr>
        <w:t xml:space="preserve"> –</w:t>
      </w:r>
      <w:r w:rsidR="000270FF" w:rsidRPr="000270FF">
        <w:rPr>
          <w:rFonts w:ascii="Arial" w:hAnsi="Arial" w:cs="Arial"/>
          <w:bCs/>
          <w:szCs w:val="24"/>
        </w:rPr>
        <w:t xml:space="preserve"> A Tamron Co., </w:t>
      </w:r>
      <w:proofErr w:type="spellStart"/>
      <w:r w:rsidR="000270FF" w:rsidRPr="000270FF">
        <w:rPr>
          <w:rFonts w:ascii="Arial" w:hAnsi="Arial" w:cs="Arial"/>
          <w:bCs/>
          <w:szCs w:val="24"/>
        </w:rPr>
        <w:t>Ltd</w:t>
      </w:r>
      <w:proofErr w:type="spellEnd"/>
      <w:r w:rsidR="000270FF" w:rsidRPr="000270FF">
        <w:rPr>
          <w:rFonts w:ascii="Arial" w:hAnsi="Arial" w:cs="Arial"/>
          <w:bCs/>
          <w:szCs w:val="24"/>
        </w:rPr>
        <w:t xml:space="preserve">., fabricante líder de ótica de precisão para diversas aplicações, </w:t>
      </w:r>
      <w:r w:rsidR="00A55421">
        <w:rPr>
          <w:rFonts w:ascii="Arial" w:hAnsi="Arial" w:cs="Arial"/>
          <w:bCs/>
          <w:szCs w:val="24"/>
        </w:rPr>
        <w:t xml:space="preserve">anuncia o lançamento de uma nova objetiva zoom, a </w:t>
      </w:r>
      <w:r w:rsidR="00B70A1B">
        <w:rPr>
          <w:rFonts w:ascii="Arial" w:hAnsi="Arial" w:cs="Arial"/>
          <w:bCs/>
          <w:szCs w:val="24"/>
        </w:rPr>
        <w:t>3</w:t>
      </w:r>
      <w:r w:rsidR="00A55421">
        <w:rPr>
          <w:rFonts w:ascii="Arial" w:hAnsi="Arial" w:cs="Arial"/>
          <w:bCs/>
          <w:szCs w:val="24"/>
        </w:rPr>
        <w:t xml:space="preserve">5-150mm f/2.8-4 </w:t>
      </w:r>
      <w:proofErr w:type="spellStart"/>
      <w:r w:rsidR="00A55421">
        <w:rPr>
          <w:rFonts w:ascii="Arial" w:hAnsi="Arial" w:cs="Arial"/>
          <w:bCs/>
          <w:szCs w:val="24"/>
        </w:rPr>
        <w:t>Di</w:t>
      </w:r>
      <w:proofErr w:type="spellEnd"/>
      <w:r w:rsidR="00A55421">
        <w:rPr>
          <w:rFonts w:ascii="Arial" w:hAnsi="Arial" w:cs="Arial"/>
          <w:bCs/>
          <w:szCs w:val="24"/>
        </w:rPr>
        <w:t xml:space="preserve"> VC OSD (Modelo A043), para câmaras DSLR </w:t>
      </w:r>
      <w:proofErr w:type="spellStart"/>
      <w:r w:rsidR="00A55421">
        <w:rPr>
          <w:rFonts w:ascii="Arial" w:hAnsi="Arial" w:cs="Arial"/>
          <w:bCs/>
          <w:szCs w:val="24"/>
        </w:rPr>
        <w:t>Full</w:t>
      </w:r>
      <w:proofErr w:type="spellEnd"/>
      <w:r w:rsidR="00A55421">
        <w:rPr>
          <w:rFonts w:ascii="Arial" w:hAnsi="Arial" w:cs="Arial"/>
          <w:bCs/>
          <w:szCs w:val="24"/>
        </w:rPr>
        <w:t xml:space="preserve"> Frame. </w:t>
      </w:r>
    </w:p>
    <w:p w14:paraId="04C91B79" w14:textId="22EFBA74" w:rsidR="00A55421" w:rsidRDefault="00A55421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Os fotógrafos de todo o mundo</w:t>
      </w:r>
      <w:r w:rsidR="00B70A1B">
        <w:rPr>
          <w:rFonts w:ascii="Arial" w:hAnsi="Arial" w:cs="Arial"/>
          <w:bCs/>
          <w:szCs w:val="24"/>
        </w:rPr>
        <w:t xml:space="preserve"> – e </w:t>
      </w:r>
      <w:r>
        <w:rPr>
          <w:rFonts w:ascii="Arial" w:hAnsi="Arial" w:cs="Arial"/>
          <w:bCs/>
          <w:szCs w:val="24"/>
        </w:rPr>
        <w:t xml:space="preserve">especialmente os que têm </w:t>
      </w:r>
      <w:r w:rsidR="00B70A1B">
        <w:rPr>
          <w:rFonts w:ascii="Arial" w:hAnsi="Arial" w:cs="Arial"/>
          <w:bCs/>
          <w:szCs w:val="24"/>
        </w:rPr>
        <w:t>um interesse especial</w:t>
      </w:r>
      <w:r>
        <w:rPr>
          <w:rFonts w:ascii="Arial" w:hAnsi="Arial" w:cs="Arial"/>
          <w:bCs/>
          <w:szCs w:val="24"/>
        </w:rPr>
        <w:t xml:space="preserve"> por fotografar pessoas</w:t>
      </w:r>
      <w:r w:rsidR="00B70A1B">
        <w:rPr>
          <w:rFonts w:ascii="Arial" w:hAnsi="Arial" w:cs="Arial"/>
          <w:bCs/>
          <w:szCs w:val="24"/>
        </w:rPr>
        <w:t xml:space="preserve"> – </w:t>
      </w:r>
      <w:r>
        <w:rPr>
          <w:rFonts w:ascii="Arial" w:hAnsi="Arial" w:cs="Arial"/>
          <w:bCs/>
          <w:szCs w:val="24"/>
        </w:rPr>
        <w:t xml:space="preserve">podem acrescentar um alcance mais amplo à sua expressão criativa com o novo modelo A043, que se estende de 35mm a 150mm e oferece uma abertura rápida f/2.8 em grande-angular, mantendo um f/4 </w:t>
      </w:r>
      <w:r w:rsidR="00B70A1B">
        <w:rPr>
          <w:rFonts w:ascii="Arial" w:hAnsi="Arial" w:cs="Arial"/>
          <w:bCs/>
          <w:szCs w:val="24"/>
        </w:rPr>
        <w:t>incrivelmente</w:t>
      </w:r>
      <w:r>
        <w:rPr>
          <w:rFonts w:ascii="Arial" w:hAnsi="Arial" w:cs="Arial"/>
          <w:bCs/>
          <w:szCs w:val="24"/>
        </w:rPr>
        <w:t xml:space="preserve"> luminoso no extremo </w:t>
      </w:r>
      <w:proofErr w:type="spellStart"/>
      <w:r>
        <w:rPr>
          <w:rFonts w:ascii="Arial" w:hAnsi="Arial" w:cs="Arial"/>
          <w:bCs/>
          <w:szCs w:val="24"/>
        </w:rPr>
        <w:t>tele</w:t>
      </w:r>
      <w:proofErr w:type="spellEnd"/>
      <w:r>
        <w:rPr>
          <w:rFonts w:ascii="Arial" w:hAnsi="Arial" w:cs="Arial"/>
          <w:bCs/>
          <w:szCs w:val="24"/>
        </w:rPr>
        <w:t>.</w:t>
      </w:r>
    </w:p>
    <w:p w14:paraId="04868393" w14:textId="4CCB21CC" w:rsidR="00A55421" w:rsidRDefault="00A55421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O alcance do zoom inclui a distância focal de 85mm (habitualmente considerada a </w:t>
      </w:r>
      <w:r w:rsidR="00246D3B">
        <w:rPr>
          <w:rFonts w:ascii="Arial" w:hAnsi="Arial" w:cs="Arial"/>
          <w:bCs/>
          <w:szCs w:val="24"/>
        </w:rPr>
        <w:t>mais indicada</w:t>
      </w:r>
      <w:r>
        <w:rPr>
          <w:rFonts w:ascii="Arial" w:hAnsi="Arial" w:cs="Arial"/>
          <w:bCs/>
          <w:szCs w:val="24"/>
        </w:rPr>
        <w:t xml:space="preserve"> para fotografia de retratos) e abrange tudo, desde fotos a corpo inteiro que incluem a área circundante, até fotografias de retrato nítidas que se destacam contra um fundo com efeito “</w:t>
      </w:r>
      <w:proofErr w:type="spellStart"/>
      <w:r>
        <w:rPr>
          <w:rFonts w:ascii="Arial" w:hAnsi="Arial" w:cs="Arial"/>
          <w:bCs/>
          <w:szCs w:val="24"/>
        </w:rPr>
        <w:t>bokeh</w:t>
      </w:r>
      <w:proofErr w:type="spellEnd"/>
      <w:r>
        <w:rPr>
          <w:rFonts w:ascii="Arial" w:hAnsi="Arial" w:cs="Arial"/>
          <w:bCs/>
          <w:szCs w:val="24"/>
        </w:rPr>
        <w:t>” fora de foco, uma imagem de marca da Tamron.</w:t>
      </w:r>
    </w:p>
    <w:p w14:paraId="4CD065E1" w14:textId="248F1C79" w:rsidR="00A55421" w:rsidRDefault="00A55421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 modelo compacto A043 foi criado para um manuseamento simples e transporte facilitado, medindo apenas 124,3 mm de comprimento e perfeitamente equilibrado.</w:t>
      </w:r>
      <w:r w:rsidR="0019686F">
        <w:rPr>
          <w:rFonts w:ascii="Arial" w:hAnsi="Arial" w:cs="Arial"/>
          <w:bCs/>
          <w:szCs w:val="24"/>
        </w:rPr>
        <w:t xml:space="preserve"> Do ponto de vista técnico, três elementos em vidro de baixa dispersão (</w:t>
      </w:r>
      <w:proofErr w:type="spellStart"/>
      <w:r w:rsidR="0019686F">
        <w:rPr>
          <w:rFonts w:ascii="Arial" w:hAnsi="Arial" w:cs="Arial"/>
          <w:bCs/>
          <w:szCs w:val="24"/>
        </w:rPr>
        <w:t>Low</w:t>
      </w:r>
      <w:proofErr w:type="spellEnd"/>
      <w:r w:rsidR="0019686F">
        <w:rPr>
          <w:rFonts w:ascii="Arial" w:hAnsi="Arial" w:cs="Arial"/>
          <w:bCs/>
          <w:szCs w:val="24"/>
        </w:rPr>
        <w:t xml:space="preserve"> </w:t>
      </w:r>
      <w:proofErr w:type="spellStart"/>
      <w:r w:rsidR="0019686F">
        <w:rPr>
          <w:rFonts w:ascii="Arial" w:hAnsi="Arial" w:cs="Arial"/>
          <w:bCs/>
          <w:szCs w:val="24"/>
        </w:rPr>
        <w:t>Dispersion</w:t>
      </w:r>
      <w:proofErr w:type="spellEnd"/>
      <w:r w:rsidR="0019686F">
        <w:rPr>
          <w:rFonts w:ascii="Arial" w:hAnsi="Arial" w:cs="Arial"/>
          <w:bCs/>
          <w:szCs w:val="24"/>
        </w:rPr>
        <w:t xml:space="preserve"> – LD) cuidadosamente instalados e três lentes asféricas híbridas auxiliam na eliminação das aberrações óticas. A focagem automática é excecionalmente silenciosa, com uma precisão </w:t>
      </w:r>
      <w:r w:rsidR="001B799F">
        <w:rPr>
          <w:rFonts w:ascii="Arial" w:hAnsi="Arial" w:cs="Arial"/>
          <w:bCs/>
          <w:szCs w:val="24"/>
        </w:rPr>
        <w:t xml:space="preserve">e velocidade melhoradas graças ao motor de corrente contínua </w:t>
      </w:r>
      <w:proofErr w:type="spellStart"/>
      <w:r w:rsidR="001B799F">
        <w:rPr>
          <w:rFonts w:ascii="Arial" w:hAnsi="Arial" w:cs="Arial"/>
          <w:bCs/>
          <w:szCs w:val="24"/>
        </w:rPr>
        <w:t>Optimized</w:t>
      </w:r>
      <w:proofErr w:type="spellEnd"/>
      <w:r w:rsidR="001B799F">
        <w:rPr>
          <w:rFonts w:ascii="Arial" w:hAnsi="Arial" w:cs="Arial"/>
          <w:bCs/>
          <w:szCs w:val="24"/>
        </w:rPr>
        <w:t xml:space="preserve"> </w:t>
      </w:r>
      <w:proofErr w:type="spellStart"/>
      <w:r w:rsidR="001B799F">
        <w:rPr>
          <w:rFonts w:ascii="Arial" w:hAnsi="Arial" w:cs="Arial"/>
          <w:bCs/>
          <w:szCs w:val="24"/>
        </w:rPr>
        <w:t>Silent</w:t>
      </w:r>
      <w:proofErr w:type="spellEnd"/>
      <w:r w:rsidR="001B799F">
        <w:rPr>
          <w:rFonts w:ascii="Arial" w:hAnsi="Arial" w:cs="Arial"/>
          <w:bCs/>
          <w:szCs w:val="24"/>
        </w:rPr>
        <w:t xml:space="preserve"> Drive (OSD).</w:t>
      </w:r>
    </w:p>
    <w:p w14:paraId="2144076E" w14:textId="63611E1C" w:rsidR="001B799F" w:rsidRDefault="001B799F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Adicionalmente, o modelo A043 inclui o sistema Dual </w:t>
      </w:r>
      <w:proofErr w:type="spellStart"/>
      <w:r>
        <w:rPr>
          <w:rFonts w:ascii="Arial" w:hAnsi="Arial" w:cs="Arial"/>
          <w:bCs/>
          <w:szCs w:val="24"/>
        </w:rPr>
        <w:t>Micro-Processing</w:t>
      </w:r>
      <w:proofErr w:type="spellEnd"/>
      <w:r>
        <w:rPr>
          <w:rFonts w:ascii="Arial" w:hAnsi="Arial" w:cs="Arial"/>
          <w:bCs/>
          <w:szCs w:val="24"/>
        </w:rPr>
        <w:t xml:space="preserve"> </w:t>
      </w:r>
      <w:proofErr w:type="spellStart"/>
      <w:r>
        <w:rPr>
          <w:rFonts w:ascii="Arial" w:hAnsi="Arial" w:cs="Arial"/>
          <w:bCs/>
          <w:szCs w:val="24"/>
        </w:rPr>
        <w:t>Unit</w:t>
      </w:r>
      <w:proofErr w:type="spellEnd"/>
      <w:r>
        <w:rPr>
          <w:rFonts w:ascii="Arial" w:hAnsi="Arial" w:cs="Arial"/>
          <w:bCs/>
          <w:szCs w:val="24"/>
        </w:rPr>
        <w:t xml:space="preserve">, que alcança o equilíbrio perfeito entre o desempenho da focagem automática e a compensação efetiva da vibração. Para </w:t>
      </w:r>
      <w:r w:rsidR="00246D3B">
        <w:rPr>
          <w:rFonts w:ascii="Arial" w:hAnsi="Arial" w:cs="Arial"/>
          <w:bCs/>
          <w:szCs w:val="24"/>
        </w:rPr>
        <w:t>um</w:t>
      </w:r>
      <w:r>
        <w:rPr>
          <w:rFonts w:ascii="Arial" w:hAnsi="Arial" w:cs="Arial"/>
          <w:bCs/>
          <w:szCs w:val="24"/>
        </w:rPr>
        <w:t xml:space="preserve"> foco de proximidade, a distância mínima do objeto é de 0,45m em todo o alcance do zoom. Proporcionando uma maior flexibilidade quando utilizada ao ar livre, esta objetiva zoom inclui um revestimento em fluorite e construção resistente à humidade que proporciona medidas adicionais de proteção.</w:t>
      </w:r>
    </w:p>
    <w:p w14:paraId="4D18AD4F" w14:textId="77777777" w:rsidR="009E1C61" w:rsidRDefault="009E1C61">
      <w:pPr>
        <w:spacing w:after="160" w:line="259" w:lineRule="auto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14:paraId="2EF216CE" w14:textId="1E70166A" w:rsidR="009A100C" w:rsidRPr="009A100C" w:rsidRDefault="009A100C" w:rsidP="000270FF">
      <w:pPr>
        <w:spacing w:before="100" w:beforeAutospacing="1" w:after="100" w:afterAutospacing="1"/>
        <w:rPr>
          <w:rFonts w:ascii="Arial" w:hAnsi="Arial" w:cs="Arial"/>
          <w:b/>
          <w:bCs/>
          <w:szCs w:val="24"/>
        </w:rPr>
      </w:pPr>
      <w:r w:rsidRPr="009A100C">
        <w:rPr>
          <w:rFonts w:ascii="Arial" w:hAnsi="Arial" w:cs="Arial"/>
          <w:b/>
          <w:bCs/>
          <w:szCs w:val="24"/>
        </w:rPr>
        <w:lastRenderedPageBreak/>
        <w:t>Disponibilidade</w:t>
      </w:r>
    </w:p>
    <w:p w14:paraId="3549D4C4" w14:textId="46BD9082" w:rsidR="009A100C" w:rsidRDefault="009A100C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Distribuída em Portugal pela </w:t>
      </w:r>
      <w:r w:rsidRPr="009A100C">
        <w:rPr>
          <w:rFonts w:ascii="Arial" w:hAnsi="Arial" w:cs="Arial"/>
          <w:bCs/>
          <w:szCs w:val="24"/>
        </w:rPr>
        <w:t>Robisa (</w:t>
      </w:r>
      <w:hyperlink r:id="rId9" w:history="1">
        <w:r w:rsidRPr="009A100C">
          <w:rPr>
            <w:rStyle w:val="Hiperligao"/>
            <w:rFonts w:ascii="Arial" w:hAnsi="Arial" w:cs="Arial"/>
          </w:rPr>
          <w:t>https://www.robisa.es/pt</w:t>
        </w:r>
      </w:hyperlink>
      <w:bookmarkStart w:id="0" w:name="_GoBack"/>
      <w:bookmarkEnd w:id="0"/>
      <w:r w:rsidRPr="009A100C">
        <w:rPr>
          <w:rFonts w:ascii="Arial" w:hAnsi="Arial" w:cs="Arial"/>
        </w:rPr>
        <w:t>)</w:t>
      </w:r>
      <w:r w:rsidRPr="009A100C">
        <w:rPr>
          <w:rFonts w:ascii="Arial" w:hAnsi="Arial" w:cs="Arial"/>
          <w:bCs/>
          <w:szCs w:val="24"/>
        </w:rPr>
        <w:t xml:space="preserve">, </w:t>
      </w:r>
      <w:r>
        <w:rPr>
          <w:rFonts w:ascii="Arial" w:hAnsi="Arial" w:cs="Arial"/>
          <w:bCs/>
          <w:szCs w:val="24"/>
        </w:rPr>
        <w:t>a</w:t>
      </w:r>
      <w:r w:rsidRPr="009A100C">
        <w:rPr>
          <w:rFonts w:ascii="Arial" w:hAnsi="Arial" w:cs="Arial"/>
          <w:bCs/>
          <w:szCs w:val="24"/>
        </w:rPr>
        <w:t xml:space="preserve"> objetiva zoom 35-150mm F/2.8-4 </w:t>
      </w:r>
      <w:proofErr w:type="spellStart"/>
      <w:r w:rsidRPr="009A100C">
        <w:rPr>
          <w:rFonts w:ascii="Arial" w:hAnsi="Arial" w:cs="Arial"/>
          <w:bCs/>
          <w:szCs w:val="24"/>
        </w:rPr>
        <w:t>Di</w:t>
      </w:r>
      <w:proofErr w:type="spellEnd"/>
      <w:r w:rsidRPr="009A100C">
        <w:rPr>
          <w:rFonts w:ascii="Arial" w:hAnsi="Arial" w:cs="Arial"/>
          <w:bCs/>
          <w:szCs w:val="24"/>
        </w:rPr>
        <w:t xml:space="preserve"> VC OSD (Modelo A043)</w:t>
      </w:r>
      <w:r>
        <w:rPr>
          <w:rFonts w:ascii="Arial" w:hAnsi="Arial" w:cs="Arial"/>
          <w:bCs/>
          <w:szCs w:val="24"/>
        </w:rPr>
        <w:t>,</w:t>
      </w:r>
      <w:r w:rsidRPr="009A100C">
        <w:rPr>
          <w:rFonts w:ascii="Arial" w:hAnsi="Arial" w:cs="Arial"/>
          <w:bCs/>
          <w:szCs w:val="24"/>
        </w:rPr>
        <w:t xml:space="preserve"> com baioneta Nikon</w:t>
      </w:r>
      <w:r>
        <w:rPr>
          <w:rFonts w:ascii="Arial" w:hAnsi="Arial" w:cs="Arial"/>
          <w:bCs/>
          <w:szCs w:val="24"/>
        </w:rPr>
        <w:t>,</w:t>
      </w:r>
      <w:r w:rsidRPr="009A100C">
        <w:rPr>
          <w:rFonts w:ascii="Arial" w:hAnsi="Arial" w:cs="Arial"/>
          <w:bCs/>
          <w:szCs w:val="24"/>
        </w:rPr>
        <w:t xml:space="preserve"> tem lançamento </w:t>
      </w:r>
      <w:r w:rsidR="00246D3B">
        <w:rPr>
          <w:rFonts w:ascii="Arial" w:hAnsi="Arial" w:cs="Arial"/>
          <w:bCs/>
          <w:szCs w:val="24"/>
        </w:rPr>
        <w:t>marcado</w:t>
      </w:r>
      <w:r w:rsidRPr="009A100C">
        <w:rPr>
          <w:rFonts w:ascii="Arial" w:hAnsi="Arial" w:cs="Arial"/>
          <w:bCs/>
          <w:szCs w:val="24"/>
        </w:rPr>
        <w:t xml:space="preserve"> para 23 de maio de 2019. O modelo Canon está agendado para 20 de junho de 2019.</w:t>
      </w:r>
    </w:p>
    <w:p w14:paraId="37C775E5" w14:textId="77777777" w:rsidR="00A55421" w:rsidRDefault="00A55421" w:rsidP="000270FF">
      <w:pPr>
        <w:spacing w:before="100" w:beforeAutospacing="1" w:after="100" w:afterAutospacing="1"/>
        <w:rPr>
          <w:rFonts w:ascii="Arial" w:hAnsi="Arial" w:cs="Arial"/>
          <w:bCs/>
          <w:szCs w:val="24"/>
        </w:rPr>
      </w:pPr>
    </w:p>
    <w:p w14:paraId="6837B747" w14:textId="77777777" w:rsidR="000270FF" w:rsidRPr="009A100C" w:rsidRDefault="000270FF" w:rsidP="000270FF">
      <w:pPr>
        <w:spacing w:before="100" w:beforeAutospacing="1" w:after="100" w:afterAutospacing="1"/>
        <w:rPr>
          <w:rFonts w:ascii="Arial" w:hAnsi="Arial" w:cs="Arial"/>
          <w:b/>
          <w:bCs/>
          <w:sz w:val="20"/>
          <w:szCs w:val="24"/>
          <w:lang w:val="es-ES"/>
        </w:rPr>
      </w:pPr>
      <w:r w:rsidRPr="009A100C">
        <w:rPr>
          <w:rFonts w:ascii="Arial" w:hAnsi="Arial" w:cs="Arial"/>
          <w:b/>
          <w:bCs/>
          <w:sz w:val="20"/>
          <w:szCs w:val="24"/>
          <w:lang w:val="es-ES"/>
        </w:rPr>
        <w:t xml:space="preserve">Sobre a Tamron </w:t>
      </w:r>
      <w:proofErr w:type="spellStart"/>
      <w:r w:rsidRPr="009A100C">
        <w:rPr>
          <w:rFonts w:ascii="Arial" w:hAnsi="Arial" w:cs="Arial"/>
          <w:b/>
          <w:bCs/>
          <w:sz w:val="20"/>
          <w:szCs w:val="24"/>
          <w:lang w:val="es-ES"/>
        </w:rPr>
        <w:t>Co</w:t>
      </w:r>
      <w:proofErr w:type="spellEnd"/>
      <w:r w:rsidRPr="009A100C">
        <w:rPr>
          <w:rFonts w:ascii="Arial" w:hAnsi="Arial" w:cs="Arial"/>
          <w:b/>
          <w:bCs/>
          <w:sz w:val="20"/>
          <w:szCs w:val="24"/>
          <w:lang w:val="es-ES"/>
        </w:rPr>
        <w:t>., Ltd.</w:t>
      </w:r>
    </w:p>
    <w:p w14:paraId="71C9C5D8" w14:textId="1F3DB5C6" w:rsidR="000270FF" w:rsidRPr="009A100C" w:rsidRDefault="000270FF" w:rsidP="000270FF">
      <w:pPr>
        <w:spacing w:before="100" w:beforeAutospacing="1" w:after="100" w:afterAutospacing="1"/>
        <w:rPr>
          <w:rFonts w:ascii="Arial" w:hAnsi="Arial" w:cs="Arial"/>
          <w:bCs/>
          <w:sz w:val="20"/>
          <w:szCs w:val="24"/>
        </w:rPr>
      </w:pPr>
      <w:r w:rsidRPr="009A100C">
        <w:rPr>
          <w:rFonts w:ascii="Arial" w:hAnsi="Arial" w:cs="Arial"/>
          <w:bCs/>
          <w:sz w:val="20"/>
          <w:szCs w:val="24"/>
        </w:rPr>
        <w:t>“</w:t>
      </w:r>
      <w:proofErr w:type="spellStart"/>
      <w:r w:rsidRPr="009A100C">
        <w:rPr>
          <w:rFonts w:ascii="Arial" w:hAnsi="Arial" w:cs="Arial"/>
          <w:bCs/>
          <w:sz w:val="20"/>
          <w:szCs w:val="24"/>
        </w:rPr>
        <w:t>New</w:t>
      </w:r>
      <w:proofErr w:type="spellEnd"/>
      <w:r w:rsidRPr="009A100C">
        <w:rPr>
          <w:rFonts w:ascii="Arial" w:hAnsi="Arial" w:cs="Arial"/>
          <w:bCs/>
          <w:sz w:val="20"/>
          <w:szCs w:val="24"/>
        </w:rPr>
        <w:t xml:space="preserve"> </w:t>
      </w:r>
      <w:proofErr w:type="spellStart"/>
      <w:r w:rsidRPr="009A100C">
        <w:rPr>
          <w:rFonts w:ascii="Arial" w:hAnsi="Arial" w:cs="Arial"/>
          <w:bCs/>
          <w:sz w:val="20"/>
          <w:szCs w:val="24"/>
        </w:rPr>
        <w:t>Eyes</w:t>
      </w:r>
      <w:proofErr w:type="spellEnd"/>
      <w:r w:rsidRPr="009A100C">
        <w:rPr>
          <w:rFonts w:ascii="Arial" w:hAnsi="Arial" w:cs="Arial"/>
          <w:bCs/>
          <w:sz w:val="20"/>
          <w:szCs w:val="24"/>
        </w:rPr>
        <w:t xml:space="preserve"> for </w:t>
      </w:r>
      <w:proofErr w:type="spellStart"/>
      <w:r w:rsidRPr="009A100C">
        <w:rPr>
          <w:rFonts w:ascii="Arial" w:hAnsi="Arial" w:cs="Arial"/>
          <w:bCs/>
          <w:sz w:val="20"/>
          <w:szCs w:val="24"/>
        </w:rPr>
        <w:t>Industry</w:t>
      </w:r>
      <w:proofErr w:type="spellEnd"/>
      <w:r w:rsidRPr="009A100C">
        <w:rPr>
          <w:rFonts w:ascii="Arial" w:hAnsi="Arial" w:cs="Arial"/>
          <w:bCs/>
          <w:sz w:val="20"/>
          <w:szCs w:val="24"/>
        </w:rPr>
        <w:t>” é a filosofia da Tamron. Esta postura é consistente com a posição da empresa enquanto fabricante de uma ampla gama de produtos óticos originais, desde objetivas intercambiáveis para câmaras SLR até vários dispositivos óticos para o consumidor final e OEM. A Tamron fabrica produtos óticos que contribuem para um conjunto de indústria</w:t>
      </w:r>
      <w:r w:rsidR="00FA24EC" w:rsidRPr="009A100C">
        <w:rPr>
          <w:rFonts w:ascii="Arial" w:hAnsi="Arial" w:cs="Arial"/>
          <w:bCs/>
          <w:sz w:val="20"/>
          <w:szCs w:val="24"/>
        </w:rPr>
        <w:t>s</w:t>
      </w:r>
      <w:r w:rsidRPr="009A100C">
        <w:rPr>
          <w:rFonts w:ascii="Arial" w:hAnsi="Arial" w:cs="Arial"/>
          <w:bCs/>
          <w:sz w:val="20"/>
          <w:szCs w:val="24"/>
        </w:rPr>
        <w:t xml:space="preserve"> diferentes e continuará a oferecer a sua extensa criatividade e destreza técnica para avançar em vários campos industriais. Adicionalmente, a empresa atua com consciência plena da sua responsabilidade para com o ambiente e procura trabalhar de forma sustentável em todas as suas atividades empresariais.</w:t>
      </w:r>
    </w:p>
    <w:p w14:paraId="64B7DDFC" w14:textId="5C46B952" w:rsidR="000270FF" w:rsidRPr="009A100C" w:rsidRDefault="000270FF" w:rsidP="000270FF">
      <w:pPr>
        <w:spacing w:before="100" w:beforeAutospacing="1" w:after="100" w:afterAutospacing="1"/>
        <w:rPr>
          <w:rFonts w:ascii="Arial" w:hAnsi="Arial" w:cs="Arial"/>
          <w:b/>
          <w:bCs/>
          <w:sz w:val="20"/>
          <w:szCs w:val="24"/>
        </w:rPr>
      </w:pPr>
      <w:r w:rsidRPr="009A100C">
        <w:rPr>
          <w:rFonts w:ascii="Arial" w:hAnsi="Arial" w:cs="Arial"/>
          <w:b/>
          <w:bCs/>
          <w:sz w:val="20"/>
          <w:szCs w:val="24"/>
        </w:rPr>
        <w:t>Linha de produtos óticos</w:t>
      </w:r>
    </w:p>
    <w:p w14:paraId="2E06263F" w14:textId="2125AF7F" w:rsidR="00E1062D" w:rsidRPr="009A100C" w:rsidRDefault="000270FF" w:rsidP="00063920">
      <w:pPr>
        <w:spacing w:before="100" w:beforeAutospacing="1" w:after="100" w:afterAutospacing="1"/>
        <w:rPr>
          <w:rFonts w:ascii="Arial" w:hAnsi="Arial" w:cs="Arial"/>
          <w:bCs/>
          <w:sz w:val="20"/>
          <w:szCs w:val="24"/>
        </w:rPr>
      </w:pPr>
      <w:r w:rsidRPr="009A100C">
        <w:rPr>
          <w:rFonts w:ascii="Arial" w:hAnsi="Arial" w:cs="Arial"/>
          <w:bCs/>
          <w:sz w:val="20"/>
          <w:szCs w:val="24"/>
        </w:rPr>
        <w:t>Objetivas intercambiáveis para câmaras SLR, objetivas para câmaras digitais, objetivas para câmaras de vídeo, objetivas para aplicações da indústria automóvel, objetivas IP e CCTV, objetivas para câmaras infravermelho de largo alcance, componentes óticos de alta precisão e mais.</w:t>
      </w:r>
    </w:p>
    <w:p w14:paraId="254923AB" w14:textId="021763C8" w:rsidR="00E1062D" w:rsidRPr="000270FF" w:rsidRDefault="00E1062D" w:rsidP="00063920">
      <w:pPr>
        <w:spacing w:before="100" w:beforeAutospacing="1" w:after="100" w:afterAutospacing="1"/>
        <w:rPr>
          <w:rStyle w:val="Hiperligao"/>
          <w:rFonts w:ascii="Arial" w:hAnsi="Arial" w:cs="Arial"/>
          <w:b/>
          <w:color w:val="auto"/>
          <w:u w:val="none"/>
        </w:rPr>
      </w:pPr>
      <w:r w:rsidRPr="003E3F53">
        <w:rPr>
          <w:rFonts w:ascii="Arial" w:hAnsi="Arial" w:cs="Arial"/>
          <w:b/>
        </w:rPr>
        <w:t>Mais informações</w:t>
      </w:r>
      <w:r>
        <w:rPr>
          <w:rFonts w:ascii="Arial" w:hAnsi="Arial" w:cs="Arial"/>
          <w:b/>
        </w:rPr>
        <w:t>:</w:t>
      </w:r>
      <w:r w:rsidR="009A100C">
        <w:rPr>
          <w:rFonts w:ascii="Arial" w:hAnsi="Arial" w:cs="Arial"/>
          <w:b/>
        </w:rPr>
        <w:t xml:space="preserve"> </w:t>
      </w:r>
      <w:hyperlink r:id="rId10" w:history="1">
        <w:r w:rsidR="009A100C" w:rsidRPr="009A100C">
          <w:rPr>
            <w:rStyle w:val="Hiperligao"/>
            <w:rFonts w:ascii="Arial" w:hAnsi="Arial" w:cs="Arial"/>
          </w:rPr>
          <w:t>https://www.robisa.es/pt/</w:t>
        </w:r>
      </w:hyperlink>
      <w:r w:rsidR="009A100C" w:rsidRPr="009A100C">
        <w:rPr>
          <w:rFonts w:ascii="Arial" w:hAnsi="Arial" w:cs="Arial"/>
        </w:rPr>
        <w:t xml:space="preserve"> </w:t>
      </w:r>
      <w:r w:rsidR="009A100C">
        <w:rPr>
          <w:rFonts w:ascii="Arial" w:hAnsi="Arial" w:cs="Arial"/>
        </w:rPr>
        <w:t>|</w:t>
      </w:r>
      <w:r>
        <w:rPr>
          <w:rFonts w:ascii="Arial" w:hAnsi="Arial" w:cs="Arial"/>
          <w:b/>
        </w:rPr>
        <w:t xml:space="preserve"> </w:t>
      </w:r>
      <w:hyperlink r:id="rId11" w:history="1">
        <w:r w:rsidR="000270FF" w:rsidRPr="000270FF">
          <w:rPr>
            <w:rStyle w:val="Hiperligao"/>
            <w:rFonts w:ascii="Arial" w:hAnsi="Arial" w:cs="Arial"/>
          </w:rPr>
          <w:t>http://www.tamron.eu/</w:t>
        </w:r>
      </w:hyperlink>
      <w:r>
        <w:rPr>
          <w:rFonts w:ascii="Arial" w:hAnsi="Arial" w:cs="Arial"/>
        </w:rPr>
        <w:br/>
      </w:r>
      <w:r w:rsidRPr="004D46AD">
        <w:rPr>
          <w:rFonts w:ascii="Arial" w:hAnsi="Arial" w:cs="Arial"/>
          <w:b/>
        </w:rPr>
        <w:t>Fotos de alta resolução</w:t>
      </w:r>
      <w:r w:rsidRPr="00C273A1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>HYPERLINK "http://fotos.aempress.com/Supportview/ProJect-Audio/Debut-Carbon/"</w:instrText>
      </w:r>
      <w:r>
        <w:rPr>
          <w:rFonts w:ascii="Arial" w:hAnsi="Arial" w:cs="Arial"/>
        </w:rPr>
        <w:fldChar w:fldCharType="separate"/>
      </w:r>
    </w:p>
    <w:p w14:paraId="01EA10F8" w14:textId="77777777" w:rsidR="00E1062D" w:rsidRPr="00A65A2D" w:rsidRDefault="00E1062D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rFonts w:ascii="Arial" w:hAnsi="Arial" w:cs="Arial"/>
        </w:rPr>
        <w:fldChar w:fldCharType="end"/>
      </w:r>
      <w:r w:rsidRPr="00A65A2D">
        <w:rPr>
          <w:rFonts w:ascii="Arial" w:hAnsi="Arial" w:cs="Arial"/>
          <w:bCs/>
          <w:sz w:val="14"/>
          <w:szCs w:val="20"/>
        </w:rPr>
        <w:t>Para mais informações, contacte:</w:t>
      </w:r>
    </w:p>
    <w:p w14:paraId="0B99B644" w14:textId="1E4D5AFE" w:rsidR="00E1062D" w:rsidRDefault="003F6138" w:rsidP="0006392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>
        <w:rPr>
          <w:noProof/>
        </w:rPr>
        <w:drawing>
          <wp:inline distT="0" distB="0" distL="0" distR="0" wp14:anchorId="22F1FCB7" wp14:editId="3878B0D1">
            <wp:extent cx="1139190" cy="742950"/>
            <wp:effectExtent l="0" t="0" r="3810" b="0"/>
            <wp:docPr id="3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4"/>
          <w:szCs w:val="20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br/>
        <w:t>António Eduardo Marques</w:t>
      </w:r>
      <w:r w:rsidR="00E1062D">
        <w:rPr>
          <w:rFonts w:ascii="Arial" w:hAnsi="Arial" w:cs="Arial"/>
          <w:bCs/>
          <w:sz w:val="14"/>
          <w:szCs w:val="20"/>
        </w:rPr>
        <w:t xml:space="preserve"> / Nuno</w:t>
      </w:r>
      <w:r w:rsidR="009A100C">
        <w:rPr>
          <w:rFonts w:ascii="Arial" w:hAnsi="Arial" w:cs="Arial"/>
          <w:bCs/>
          <w:sz w:val="14"/>
          <w:szCs w:val="20"/>
        </w:rPr>
        <w:t xml:space="preserve"> Monteiro</w:t>
      </w:r>
      <w:r w:rsidR="00E1062D">
        <w:rPr>
          <w:rFonts w:ascii="Arial" w:hAnsi="Arial" w:cs="Arial"/>
          <w:bCs/>
          <w:sz w:val="14"/>
          <w:szCs w:val="20"/>
        </w:rPr>
        <w:t xml:space="preserve"> Ramos</w:t>
      </w:r>
      <w:r w:rsidR="00E1062D" w:rsidRPr="00A65A2D">
        <w:rPr>
          <w:rFonts w:ascii="Arial" w:hAnsi="Arial" w:cs="Arial"/>
          <w:bCs/>
          <w:sz w:val="14"/>
          <w:szCs w:val="20"/>
        </w:rPr>
        <w:br/>
        <w:t xml:space="preserve">Email: </w:t>
      </w:r>
      <w:hyperlink r:id="rId13" w:history="1">
        <w:r w:rsidR="00E1062D" w:rsidRPr="00556088">
          <w:rPr>
            <w:rStyle w:val="Hiperligao"/>
            <w:rFonts w:ascii="Arial" w:hAnsi="Arial" w:cs="Arial"/>
            <w:bCs/>
            <w:sz w:val="14"/>
            <w:szCs w:val="20"/>
          </w:rPr>
          <w:t>robisa@aempress.com</w:t>
        </w:r>
      </w:hyperlink>
      <w:r w:rsidR="00E1062D" w:rsidRPr="00A65A2D">
        <w:rPr>
          <w:rFonts w:ascii="Arial" w:hAnsi="Arial" w:cs="Arial"/>
          <w:sz w:val="16"/>
        </w:rPr>
        <w:br/>
      </w:r>
      <w:r w:rsidR="00E1062D" w:rsidRPr="00A65A2D">
        <w:rPr>
          <w:rFonts w:ascii="Arial" w:hAnsi="Arial" w:cs="Arial"/>
          <w:bCs/>
          <w:sz w:val="14"/>
          <w:szCs w:val="20"/>
        </w:rPr>
        <w:t>T</w:t>
      </w:r>
      <w:r w:rsidR="00E1062D">
        <w:rPr>
          <w:rFonts w:ascii="Arial" w:hAnsi="Arial" w:cs="Arial"/>
          <w:bCs/>
          <w:sz w:val="14"/>
          <w:szCs w:val="20"/>
        </w:rPr>
        <w:t>e</w:t>
      </w:r>
      <w:r w:rsidR="00E1062D" w:rsidRPr="00A65A2D">
        <w:rPr>
          <w:rFonts w:ascii="Arial" w:hAnsi="Arial" w:cs="Arial"/>
          <w:bCs/>
          <w:sz w:val="14"/>
          <w:szCs w:val="20"/>
        </w:rPr>
        <w:t>l</w:t>
      </w:r>
      <w:r w:rsidR="00E1062D">
        <w:rPr>
          <w:rFonts w:ascii="Arial" w:hAnsi="Arial" w:cs="Arial"/>
          <w:bCs/>
          <w:sz w:val="14"/>
          <w:szCs w:val="20"/>
        </w:rPr>
        <w:t>.: 218 019 830</w:t>
      </w:r>
    </w:p>
    <w:sectPr w:rsidR="00E1062D">
      <w:headerReference w:type="default" r:id="rId14"/>
      <w:footerReference w:type="default" r:id="rId15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3BE9E7" w14:textId="77777777" w:rsidR="007A27AD" w:rsidRDefault="007A27AD" w:rsidP="00E1062D">
      <w:pPr>
        <w:spacing w:after="0" w:line="240" w:lineRule="auto"/>
      </w:pPr>
      <w:r>
        <w:separator/>
      </w:r>
    </w:p>
  </w:endnote>
  <w:endnote w:type="continuationSeparator" w:id="0">
    <w:p w14:paraId="1AFD0DEA" w14:textId="77777777" w:rsidR="007A27AD" w:rsidRDefault="007A27AD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765B3" w14:textId="77777777" w:rsidR="00E1062D" w:rsidRDefault="00E1062D">
    <w:pPr>
      <w:pStyle w:val="Rodap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AA952" w14:textId="77777777" w:rsidR="007A27AD" w:rsidRDefault="007A27AD" w:rsidP="00E1062D">
      <w:pPr>
        <w:spacing w:after="0" w:line="240" w:lineRule="auto"/>
      </w:pPr>
      <w:r>
        <w:separator/>
      </w:r>
    </w:p>
  </w:footnote>
  <w:footnote w:type="continuationSeparator" w:id="0">
    <w:p w14:paraId="55AA730C" w14:textId="77777777" w:rsidR="007A27AD" w:rsidRDefault="007A27AD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8581F8" w14:textId="77777777" w:rsidR="00407E14" w:rsidRDefault="00E1062D" w:rsidP="00E1062D">
    <w:pPr>
      <w:pStyle w:val="Cabealho"/>
      <w:jc w:val="center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7D9B2D41" wp14:editId="4524110C">
          <wp:extent cx="5278591" cy="854376"/>
          <wp:effectExtent l="0" t="0" r="0" b="3175"/>
          <wp:docPr id="2" name="図 9" descr="説明: 説明: tamron_e_1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9" descr="説明: 説明: tamron_e_1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9018" cy="8819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D7EE59" w14:textId="77777777" w:rsidR="00BA1EBE" w:rsidRDefault="009E1C6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4C08F3"/>
    <w:multiLevelType w:val="hybridMultilevel"/>
    <w:tmpl w:val="003C7ED4"/>
    <w:lvl w:ilvl="0" w:tplc="AE1867D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8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0FF"/>
    <w:rsid w:val="000270FF"/>
    <w:rsid w:val="00063920"/>
    <w:rsid w:val="000D2167"/>
    <w:rsid w:val="00190EA9"/>
    <w:rsid w:val="0019686F"/>
    <w:rsid w:val="001B799F"/>
    <w:rsid w:val="002140B3"/>
    <w:rsid w:val="00246D3B"/>
    <w:rsid w:val="00281EBC"/>
    <w:rsid w:val="003E7508"/>
    <w:rsid w:val="003F6138"/>
    <w:rsid w:val="0040383F"/>
    <w:rsid w:val="007A27AD"/>
    <w:rsid w:val="00985E51"/>
    <w:rsid w:val="009A100C"/>
    <w:rsid w:val="009A536D"/>
    <w:rsid w:val="009E1C61"/>
    <w:rsid w:val="00A55421"/>
    <w:rsid w:val="00B70A1B"/>
    <w:rsid w:val="00C67538"/>
    <w:rsid w:val="00E1062D"/>
    <w:rsid w:val="00FA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3C9AA22"/>
  <w14:discardImageEditingData/>
  <w14:defaultImageDpi w14:val="150"/>
  <w15:chartTrackingRefBased/>
  <w15:docId w15:val="{AFBD8088-5E79-4877-AE16-C6DD43D9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62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1062D"/>
    <w:rPr>
      <w:rFonts w:ascii="Calibri" w:eastAsia="Calibri" w:hAnsi="Calibri" w:cs="Times New Roman"/>
    </w:rPr>
  </w:style>
  <w:style w:type="paragraph" w:styleId="Rodap">
    <w:name w:val="footer"/>
    <w:basedOn w:val="Normal"/>
    <w:link w:val="RodapCarte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E1062D"/>
    <w:rPr>
      <w:rFonts w:ascii="Calibri" w:eastAsia="Calibri" w:hAnsi="Calibri" w:cs="Times New Roman"/>
    </w:rPr>
  </w:style>
  <w:style w:type="character" w:styleId="Hiperligao">
    <w:name w:val="Hyperlink"/>
    <w:uiPriority w:val="99"/>
    <w:unhideWhenUsed/>
    <w:rsid w:val="00E1062D"/>
    <w:rPr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027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0270FF"/>
    <w:rPr>
      <w:rFonts w:ascii="Segoe UI" w:eastAsia="Calibri" w:hAnsi="Segoe UI" w:cs="Segoe UI"/>
      <w:sz w:val="18"/>
      <w:szCs w:val="18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0270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robisa@aempres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amron.e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robisa.es/p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bisa.es/pt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Tamron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63D33-C681-41FF-9530-EC5EC9C5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Tamron.dotx</Template>
  <TotalTime>79</TotalTime>
  <Pages>2</Pages>
  <Words>583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Tamron</vt:lpstr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David Marques</dc:creator>
  <cp:keywords>Robisa</cp:keywords>
  <dc:description/>
  <cp:lastModifiedBy>António Eduardo Marques</cp:lastModifiedBy>
  <cp:revision>13</cp:revision>
  <dcterms:created xsi:type="dcterms:W3CDTF">2019-03-29T16:22:00Z</dcterms:created>
  <dcterms:modified xsi:type="dcterms:W3CDTF">2019-04-24T14:08:00Z</dcterms:modified>
</cp:coreProperties>
</file>