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A24A" w14:textId="2D56FE34" w:rsidR="000650F2" w:rsidRPr="000650F2" w:rsidRDefault="000650F2" w:rsidP="00DA1EDD">
      <w:pPr>
        <w:spacing w:before="100" w:beforeAutospacing="1" w:after="100" w:afterAutospacing="1"/>
        <w:jc w:val="center"/>
        <w:rPr>
          <w:rFonts w:ascii="Arial" w:hAnsi="Arial" w:cs="Arial"/>
          <w:b/>
          <w:bCs/>
          <w:i/>
          <w:sz w:val="32"/>
          <w:szCs w:val="24"/>
        </w:rPr>
      </w:pPr>
      <w:bookmarkStart w:id="0" w:name="_GoBack"/>
      <w:bookmarkEnd w:id="0"/>
      <w:proofErr w:type="spellStart"/>
      <w:r w:rsidRPr="000650F2">
        <w:rPr>
          <w:rFonts w:ascii="Arial" w:hAnsi="Arial" w:cs="Arial"/>
          <w:b/>
          <w:bCs/>
          <w:sz w:val="32"/>
          <w:szCs w:val="24"/>
        </w:rPr>
        <w:t>MOZA</w:t>
      </w:r>
      <w:proofErr w:type="spellEnd"/>
      <w:r w:rsidRPr="000650F2"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 w:rsidRPr="000650F2">
        <w:rPr>
          <w:rFonts w:ascii="Arial" w:hAnsi="Arial" w:cs="Arial"/>
          <w:b/>
          <w:bCs/>
          <w:sz w:val="32"/>
          <w:szCs w:val="24"/>
        </w:rPr>
        <w:t>MINI-S</w:t>
      </w:r>
      <w:proofErr w:type="spellEnd"/>
      <w:r w:rsidR="00DA1EDD">
        <w:rPr>
          <w:rFonts w:ascii="Arial" w:hAnsi="Arial" w:cs="Arial"/>
          <w:b/>
          <w:bCs/>
          <w:sz w:val="32"/>
          <w:szCs w:val="24"/>
        </w:rPr>
        <w:t xml:space="preserve">: </w:t>
      </w:r>
      <w:r w:rsidR="00DA1EDD" w:rsidRPr="00DA1EDD">
        <w:rPr>
          <w:rFonts w:ascii="Arial" w:hAnsi="Arial" w:cs="Arial"/>
          <w:b/>
          <w:bCs/>
          <w:sz w:val="32"/>
          <w:szCs w:val="24"/>
        </w:rPr>
        <w:t>o</w:t>
      </w:r>
      <w:r w:rsidRPr="00DA1EDD">
        <w:rPr>
          <w:rFonts w:ascii="Arial" w:hAnsi="Arial" w:cs="Arial"/>
          <w:b/>
          <w:bCs/>
          <w:sz w:val="32"/>
          <w:szCs w:val="24"/>
        </w:rPr>
        <w:t xml:space="preserve"> novo estabilizador dobrável para smartphone</w:t>
      </w:r>
      <w:r w:rsidR="00DA1EDD">
        <w:rPr>
          <w:rFonts w:ascii="Arial" w:hAnsi="Arial" w:cs="Arial"/>
          <w:b/>
          <w:bCs/>
          <w:i/>
          <w:sz w:val="32"/>
          <w:szCs w:val="24"/>
        </w:rPr>
        <w:br/>
      </w:r>
      <w:r w:rsidR="00DA1EDD" w:rsidRPr="000650F2">
        <w:rPr>
          <w:rFonts w:ascii="Arial" w:hAnsi="Arial" w:cs="Arial"/>
          <w:b/>
          <w:bCs/>
          <w:noProof/>
          <w:szCs w:val="24"/>
        </w:rPr>
        <w:drawing>
          <wp:inline distT="0" distB="0" distL="0" distR="0" wp14:anchorId="583E79EE" wp14:editId="5CD40F4F">
            <wp:extent cx="5143500" cy="30513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280" cy="305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6DEAF" w14:textId="14D19884" w:rsidR="000650F2" w:rsidRPr="000650F2" w:rsidRDefault="00D52C7D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14755F">
        <w:rPr>
          <w:rFonts w:ascii="Arial" w:hAnsi="Arial" w:cs="Arial"/>
          <w:b/>
          <w:bCs/>
          <w:szCs w:val="24"/>
        </w:rPr>
        <w:t>27</w:t>
      </w:r>
      <w:r w:rsidR="00EF4C2F">
        <w:rPr>
          <w:rFonts w:ascii="Arial" w:hAnsi="Arial" w:cs="Arial"/>
          <w:b/>
          <w:bCs/>
          <w:szCs w:val="24"/>
        </w:rPr>
        <w:t xml:space="preserve"> de </w:t>
      </w:r>
      <w:r w:rsidR="000650F2">
        <w:rPr>
          <w:rFonts w:ascii="Arial" w:hAnsi="Arial" w:cs="Arial"/>
          <w:b/>
          <w:bCs/>
          <w:szCs w:val="24"/>
        </w:rPr>
        <w:t>junho</w:t>
      </w:r>
      <w:r w:rsidR="00275409">
        <w:rPr>
          <w:rFonts w:ascii="Arial" w:hAnsi="Arial" w:cs="Arial"/>
          <w:b/>
          <w:bCs/>
          <w:szCs w:val="24"/>
        </w:rPr>
        <w:t xml:space="preserve"> de</w:t>
      </w:r>
      <w:r w:rsidR="006F2473">
        <w:rPr>
          <w:rFonts w:ascii="Arial" w:hAnsi="Arial" w:cs="Arial"/>
          <w:b/>
          <w:bCs/>
          <w:szCs w:val="24"/>
        </w:rPr>
        <w:t xml:space="preserve"> </w:t>
      </w:r>
      <w:r w:rsidR="00EF4C2F">
        <w:rPr>
          <w:rFonts w:ascii="Arial" w:hAnsi="Arial" w:cs="Arial"/>
          <w:b/>
          <w:bCs/>
          <w:szCs w:val="24"/>
        </w:rPr>
        <w:t>201</w:t>
      </w:r>
      <w:r w:rsidR="000650F2">
        <w:rPr>
          <w:rFonts w:ascii="Arial" w:hAnsi="Arial" w:cs="Arial"/>
          <w:b/>
          <w:bCs/>
          <w:szCs w:val="24"/>
        </w:rPr>
        <w:t>9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0B4D37">
        <w:rPr>
          <w:rFonts w:ascii="Arial" w:hAnsi="Arial" w:cs="Arial"/>
          <w:bCs/>
          <w:szCs w:val="24"/>
        </w:rPr>
        <w:t xml:space="preserve">– </w:t>
      </w:r>
      <w:r w:rsidR="000650F2" w:rsidRPr="000650F2">
        <w:rPr>
          <w:rFonts w:ascii="Arial" w:hAnsi="Arial" w:cs="Arial"/>
          <w:bCs/>
          <w:szCs w:val="24"/>
        </w:rPr>
        <w:t xml:space="preserve">A GUDSEN TECHNOLOGY CO. LTD., líder internacional em sistemas de estabilização de alta precisão para filmagens, apresenta o novo estabilizador dobrável para smartphones: o MOZA MINI-S. Um estabilizador de 3 eixos ao alcance de </w:t>
      </w:r>
      <w:r w:rsidR="00F3140F">
        <w:rPr>
          <w:rFonts w:ascii="Arial" w:hAnsi="Arial" w:cs="Arial"/>
          <w:bCs/>
          <w:szCs w:val="24"/>
        </w:rPr>
        <w:t>toda a gente</w:t>
      </w:r>
      <w:r w:rsidR="000650F2" w:rsidRPr="000650F2">
        <w:rPr>
          <w:rFonts w:ascii="Arial" w:hAnsi="Arial" w:cs="Arial"/>
          <w:bCs/>
          <w:szCs w:val="24"/>
        </w:rPr>
        <w:t>.</w:t>
      </w:r>
    </w:p>
    <w:p w14:paraId="6C49C5D9" w14:textId="116AF706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O MOZA MINI-S tem um peso de 260g e um tamanho compacto. Graças ao facto de ser extremamente dobrável </w:t>
      </w:r>
      <w:r w:rsidR="00F3140F">
        <w:rPr>
          <w:rFonts w:ascii="Arial" w:hAnsi="Arial" w:cs="Arial"/>
          <w:bCs/>
          <w:szCs w:val="24"/>
        </w:rPr>
        <w:t>cabe</w:t>
      </w:r>
      <w:r w:rsidRPr="000650F2">
        <w:rPr>
          <w:rFonts w:ascii="Arial" w:hAnsi="Arial" w:cs="Arial"/>
          <w:bCs/>
          <w:szCs w:val="24"/>
        </w:rPr>
        <w:t xml:space="preserve"> em qualquer equipamento de mão.</w:t>
      </w:r>
    </w:p>
    <w:p w14:paraId="0F9A70BB" w14:textId="77777777" w:rsid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CRIAR VÍDEOS DE ALTA QUALIDADE NUNCA FOI TÃO FÁCIL</w:t>
      </w:r>
    </w:p>
    <w:p w14:paraId="335BECE6" w14:textId="27E65344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Basta ligar o smartphone ao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Mini S e o programa ajusta o algoritmo para que os três eixos se equilibrem sem interv</w:t>
      </w:r>
      <w:r w:rsidR="00267280">
        <w:rPr>
          <w:rFonts w:ascii="Arial" w:hAnsi="Arial" w:cs="Arial"/>
          <w:bCs/>
          <w:szCs w:val="24"/>
        </w:rPr>
        <w:t>enção do utilizador</w:t>
      </w:r>
      <w:r w:rsidRPr="000650F2">
        <w:rPr>
          <w:rFonts w:ascii="Arial" w:hAnsi="Arial" w:cs="Arial"/>
          <w:bCs/>
          <w:szCs w:val="24"/>
        </w:rPr>
        <w:t xml:space="preserve">. Muitas das funções incluídas no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Mini S foram concebidas para facilitar e simplificar a filmagem. Com o premir de um único botão, pode-se ativar o zoom ou </w:t>
      </w:r>
      <w:r w:rsidR="00F3140F">
        <w:rPr>
          <w:rFonts w:ascii="Arial" w:hAnsi="Arial" w:cs="Arial"/>
          <w:bCs/>
          <w:szCs w:val="24"/>
        </w:rPr>
        <w:t>o foco</w:t>
      </w:r>
      <w:r w:rsidRPr="000650F2">
        <w:rPr>
          <w:rFonts w:ascii="Arial" w:hAnsi="Arial" w:cs="Arial"/>
          <w:bCs/>
          <w:szCs w:val="24"/>
        </w:rPr>
        <w:t xml:space="preserve"> e mostrar a pré-visualização. Com o comando do estabilizador é possível controlar a câmara a partir do smartphone. Desta forma é fácil mudar o modo de gravação, quer seja retrato ou paisagem, de maneira fluída e sem interromper o trabalho.</w:t>
      </w:r>
    </w:p>
    <w:p w14:paraId="2AB66924" w14:textId="77777777" w:rsid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MODOS AVANÇADOS DE FILMAGEM</w:t>
      </w:r>
    </w:p>
    <w:p w14:paraId="689BF617" w14:textId="70B913C8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O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Mini S suporta vários modos de filmagem muito interessantes, como por exemplo </w:t>
      </w:r>
      <w:r w:rsidRPr="00267280">
        <w:rPr>
          <w:rFonts w:ascii="Arial" w:hAnsi="Arial" w:cs="Arial"/>
          <w:bCs/>
          <w:i/>
          <w:iCs/>
          <w:szCs w:val="24"/>
        </w:rPr>
        <w:t>time-</w:t>
      </w:r>
      <w:proofErr w:type="spellStart"/>
      <w:r w:rsidRPr="00267280">
        <w:rPr>
          <w:rFonts w:ascii="Arial" w:hAnsi="Arial" w:cs="Arial"/>
          <w:bCs/>
          <w:i/>
          <w:iCs/>
          <w:szCs w:val="24"/>
        </w:rPr>
        <w:t>lapse</w:t>
      </w:r>
      <w:proofErr w:type="spellEnd"/>
      <w:r w:rsidRPr="00267280">
        <w:rPr>
          <w:rFonts w:ascii="Arial" w:hAnsi="Arial" w:cs="Arial"/>
          <w:bCs/>
          <w:i/>
          <w:iCs/>
          <w:szCs w:val="24"/>
        </w:rPr>
        <w:t xml:space="preserve">, </w:t>
      </w:r>
      <w:proofErr w:type="spellStart"/>
      <w:r w:rsidRPr="00267280">
        <w:rPr>
          <w:rFonts w:ascii="Arial" w:hAnsi="Arial" w:cs="Arial"/>
          <w:bCs/>
          <w:i/>
          <w:iCs/>
          <w:szCs w:val="24"/>
        </w:rPr>
        <w:t>hyper-lapse</w:t>
      </w:r>
      <w:proofErr w:type="spellEnd"/>
      <w:r w:rsidRPr="000650F2">
        <w:rPr>
          <w:rFonts w:ascii="Arial" w:hAnsi="Arial" w:cs="Arial"/>
          <w:bCs/>
          <w:szCs w:val="24"/>
        </w:rPr>
        <w:t xml:space="preserve">, câmara lenta, </w:t>
      </w:r>
      <w:proofErr w:type="spellStart"/>
      <w:r w:rsidRPr="00267280">
        <w:rPr>
          <w:rFonts w:ascii="Arial" w:hAnsi="Arial" w:cs="Arial"/>
          <w:bCs/>
          <w:i/>
          <w:iCs/>
          <w:szCs w:val="24"/>
        </w:rPr>
        <w:t>inception</w:t>
      </w:r>
      <w:proofErr w:type="spellEnd"/>
      <w:r w:rsidRPr="000650F2">
        <w:rPr>
          <w:rFonts w:ascii="Arial" w:hAnsi="Arial" w:cs="Arial"/>
          <w:bCs/>
          <w:szCs w:val="24"/>
        </w:rPr>
        <w:t xml:space="preserve">, modo vertigem, modo desporto e muito mais. É muito fácil personalizar um modo de filmagem e criar vídeos estáveis, equilibrados e com um estilo próprio. Permite escolher entre diferentes modos de </w:t>
      </w:r>
      <w:r w:rsidR="00267280">
        <w:rPr>
          <w:rFonts w:ascii="Arial" w:hAnsi="Arial" w:cs="Arial"/>
          <w:bCs/>
          <w:szCs w:val="24"/>
        </w:rPr>
        <w:t>seguimento,</w:t>
      </w:r>
      <w:r w:rsidRPr="000650F2">
        <w:rPr>
          <w:rFonts w:ascii="Arial" w:hAnsi="Arial" w:cs="Arial"/>
          <w:bCs/>
          <w:szCs w:val="24"/>
        </w:rPr>
        <w:t xml:space="preserve"> dependendo se o objeto é rápido ou lento e manter </w:t>
      </w:r>
      <w:r w:rsidR="00F3140F">
        <w:rPr>
          <w:rFonts w:ascii="Arial" w:hAnsi="Arial" w:cs="Arial"/>
          <w:bCs/>
          <w:szCs w:val="24"/>
        </w:rPr>
        <w:t>o foco</w:t>
      </w:r>
      <w:r w:rsidRPr="000650F2">
        <w:rPr>
          <w:rFonts w:ascii="Arial" w:hAnsi="Arial" w:cs="Arial"/>
          <w:bCs/>
          <w:szCs w:val="24"/>
        </w:rPr>
        <w:t xml:space="preserve"> fix</w:t>
      </w:r>
      <w:r w:rsidR="00F3140F">
        <w:rPr>
          <w:rFonts w:ascii="Arial" w:hAnsi="Arial" w:cs="Arial"/>
          <w:bCs/>
          <w:szCs w:val="24"/>
        </w:rPr>
        <w:t>o</w:t>
      </w:r>
      <w:r w:rsidRPr="000650F2">
        <w:rPr>
          <w:rFonts w:ascii="Arial" w:hAnsi="Arial" w:cs="Arial"/>
          <w:bCs/>
          <w:szCs w:val="24"/>
        </w:rPr>
        <w:t xml:space="preserve"> e dentro da área de gravação.</w:t>
      </w:r>
    </w:p>
    <w:p w14:paraId="135EAA3F" w14:textId="31B5DF52" w:rsidR="00267280" w:rsidRDefault="00267280" w:rsidP="00B60C4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/>
          <w:bCs/>
          <w:noProof/>
          <w:szCs w:val="24"/>
        </w:rPr>
        <w:lastRenderedPageBreak/>
        <w:drawing>
          <wp:inline distT="0" distB="0" distL="0" distR="0" wp14:anchorId="29451B9E" wp14:editId="5B41332B">
            <wp:extent cx="4955418" cy="2533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158" cy="25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F0D77" w14:textId="66317B93" w:rsid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AUTOMATISMOS QUE PERMITEM FLEXIBILIDADE</w:t>
      </w:r>
    </w:p>
    <w:p w14:paraId="423CB595" w14:textId="523A4726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As muitas características que o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Mini S oferece incluem botões de acesso fácil para o controlo d</w:t>
      </w:r>
      <w:r w:rsidR="00F3140F">
        <w:rPr>
          <w:rFonts w:ascii="Arial" w:hAnsi="Arial" w:cs="Arial"/>
          <w:bCs/>
          <w:szCs w:val="24"/>
        </w:rPr>
        <w:t xml:space="preserve">o foco </w:t>
      </w:r>
      <w:r w:rsidRPr="000650F2">
        <w:rPr>
          <w:rFonts w:ascii="Arial" w:hAnsi="Arial" w:cs="Arial"/>
          <w:bCs/>
          <w:szCs w:val="24"/>
        </w:rPr>
        <w:t>e da reprodução. Deste modo a filmagem é facilitada.</w:t>
      </w:r>
    </w:p>
    <w:p w14:paraId="295B567D" w14:textId="77777777" w:rsid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COMPACTO, ERGONÓMICO E LEVE</w:t>
      </w:r>
    </w:p>
    <w:p w14:paraId="436154D9" w14:textId="4A151392" w:rsid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>Emulando o ângulo da Torre de Pisa, os 10 graus de inclinação permitem maior conforto na altura de suster o estabilizador durante períodos mais prolongados e</w:t>
      </w:r>
      <w:r>
        <w:rPr>
          <w:rFonts w:ascii="Arial" w:hAnsi="Arial" w:cs="Arial"/>
          <w:bCs/>
          <w:szCs w:val="24"/>
        </w:rPr>
        <w:t xml:space="preserve"> </w:t>
      </w:r>
      <w:r w:rsidRPr="000650F2">
        <w:rPr>
          <w:rFonts w:ascii="Arial" w:hAnsi="Arial" w:cs="Arial"/>
          <w:bCs/>
          <w:szCs w:val="24"/>
        </w:rPr>
        <w:t>elimina a preocupação de que o Mini S caia das mãos.</w:t>
      </w:r>
    </w:p>
    <w:p w14:paraId="76167DE7" w14:textId="77777777" w:rsid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FILMAGEM CRIATIVA GRAÇAS À APP MOZA GENIE</w:t>
      </w:r>
    </w:p>
    <w:p w14:paraId="1AD93D66" w14:textId="11C276A0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O MOZA MINI S funciona através da aplicação para smartphones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</w:t>
      </w:r>
      <w:proofErr w:type="spellStart"/>
      <w:r w:rsidRPr="000650F2">
        <w:rPr>
          <w:rFonts w:ascii="Arial" w:hAnsi="Arial" w:cs="Arial"/>
          <w:bCs/>
          <w:szCs w:val="24"/>
        </w:rPr>
        <w:t>Genie</w:t>
      </w:r>
      <w:proofErr w:type="spellEnd"/>
      <w:r w:rsidRPr="000650F2">
        <w:rPr>
          <w:rFonts w:ascii="Arial" w:hAnsi="Arial" w:cs="Arial"/>
          <w:bCs/>
          <w:szCs w:val="24"/>
        </w:rPr>
        <w:t xml:space="preserve"> APP. Esta APP coloca à disposição do utilizador funções cinematográficas profissionais. Juntamente com os botões multifuncionais do estabilizador, a aplicação permite que o utilizador controle </w:t>
      </w:r>
      <w:r w:rsidR="00F3140F">
        <w:rPr>
          <w:rFonts w:ascii="Arial" w:hAnsi="Arial" w:cs="Arial"/>
          <w:bCs/>
          <w:szCs w:val="24"/>
        </w:rPr>
        <w:t>o foco</w:t>
      </w:r>
      <w:r w:rsidRPr="000650F2">
        <w:rPr>
          <w:rFonts w:ascii="Arial" w:hAnsi="Arial" w:cs="Arial"/>
          <w:bCs/>
          <w:szCs w:val="24"/>
        </w:rPr>
        <w:t xml:space="preserve">, zoom, mude o EV, reveja as fotografias ou crie vídeos com estilo, como por exemplo em </w:t>
      </w:r>
      <w:r w:rsidRPr="00E54AA8">
        <w:rPr>
          <w:rFonts w:ascii="Arial" w:hAnsi="Arial" w:cs="Arial"/>
          <w:bCs/>
          <w:i/>
          <w:iCs/>
          <w:szCs w:val="24"/>
        </w:rPr>
        <w:t>time-</w:t>
      </w:r>
      <w:proofErr w:type="spellStart"/>
      <w:r w:rsidRPr="00E54AA8">
        <w:rPr>
          <w:rFonts w:ascii="Arial" w:hAnsi="Arial" w:cs="Arial"/>
          <w:bCs/>
          <w:i/>
          <w:iCs/>
          <w:szCs w:val="24"/>
        </w:rPr>
        <w:t>lapse</w:t>
      </w:r>
      <w:proofErr w:type="spellEnd"/>
      <w:r w:rsidRPr="000650F2">
        <w:rPr>
          <w:rFonts w:ascii="Arial" w:hAnsi="Arial" w:cs="Arial"/>
          <w:bCs/>
          <w:szCs w:val="24"/>
        </w:rPr>
        <w:t>.</w:t>
      </w:r>
    </w:p>
    <w:p w14:paraId="1B153F9C" w14:textId="77777777" w:rsidR="000650F2" w:rsidRP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Cs/>
          <w:szCs w:val="24"/>
        </w:rPr>
        <w:t xml:space="preserve">O </w:t>
      </w:r>
      <w:proofErr w:type="spellStart"/>
      <w:r w:rsidRPr="000650F2">
        <w:rPr>
          <w:rFonts w:ascii="Arial" w:hAnsi="Arial" w:cs="Arial"/>
          <w:bCs/>
          <w:szCs w:val="24"/>
        </w:rPr>
        <w:t>Moza</w:t>
      </w:r>
      <w:proofErr w:type="spellEnd"/>
      <w:r w:rsidRPr="000650F2">
        <w:rPr>
          <w:rFonts w:ascii="Arial" w:hAnsi="Arial" w:cs="Arial"/>
          <w:bCs/>
          <w:szCs w:val="24"/>
        </w:rPr>
        <w:t xml:space="preserve"> Mini S tem um PVPR de 99 euros e já está disponível.</w:t>
      </w:r>
    </w:p>
    <w:p w14:paraId="59698B2D" w14:textId="77777777" w:rsidR="000650F2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Mais informações</w:t>
      </w:r>
      <w:r w:rsidRPr="000650F2">
        <w:rPr>
          <w:rFonts w:ascii="Arial" w:hAnsi="Arial" w:cs="Arial"/>
          <w:bCs/>
          <w:szCs w:val="24"/>
        </w:rPr>
        <w:t xml:space="preserve">: </w:t>
      </w:r>
      <w:hyperlink r:id="rId10" w:history="1">
        <w:r w:rsidRPr="000650F2">
          <w:rPr>
            <w:rStyle w:val="Hyperlink"/>
            <w:rFonts w:ascii="Arial" w:hAnsi="Arial" w:cs="Arial"/>
            <w:bCs/>
            <w:szCs w:val="24"/>
          </w:rPr>
          <w:t>https://www.robisa.es/moza/</w:t>
        </w:r>
      </w:hyperlink>
    </w:p>
    <w:p w14:paraId="29E5A435" w14:textId="7DEA7DBA" w:rsidR="00267280" w:rsidRPr="005B3ABB" w:rsidRDefault="000650F2" w:rsidP="000650F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650F2">
        <w:rPr>
          <w:rFonts w:ascii="Arial" w:hAnsi="Arial" w:cs="Arial"/>
          <w:b/>
          <w:bCs/>
          <w:szCs w:val="24"/>
        </w:rPr>
        <w:t>Fotos de alta resolução:</w:t>
      </w:r>
      <w:r w:rsidRPr="000650F2">
        <w:rPr>
          <w:rFonts w:ascii="Arial" w:hAnsi="Arial" w:cs="Arial"/>
          <w:bCs/>
          <w:szCs w:val="24"/>
        </w:rPr>
        <w:t xml:space="preserve"> </w:t>
      </w:r>
      <w:hyperlink r:id="rId11" w:history="1">
        <w:r w:rsidR="00D4526B" w:rsidRPr="00252758">
          <w:rPr>
            <w:rStyle w:val="Hyperlink"/>
            <w:rFonts w:ascii="Arial" w:hAnsi="Arial" w:cs="Arial"/>
            <w:bCs/>
            <w:szCs w:val="24"/>
          </w:rPr>
          <w:t>https://fotos.aempress.com/Robisa/MOZA/Mini-S/</w:t>
        </w:r>
      </w:hyperlink>
    </w:p>
    <w:p w14:paraId="76566F23" w14:textId="4E5C34C5" w:rsidR="000650F2" w:rsidRPr="00267280" w:rsidRDefault="000650F2" w:rsidP="00267280">
      <w:pPr>
        <w:spacing w:after="0" w:line="240" w:lineRule="auto"/>
        <w:rPr>
          <w:rFonts w:ascii="Arial" w:hAnsi="Arial" w:cs="Arial"/>
          <w:bCs/>
          <w:sz w:val="18"/>
          <w:szCs w:val="20"/>
          <w:lang w:val="es-ES"/>
        </w:rPr>
      </w:pPr>
      <w:r w:rsidRPr="00267280">
        <w:rPr>
          <w:rFonts w:ascii="Arial" w:hAnsi="Arial" w:cs="Arial"/>
          <w:b/>
          <w:bCs/>
          <w:sz w:val="18"/>
          <w:szCs w:val="20"/>
        </w:rPr>
        <w:t xml:space="preserve">SOBRE A </w:t>
      </w:r>
      <w:proofErr w:type="spellStart"/>
      <w:r w:rsidRPr="00267280">
        <w:rPr>
          <w:rFonts w:ascii="Arial" w:hAnsi="Arial" w:cs="Arial"/>
          <w:b/>
          <w:bCs/>
          <w:sz w:val="18"/>
          <w:szCs w:val="20"/>
        </w:rPr>
        <w:t>GUDSEN</w:t>
      </w:r>
      <w:proofErr w:type="spellEnd"/>
      <w:r w:rsidRPr="00267280">
        <w:rPr>
          <w:rFonts w:ascii="Arial" w:hAnsi="Arial" w:cs="Arial"/>
          <w:b/>
          <w:bCs/>
          <w:sz w:val="18"/>
          <w:szCs w:val="20"/>
        </w:rPr>
        <w:t xml:space="preserve"> </w:t>
      </w:r>
      <w:proofErr w:type="spellStart"/>
      <w:r w:rsidRPr="00267280">
        <w:rPr>
          <w:rFonts w:ascii="Arial" w:hAnsi="Arial" w:cs="Arial"/>
          <w:b/>
          <w:bCs/>
          <w:sz w:val="18"/>
          <w:szCs w:val="20"/>
        </w:rPr>
        <w:t>TECHNOLOGY</w:t>
      </w:r>
      <w:proofErr w:type="spellEnd"/>
    </w:p>
    <w:p w14:paraId="6CF2875A" w14:textId="77777777" w:rsidR="000650F2" w:rsidRPr="00267280" w:rsidRDefault="000650F2" w:rsidP="000650F2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267280">
        <w:rPr>
          <w:rFonts w:ascii="Arial" w:hAnsi="Arial" w:cs="Arial"/>
          <w:bCs/>
          <w:sz w:val="18"/>
          <w:szCs w:val="20"/>
        </w:rPr>
        <w:t xml:space="preserve">A GUDSEN TECHNOLOGY é uma equipa de empreendedores dinâmicos e multidisciplinares dedicados a criar, inovar e fabricar novos produtos para a indústria cinematográfica. Investindo e desenvolvendo tecnologias de ponta, a GUDSEN procura tornar a filmagem cada vez mais criativa, fiável e, acima de tudo, mais acessível. A sua visão é começar uma verdadeira revolução na indústria </w:t>
      </w:r>
      <w:r w:rsidRPr="00267280">
        <w:rPr>
          <w:rFonts w:ascii="Arial" w:hAnsi="Arial" w:cs="Arial"/>
          <w:bCs/>
          <w:sz w:val="18"/>
          <w:szCs w:val="20"/>
          <w:lang w:val="es-ES"/>
        </w:rPr>
        <w:t>cinematográfica</w:t>
      </w:r>
      <w:r w:rsidRPr="00267280">
        <w:rPr>
          <w:rFonts w:ascii="Arial" w:hAnsi="Arial" w:cs="Arial"/>
          <w:bCs/>
          <w:sz w:val="18"/>
          <w:szCs w:val="20"/>
        </w:rPr>
        <w:t xml:space="preserve"> com produtos de alta qualidade e um excecional apoio ao cliente.</w:t>
      </w:r>
    </w:p>
    <w:p w14:paraId="21815A2D" w14:textId="77777777" w:rsidR="000B4D37" w:rsidRPr="00A65A2D" w:rsidRDefault="000B4D37" w:rsidP="000B4D37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1ED52BBC" w14:textId="5B51CCCF" w:rsidR="00EC4D30" w:rsidRDefault="000B4D37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4D034DC6" wp14:editId="12CB85F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Pr="00E03841">
          <w:rPr>
            <w:rStyle w:val="Hyperlink"/>
            <w:rFonts w:ascii="Arial" w:hAnsi="Arial" w:cs="Arial"/>
            <w:bCs/>
            <w:sz w:val="14"/>
            <w:szCs w:val="20"/>
          </w:rPr>
          <w:t>robisa@aempress.com</w:t>
        </w:r>
      </w:hyperlink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EC4D3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B2345" w14:textId="77777777" w:rsidR="006D3308" w:rsidRDefault="006D3308" w:rsidP="00407E14">
      <w:pPr>
        <w:spacing w:after="0" w:line="240" w:lineRule="auto"/>
      </w:pPr>
      <w:r>
        <w:separator/>
      </w:r>
    </w:p>
  </w:endnote>
  <w:endnote w:type="continuationSeparator" w:id="0">
    <w:p w14:paraId="1D5B1F7A" w14:textId="77777777" w:rsidR="006D3308" w:rsidRDefault="006D3308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0E55F" w14:textId="7C72B838" w:rsidR="008B70A5" w:rsidRDefault="008B70A5" w:rsidP="008B70A5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0B1582">
      <w:rPr>
        <w:rFonts w:cs="Arial"/>
        <w:bCs/>
        <w:noProof/>
        <w:sz w:val="18"/>
        <w:szCs w:val="20"/>
      </w:rPr>
      <w:t>junho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86259" w:rsidRPr="00586259">
      <w:rPr>
        <w:rFonts w:cs="Arial"/>
        <w:bCs/>
        <w:sz w:val="18"/>
        <w:szCs w:val="20"/>
      </w:rPr>
      <w:t xml:space="preserve">MOZA </w:t>
    </w:r>
    <w:r w:rsidR="000650F2">
      <w:rPr>
        <w:rFonts w:cs="Arial"/>
        <w:bCs/>
        <w:sz w:val="18"/>
        <w:szCs w:val="20"/>
      </w:rPr>
      <w:t>MINI-S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C0A0B" w14:textId="77777777" w:rsidR="006D3308" w:rsidRDefault="006D3308" w:rsidP="00407E14">
      <w:pPr>
        <w:spacing w:after="0" w:line="240" w:lineRule="auto"/>
      </w:pPr>
      <w:r>
        <w:separator/>
      </w:r>
    </w:p>
  </w:footnote>
  <w:footnote w:type="continuationSeparator" w:id="0">
    <w:p w14:paraId="461D5467" w14:textId="77777777" w:rsidR="006D3308" w:rsidRDefault="006D3308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A7463" w14:textId="77777777" w:rsidR="00407E14" w:rsidRDefault="00EF4C2F">
    <w:pPr>
      <w:pStyle w:val="Header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764"/>
    <w:rsid w:val="00050CAF"/>
    <w:rsid w:val="000521EE"/>
    <w:rsid w:val="000540C7"/>
    <w:rsid w:val="00054DF8"/>
    <w:rsid w:val="00057019"/>
    <w:rsid w:val="0005751C"/>
    <w:rsid w:val="00057BDC"/>
    <w:rsid w:val="000650F2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1582"/>
    <w:rsid w:val="000B20E1"/>
    <w:rsid w:val="000B4D37"/>
    <w:rsid w:val="000B654E"/>
    <w:rsid w:val="000B6850"/>
    <w:rsid w:val="000C190A"/>
    <w:rsid w:val="000C22C8"/>
    <w:rsid w:val="000D1F4A"/>
    <w:rsid w:val="000D213A"/>
    <w:rsid w:val="000D2AF2"/>
    <w:rsid w:val="000D3D99"/>
    <w:rsid w:val="000D50EF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55F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1F7E36"/>
    <w:rsid w:val="002024D0"/>
    <w:rsid w:val="00202AE0"/>
    <w:rsid w:val="002103A9"/>
    <w:rsid w:val="00210B37"/>
    <w:rsid w:val="00210FEF"/>
    <w:rsid w:val="00212CC3"/>
    <w:rsid w:val="00223B3E"/>
    <w:rsid w:val="0023052E"/>
    <w:rsid w:val="00233EDA"/>
    <w:rsid w:val="0024237D"/>
    <w:rsid w:val="00256F90"/>
    <w:rsid w:val="002656FE"/>
    <w:rsid w:val="00267280"/>
    <w:rsid w:val="002673BC"/>
    <w:rsid w:val="00270626"/>
    <w:rsid w:val="0027377B"/>
    <w:rsid w:val="00273D5F"/>
    <w:rsid w:val="00275409"/>
    <w:rsid w:val="002755D2"/>
    <w:rsid w:val="00277E27"/>
    <w:rsid w:val="002811C0"/>
    <w:rsid w:val="00281A8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2B4D"/>
    <w:rsid w:val="002F3E0D"/>
    <w:rsid w:val="002F5A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583E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B0558"/>
    <w:rsid w:val="004B2F66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0D3E"/>
    <w:rsid w:val="004F1540"/>
    <w:rsid w:val="004F206A"/>
    <w:rsid w:val="004F24DD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86259"/>
    <w:rsid w:val="005934B9"/>
    <w:rsid w:val="005977C9"/>
    <w:rsid w:val="005A6C91"/>
    <w:rsid w:val="005B2F14"/>
    <w:rsid w:val="005B3ABB"/>
    <w:rsid w:val="005B5D3C"/>
    <w:rsid w:val="005B5F7D"/>
    <w:rsid w:val="005B63FC"/>
    <w:rsid w:val="005B6BE8"/>
    <w:rsid w:val="005C05C7"/>
    <w:rsid w:val="005C5435"/>
    <w:rsid w:val="005C7A64"/>
    <w:rsid w:val="005D0F08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021A2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3308"/>
    <w:rsid w:val="006D6BFB"/>
    <w:rsid w:val="006F0D32"/>
    <w:rsid w:val="006F2473"/>
    <w:rsid w:val="006F29DA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226E"/>
    <w:rsid w:val="007B31CC"/>
    <w:rsid w:val="007B63D1"/>
    <w:rsid w:val="007C0EC6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B9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199A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1B5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0C40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0EB9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5A66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526B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1EDD"/>
    <w:rsid w:val="00DA41EA"/>
    <w:rsid w:val="00DA4A00"/>
    <w:rsid w:val="00DA5E87"/>
    <w:rsid w:val="00DB3169"/>
    <w:rsid w:val="00DB3A47"/>
    <w:rsid w:val="00DB5263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54AA8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2DE5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140F"/>
    <w:rsid w:val="00F336F6"/>
    <w:rsid w:val="00F361C4"/>
    <w:rsid w:val="00F37BC4"/>
    <w:rsid w:val="00F432A3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0721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  <w15:docId w15:val="{9700E3D2-92EE-4880-A33F-E519CDCD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14"/>
  </w:style>
  <w:style w:type="paragraph" w:styleId="Footer">
    <w:name w:val="footer"/>
    <w:basedOn w:val="Normal"/>
    <w:link w:val="Foot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14"/>
  </w:style>
  <w:style w:type="paragraph" w:styleId="BalloonText">
    <w:name w:val="Balloon Text"/>
    <w:basedOn w:val="Normal"/>
    <w:link w:val="BalloonTextCh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373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Strong">
    <w:name w:val="Strong"/>
    <w:uiPriority w:val="22"/>
    <w:qFormat/>
    <w:rsid w:val="00997435"/>
    <w:rPr>
      <w:b/>
      <w:bCs/>
    </w:rPr>
  </w:style>
  <w:style w:type="character" w:styleId="Emph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5D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55D2"/>
    <w:rPr>
      <w:lang w:eastAsia="en-US"/>
    </w:rPr>
  </w:style>
  <w:style w:type="character" w:styleId="FootnoteReference">
    <w:name w:val="footnote reference"/>
    <w:uiPriority w:val="99"/>
    <w:semiHidden/>
    <w:unhideWhenUsed/>
    <w:rsid w:val="002755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MOZA/Mini-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moz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C40F-7008-40D7-811B-197AE574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299</TotalTime>
  <Pages>3</Pages>
  <Words>517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3309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David Marques</cp:lastModifiedBy>
  <cp:revision>54</cp:revision>
  <dcterms:created xsi:type="dcterms:W3CDTF">2018-03-26T11:25:00Z</dcterms:created>
  <dcterms:modified xsi:type="dcterms:W3CDTF">2019-06-27T10:52:00Z</dcterms:modified>
</cp:coreProperties>
</file>