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DE50F" w14:textId="27D7206E" w:rsidR="00886A67" w:rsidRPr="005E11BF" w:rsidRDefault="004F7390" w:rsidP="00FD7BB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24"/>
        </w:rPr>
        <w:t>Lume Cube apresenta novo acessório para instalação simples de difusores e modificadores de luz</w:t>
      </w:r>
    </w:p>
    <w:p w14:paraId="0463F362" w14:textId="7DDD72B5" w:rsidR="007D6967" w:rsidRDefault="0083119C" w:rsidP="007D696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3386744E" wp14:editId="03143C95">
            <wp:simplePos x="0" y="0"/>
            <wp:positionH relativeFrom="column">
              <wp:posOffset>177165</wp:posOffset>
            </wp:positionH>
            <wp:positionV relativeFrom="paragraph">
              <wp:posOffset>1089660</wp:posOffset>
            </wp:positionV>
            <wp:extent cx="1440000" cy="1414800"/>
            <wp:effectExtent l="0" t="0" r="8255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C_AirModificationFrame_1.png"/>
                    <pic:cNvPicPr/>
                  </pic:nvPicPr>
                  <pic:blipFill rotWithShape="1"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0000" cy="141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noProof/>
          <w:szCs w:val="24"/>
        </w:rPr>
        <w:drawing>
          <wp:inline distT="0" distB="0" distL="0" distR="0" wp14:anchorId="7A0EE43A" wp14:editId="285679BC">
            <wp:extent cx="3600000" cy="3600000"/>
            <wp:effectExtent l="0" t="0" r="635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C_AirModificationFrame_3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DB8B4" w14:textId="6FF02769" w:rsidR="0083119C" w:rsidRDefault="00671B3D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</w:t>
      </w:r>
      <w:r w:rsidR="00886A67" w:rsidRPr="007E38D9">
        <w:rPr>
          <w:rFonts w:ascii="Arial" w:hAnsi="Arial" w:cs="Arial"/>
          <w:b/>
          <w:bCs/>
          <w:szCs w:val="24"/>
        </w:rPr>
        <w:t xml:space="preserve">, </w:t>
      </w:r>
      <w:r w:rsidR="00270A45">
        <w:rPr>
          <w:rFonts w:ascii="Arial" w:hAnsi="Arial" w:cs="Arial"/>
          <w:b/>
          <w:bCs/>
          <w:szCs w:val="24"/>
        </w:rPr>
        <w:t>1</w:t>
      </w:r>
      <w:r w:rsidR="0083119C">
        <w:rPr>
          <w:rFonts w:ascii="Arial" w:hAnsi="Arial" w:cs="Arial"/>
          <w:b/>
          <w:bCs/>
          <w:szCs w:val="24"/>
        </w:rPr>
        <w:t>9</w:t>
      </w:r>
      <w:r w:rsidR="00270A45">
        <w:rPr>
          <w:rFonts w:ascii="Arial" w:hAnsi="Arial" w:cs="Arial"/>
          <w:b/>
          <w:bCs/>
          <w:szCs w:val="24"/>
        </w:rPr>
        <w:t xml:space="preserve"> </w:t>
      </w:r>
      <w:r w:rsidR="005E11BF">
        <w:rPr>
          <w:rFonts w:ascii="Arial" w:hAnsi="Arial" w:cs="Arial"/>
          <w:b/>
          <w:bCs/>
          <w:szCs w:val="24"/>
        </w:rPr>
        <w:t xml:space="preserve">de </w:t>
      </w:r>
      <w:r w:rsidR="0083119C">
        <w:rPr>
          <w:rFonts w:ascii="Arial" w:hAnsi="Arial" w:cs="Arial"/>
          <w:b/>
          <w:bCs/>
          <w:szCs w:val="24"/>
        </w:rPr>
        <w:t>agosto</w:t>
      </w:r>
      <w:r w:rsidR="00886A67" w:rsidRPr="007E38D9">
        <w:rPr>
          <w:rFonts w:ascii="Arial" w:hAnsi="Arial" w:cs="Arial"/>
          <w:b/>
          <w:bCs/>
          <w:szCs w:val="24"/>
        </w:rPr>
        <w:t xml:space="preserve"> de 2019 –</w:t>
      </w:r>
      <w:r w:rsidR="00886A67" w:rsidRPr="00886A67">
        <w:rPr>
          <w:rFonts w:ascii="Arial" w:hAnsi="Arial" w:cs="Arial"/>
          <w:bCs/>
          <w:szCs w:val="24"/>
        </w:rPr>
        <w:t xml:space="preserve"> </w:t>
      </w:r>
      <w:r w:rsidR="007E38D9" w:rsidRPr="00A90367">
        <w:rPr>
          <w:rFonts w:ascii="Arial" w:hAnsi="Arial" w:cs="Arial"/>
          <w:bCs/>
          <w:szCs w:val="24"/>
        </w:rPr>
        <w:t xml:space="preserve">A </w:t>
      </w:r>
      <w:r w:rsidR="0083119C">
        <w:rPr>
          <w:rFonts w:ascii="Arial" w:hAnsi="Arial" w:cs="Arial"/>
          <w:bCs/>
          <w:szCs w:val="24"/>
        </w:rPr>
        <w:t>Lume Cube</w:t>
      </w:r>
      <w:r w:rsidR="007E38D9">
        <w:rPr>
          <w:rFonts w:ascii="Arial" w:hAnsi="Arial" w:cs="Arial"/>
          <w:bCs/>
          <w:szCs w:val="24"/>
        </w:rPr>
        <w:t xml:space="preserve"> (</w:t>
      </w:r>
      <w:hyperlink r:id="rId8" w:history="1">
        <w:r w:rsidR="007E38D9">
          <w:rPr>
            <w:rStyle w:val="Hiperligao"/>
            <w:rFonts w:ascii="Arial" w:hAnsi="Arial" w:cs="Arial"/>
            <w:bCs/>
            <w:szCs w:val="24"/>
          </w:rPr>
          <w:t>lumecube.com</w:t>
        </w:r>
      </w:hyperlink>
      <w:r w:rsidR="007E38D9">
        <w:rPr>
          <w:rFonts w:ascii="Arial" w:hAnsi="Arial" w:cs="Arial"/>
          <w:bCs/>
          <w:szCs w:val="24"/>
        </w:rPr>
        <w:t xml:space="preserve">), fabricante californiana especializada em iluminação </w:t>
      </w:r>
      <w:proofErr w:type="spellStart"/>
      <w:r w:rsidR="007E38D9">
        <w:rPr>
          <w:rFonts w:ascii="Arial" w:hAnsi="Arial" w:cs="Arial"/>
          <w:bCs/>
          <w:szCs w:val="24"/>
        </w:rPr>
        <w:t>M</w:t>
      </w:r>
      <w:r w:rsidR="00913F0F">
        <w:rPr>
          <w:rFonts w:ascii="Arial" w:hAnsi="Arial" w:cs="Arial"/>
          <w:bCs/>
          <w:szCs w:val="24"/>
        </w:rPr>
        <w:t>i</w:t>
      </w:r>
      <w:r w:rsidR="007E38D9">
        <w:rPr>
          <w:rFonts w:ascii="Arial" w:hAnsi="Arial" w:cs="Arial"/>
          <w:bCs/>
          <w:szCs w:val="24"/>
        </w:rPr>
        <w:t>ni-LED</w:t>
      </w:r>
      <w:proofErr w:type="spellEnd"/>
      <w:r w:rsidR="007E38D9">
        <w:rPr>
          <w:rFonts w:ascii="Arial" w:hAnsi="Arial" w:cs="Arial"/>
          <w:bCs/>
          <w:szCs w:val="24"/>
        </w:rPr>
        <w:t xml:space="preserve"> superpotente, </w:t>
      </w:r>
      <w:r w:rsidR="0083119C">
        <w:rPr>
          <w:rFonts w:ascii="Arial" w:hAnsi="Arial" w:cs="Arial"/>
          <w:bCs/>
          <w:szCs w:val="24"/>
        </w:rPr>
        <w:t xml:space="preserve">apresenta um novo acessório para sistemas Lume Cube AIR para instalação simples de difusores e modificadores de luz: o AIR </w:t>
      </w:r>
      <w:proofErr w:type="spellStart"/>
      <w:r w:rsidR="0083119C">
        <w:rPr>
          <w:rFonts w:ascii="Arial" w:hAnsi="Arial" w:cs="Arial"/>
          <w:bCs/>
          <w:szCs w:val="24"/>
        </w:rPr>
        <w:t>Modification</w:t>
      </w:r>
      <w:proofErr w:type="spellEnd"/>
      <w:r w:rsidR="0083119C">
        <w:rPr>
          <w:rFonts w:ascii="Arial" w:hAnsi="Arial" w:cs="Arial"/>
          <w:bCs/>
          <w:szCs w:val="24"/>
        </w:rPr>
        <w:t xml:space="preserve"> Frame </w:t>
      </w:r>
      <w:r w:rsidR="00BE2FC6">
        <w:rPr>
          <w:rFonts w:ascii="Arial" w:hAnsi="Arial" w:cs="Arial"/>
          <w:bCs/>
          <w:szCs w:val="24"/>
        </w:rPr>
        <w:t>(</w:t>
      </w:r>
      <w:r w:rsidR="0083119C">
        <w:rPr>
          <w:rFonts w:ascii="Arial" w:hAnsi="Arial" w:cs="Arial"/>
          <w:bCs/>
          <w:szCs w:val="24"/>
        </w:rPr>
        <w:t xml:space="preserve">ou AIR </w:t>
      </w:r>
      <w:proofErr w:type="spellStart"/>
      <w:r w:rsidR="0083119C">
        <w:rPr>
          <w:rFonts w:ascii="Arial" w:hAnsi="Arial" w:cs="Arial"/>
          <w:bCs/>
          <w:szCs w:val="24"/>
        </w:rPr>
        <w:t>Modi</w:t>
      </w:r>
      <w:proofErr w:type="spellEnd"/>
      <w:r w:rsidR="0083119C">
        <w:rPr>
          <w:rFonts w:ascii="Arial" w:hAnsi="Arial" w:cs="Arial"/>
          <w:bCs/>
          <w:szCs w:val="24"/>
        </w:rPr>
        <w:t xml:space="preserve"> Frame</w:t>
      </w:r>
      <w:r w:rsidR="00BE2FC6">
        <w:rPr>
          <w:rFonts w:ascii="Arial" w:hAnsi="Arial" w:cs="Arial"/>
          <w:bCs/>
          <w:szCs w:val="24"/>
        </w:rPr>
        <w:t>)</w:t>
      </w:r>
      <w:r w:rsidR="0083119C">
        <w:rPr>
          <w:rFonts w:ascii="Arial" w:hAnsi="Arial" w:cs="Arial"/>
          <w:bCs/>
          <w:szCs w:val="24"/>
        </w:rPr>
        <w:t>.</w:t>
      </w:r>
    </w:p>
    <w:p w14:paraId="0178B6E9" w14:textId="2AA19386" w:rsidR="00BE2FC6" w:rsidRDefault="0083119C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Compatível com todos os acessórios Lume Cube, o AIR </w:t>
      </w:r>
      <w:proofErr w:type="spellStart"/>
      <w:r>
        <w:rPr>
          <w:rFonts w:ascii="Arial" w:hAnsi="Arial" w:cs="Arial"/>
          <w:bCs/>
          <w:szCs w:val="24"/>
        </w:rPr>
        <w:t>Modi</w:t>
      </w:r>
      <w:proofErr w:type="spellEnd"/>
      <w:r>
        <w:rPr>
          <w:rFonts w:ascii="Arial" w:hAnsi="Arial" w:cs="Arial"/>
          <w:bCs/>
          <w:szCs w:val="24"/>
        </w:rPr>
        <w:t xml:space="preserve"> Frame trata-se de uma solução de montagem magnética</w:t>
      </w:r>
      <w:r w:rsidR="00B24537">
        <w:rPr>
          <w:rFonts w:ascii="Arial" w:hAnsi="Arial" w:cs="Arial"/>
          <w:bCs/>
          <w:szCs w:val="24"/>
        </w:rPr>
        <w:t xml:space="preserve"> através da qual é mais fácil instalar acessórios de difusão e modificação no Lume Cube </w:t>
      </w:r>
      <w:proofErr w:type="spellStart"/>
      <w:r w:rsidR="00B24537">
        <w:rPr>
          <w:rFonts w:ascii="Arial" w:hAnsi="Arial" w:cs="Arial"/>
          <w:bCs/>
          <w:szCs w:val="24"/>
        </w:rPr>
        <w:t>Air</w:t>
      </w:r>
      <w:proofErr w:type="spellEnd"/>
      <w:r w:rsidR="00B24537">
        <w:rPr>
          <w:rFonts w:ascii="Arial" w:hAnsi="Arial" w:cs="Arial"/>
          <w:bCs/>
          <w:szCs w:val="24"/>
        </w:rPr>
        <w:t>. Com ele, é possível combinar múltiplos acessórios de difusão para criar efeitos de iluminação personalizados.</w:t>
      </w:r>
    </w:p>
    <w:p w14:paraId="267761CB" w14:textId="0C4E525F" w:rsidR="00B24537" w:rsidRDefault="00B24537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Lume Cube criou esta tecnologia de ajuste por pressão para permitir acrescentar ou remover acessórios sem necessidade de retirar o Lume Cube AIR do tripé, câmara ou outro equipamento de montagem</w:t>
      </w:r>
      <w:r w:rsidR="00BE2FC6">
        <w:rPr>
          <w:rFonts w:ascii="Arial" w:hAnsi="Arial" w:cs="Arial"/>
          <w:bCs/>
          <w:szCs w:val="24"/>
        </w:rPr>
        <w:t xml:space="preserve"> para assim poder desfrutar de uma experiência simultaneamente mais cómoda e economizadora.</w:t>
      </w:r>
    </w:p>
    <w:p w14:paraId="18E3AB38" w14:textId="3FD8FAFC" w:rsidR="00B24537" w:rsidRPr="00B24537" w:rsidRDefault="00B24537" w:rsidP="00886A67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B24537">
        <w:rPr>
          <w:rFonts w:ascii="Arial" w:hAnsi="Arial" w:cs="Arial"/>
          <w:b/>
          <w:szCs w:val="24"/>
        </w:rPr>
        <w:t>Disponibilidade e preço</w:t>
      </w:r>
    </w:p>
    <w:p w14:paraId="02216DD1" w14:textId="121B4D4F" w:rsidR="00B24537" w:rsidRDefault="00B24537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Disponível brevemente através da Robisa, o AIR </w:t>
      </w:r>
      <w:proofErr w:type="spellStart"/>
      <w:r>
        <w:rPr>
          <w:rFonts w:ascii="Arial" w:hAnsi="Arial" w:cs="Arial"/>
          <w:bCs/>
          <w:szCs w:val="24"/>
        </w:rPr>
        <w:t>Modi</w:t>
      </w:r>
      <w:proofErr w:type="spellEnd"/>
      <w:r>
        <w:rPr>
          <w:rFonts w:ascii="Arial" w:hAnsi="Arial" w:cs="Arial"/>
          <w:bCs/>
          <w:szCs w:val="24"/>
        </w:rPr>
        <w:t xml:space="preserve"> Frame compatível com todos os difusores, filtros e modificadores Lume Cube, estará à venda por 19 €.</w:t>
      </w:r>
    </w:p>
    <w:p w14:paraId="43D25A69" w14:textId="77777777" w:rsidR="00BE2FC6" w:rsidRDefault="00BE2FC6" w:rsidP="00B24537">
      <w:pPr>
        <w:rPr>
          <w:rFonts w:ascii="Arial" w:hAnsi="Arial" w:cs="Arial"/>
          <w:b/>
        </w:rPr>
      </w:pPr>
    </w:p>
    <w:p w14:paraId="637BB52B" w14:textId="4C43C2AC" w:rsidR="00BE2FC6" w:rsidRDefault="00BE2FC6" w:rsidP="00BE2FC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5E902DA7" wp14:editId="2A92B5B5">
            <wp:extent cx="2880000" cy="28800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C_AirModificationFrame_2.pn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AEC7" w14:textId="74F92483" w:rsidR="00B24537" w:rsidRPr="00B24537" w:rsidRDefault="00B24537" w:rsidP="00B24537">
      <w:pPr>
        <w:rPr>
          <w:rFonts w:ascii="Arial" w:hAnsi="Arial" w:cs="Arial"/>
          <w:bCs/>
        </w:rPr>
      </w:pPr>
      <w:r w:rsidRPr="00B24537">
        <w:rPr>
          <w:rFonts w:ascii="Arial" w:hAnsi="Arial" w:cs="Arial"/>
          <w:b/>
        </w:rPr>
        <w:t xml:space="preserve">Mais informações: </w:t>
      </w:r>
      <w:hyperlink r:id="rId10" w:history="1">
        <w:r w:rsidRPr="00B24537">
          <w:rPr>
            <w:rStyle w:val="Hiperligao"/>
            <w:rFonts w:ascii="Arial" w:hAnsi="Arial" w:cs="Arial"/>
          </w:rPr>
          <w:t>www.robisa.es/lume-cube</w:t>
        </w:r>
      </w:hyperlink>
      <w:r w:rsidRPr="00B24537">
        <w:rPr>
          <w:rStyle w:val="Hiperligao"/>
          <w:rFonts w:ascii="Arial" w:hAnsi="Arial" w:cs="Arial"/>
        </w:rPr>
        <w:br/>
      </w:r>
      <w:r w:rsidRPr="00B24537">
        <w:rPr>
          <w:rFonts w:ascii="Arial" w:hAnsi="Arial" w:cs="Arial"/>
          <w:b/>
        </w:rPr>
        <w:t xml:space="preserve">Fotos: </w:t>
      </w:r>
      <w:hyperlink r:id="rId11" w:history="1">
        <w:r w:rsidRPr="00B24537">
          <w:rPr>
            <w:rStyle w:val="Hiperligao"/>
            <w:rFonts w:ascii="Arial" w:hAnsi="Arial" w:cs="Arial"/>
            <w:bCs/>
          </w:rPr>
          <w:t>https://fotos.aempress.com/Robisa/LumeCube/Sistema-de-montagem-magn%C3%A9tico/</w:t>
        </w:r>
      </w:hyperlink>
      <w:r w:rsidR="005B6870">
        <w:rPr>
          <w:rFonts w:ascii="Arial" w:hAnsi="Arial" w:cs="Arial"/>
          <w:b/>
        </w:rPr>
        <w:br/>
        <w:t xml:space="preserve">Vídeo (em inglês): </w:t>
      </w:r>
      <w:hyperlink r:id="rId12" w:history="1">
        <w:r w:rsidR="005B6870" w:rsidRPr="005B6870">
          <w:rPr>
            <w:rStyle w:val="Hiperligao"/>
            <w:rFonts w:ascii="Arial" w:hAnsi="Arial" w:cs="Arial"/>
            <w:bCs/>
          </w:rPr>
          <w:t>https://www.youtube.com/watch?v=-Ntxs-2S63o</w:t>
        </w:r>
      </w:hyperlink>
      <w:r w:rsidR="005B6870">
        <w:rPr>
          <w:rFonts w:ascii="Arial" w:hAnsi="Arial" w:cs="Arial"/>
          <w:b/>
        </w:rPr>
        <w:t xml:space="preserve"> </w:t>
      </w:r>
    </w:p>
    <w:p w14:paraId="0FD1DFF6" w14:textId="77777777" w:rsidR="0083119C" w:rsidRDefault="0083119C" w:rsidP="00886A6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7DBD46D9" w14:textId="23EA2767" w:rsidR="00111535" w:rsidRDefault="0087310E" w:rsidP="00032C0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20"/>
        </w:rPr>
        <w:t xml:space="preserve">Sobre a Rodolfo </w:t>
      </w:r>
      <w:proofErr w:type="spellStart"/>
      <w:r>
        <w:rPr>
          <w:rFonts w:ascii="Arial" w:hAnsi="Arial" w:cs="Arial"/>
          <w:b/>
          <w:bCs/>
          <w:sz w:val="18"/>
          <w:szCs w:val="20"/>
        </w:rPr>
        <w:t>Bieber</w:t>
      </w:r>
      <w:proofErr w:type="spellEnd"/>
      <w:r>
        <w:rPr>
          <w:rFonts w:ascii="Arial" w:hAnsi="Arial" w:cs="Arial"/>
          <w:b/>
          <w:bCs/>
          <w:sz w:val="18"/>
          <w:szCs w:val="20"/>
        </w:rPr>
        <w:t>, S.A.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942A47">
        <w:rPr>
          <w:rFonts w:ascii="Arial" w:hAnsi="Arial" w:cs="Arial"/>
          <w:bCs/>
          <w:sz w:val="18"/>
          <w:szCs w:val="20"/>
        </w:rPr>
        <w:t xml:space="preserve">Há </w:t>
      </w:r>
      <w:r>
        <w:rPr>
          <w:rFonts w:ascii="Arial" w:hAnsi="Arial" w:cs="Arial"/>
          <w:bCs/>
          <w:sz w:val="18"/>
          <w:szCs w:val="20"/>
        </w:rPr>
        <w:t>60</w:t>
      </w:r>
      <w:r w:rsidRPr="00942A47">
        <w:rPr>
          <w:rFonts w:ascii="Arial" w:hAnsi="Arial" w:cs="Arial"/>
          <w:bCs/>
          <w:sz w:val="18"/>
          <w:szCs w:val="20"/>
        </w:rPr>
        <w:t xml:space="preserve"> anos que a Rodolfo Biber, S.A. importa e distribui equipamento especializado nas áreas da fotografia e vídeo. Representante de marcas de prestígio como a </w:t>
      </w:r>
      <w:proofErr w:type="spellStart"/>
      <w:r w:rsidRPr="00942A47">
        <w:rPr>
          <w:rFonts w:ascii="Arial" w:hAnsi="Arial" w:cs="Arial"/>
          <w:bCs/>
          <w:sz w:val="18"/>
          <w:szCs w:val="20"/>
        </w:rPr>
        <w:t>Hasselblad</w:t>
      </w:r>
      <w:proofErr w:type="spellEnd"/>
      <w:r w:rsidRPr="00942A47">
        <w:rPr>
          <w:rFonts w:ascii="Arial" w:hAnsi="Arial" w:cs="Arial"/>
          <w:bCs/>
          <w:sz w:val="18"/>
          <w:szCs w:val="20"/>
        </w:rPr>
        <w:t xml:space="preserve">, </w:t>
      </w:r>
      <w:proofErr w:type="spellStart"/>
      <w:r w:rsidRPr="00942A47">
        <w:rPr>
          <w:rFonts w:ascii="Arial" w:hAnsi="Arial" w:cs="Arial"/>
          <w:bCs/>
          <w:sz w:val="18"/>
          <w:szCs w:val="20"/>
        </w:rPr>
        <w:t>Tamron</w:t>
      </w:r>
      <w:proofErr w:type="spellEnd"/>
      <w:r w:rsidRPr="00942A47">
        <w:rPr>
          <w:rFonts w:ascii="Arial" w:hAnsi="Arial" w:cs="Arial"/>
          <w:bCs/>
          <w:sz w:val="18"/>
          <w:szCs w:val="20"/>
        </w:rPr>
        <w:t>,</w:t>
      </w:r>
      <w:r w:rsidR="007D6967">
        <w:rPr>
          <w:rFonts w:ascii="Arial" w:hAnsi="Arial" w:cs="Arial"/>
          <w:bCs/>
          <w:sz w:val="18"/>
          <w:szCs w:val="20"/>
        </w:rPr>
        <w:t xml:space="preserve"> DJI,</w:t>
      </w:r>
      <w:r w:rsidRPr="00942A47">
        <w:rPr>
          <w:rFonts w:ascii="Arial" w:hAnsi="Arial" w:cs="Arial"/>
          <w:bCs/>
          <w:sz w:val="18"/>
          <w:szCs w:val="20"/>
        </w:rPr>
        <w:t xml:space="preserve"> </w:t>
      </w:r>
      <w:proofErr w:type="spellStart"/>
      <w:r w:rsidRPr="00942A47">
        <w:rPr>
          <w:rFonts w:ascii="Arial" w:hAnsi="Arial" w:cs="Arial"/>
          <w:bCs/>
          <w:sz w:val="18"/>
          <w:szCs w:val="20"/>
        </w:rPr>
        <w:t>Samyang</w:t>
      </w:r>
      <w:proofErr w:type="spellEnd"/>
      <w:r w:rsidRPr="00942A47">
        <w:rPr>
          <w:rFonts w:ascii="Arial" w:hAnsi="Arial" w:cs="Arial"/>
          <w:bCs/>
          <w:sz w:val="18"/>
          <w:szCs w:val="20"/>
        </w:rPr>
        <w:t xml:space="preserve">, </w:t>
      </w:r>
      <w:proofErr w:type="spellStart"/>
      <w:r w:rsidRPr="00942A47">
        <w:rPr>
          <w:rFonts w:ascii="Arial" w:hAnsi="Arial" w:cs="Arial"/>
          <w:bCs/>
          <w:sz w:val="18"/>
          <w:szCs w:val="20"/>
        </w:rPr>
        <w:t>Metz</w:t>
      </w:r>
      <w:proofErr w:type="spellEnd"/>
      <w:r w:rsidRPr="00942A47">
        <w:rPr>
          <w:rFonts w:ascii="Arial" w:hAnsi="Arial" w:cs="Arial"/>
          <w:bCs/>
          <w:sz w:val="18"/>
          <w:szCs w:val="20"/>
        </w:rPr>
        <w:t xml:space="preserve">, </w:t>
      </w:r>
      <w:proofErr w:type="spellStart"/>
      <w:r w:rsidRPr="00942A47">
        <w:rPr>
          <w:rFonts w:ascii="Arial" w:hAnsi="Arial" w:cs="Arial"/>
          <w:bCs/>
          <w:sz w:val="18"/>
          <w:szCs w:val="20"/>
        </w:rPr>
        <w:t>Peli</w:t>
      </w:r>
      <w:proofErr w:type="spellEnd"/>
      <w:r w:rsidRPr="00942A47">
        <w:rPr>
          <w:rFonts w:ascii="Arial" w:hAnsi="Arial" w:cs="Arial"/>
          <w:bCs/>
          <w:sz w:val="18"/>
          <w:szCs w:val="20"/>
        </w:rPr>
        <w:t>, entre outras. Os seus escritórios centrais</w:t>
      </w:r>
      <w:r>
        <w:rPr>
          <w:rFonts w:ascii="Arial" w:hAnsi="Arial" w:cs="Arial"/>
          <w:bCs/>
          <w:sz w:val="18"/>
          <w:szCs w:val="20"/>
        </w:rPr>
        <w:t xml:space="preserve"> </w:t>
      </w:r>
      <w:r w:rsidRPr="00942A47">
        <w:rPr>
          <w:rFonts w:ascii="Arial" w:hAnsi="Arial" w:cs="Arial"/>
          <w:bCs/>
          <w:sz w:val="18"/>
          <w:szCs w:val="20"/>
        </w:rPr>
        <w:t>encontram-se em Madrid. A partir da sua sede, a Robisa dirige a sua equipa de especialistas em vendas, que cobrem a totalidade d</w:t>
      </w:r>
      <w:r>
        <w:rPr>
          <w:rFonts w:ascii="Arial" w:hAnsi="Arial" w:cs="Arial"/>
          <w:bCs/>
          <w:sz w:val="18"/>
          <w:szCs w:val="20"/>
        </w:rPr>
        <w:t>e Espanha, Andorra, Gibraltar e Portugal.</w:t>
      </w:r>
      <w:r w:rsidR="00032C06">
        <w:rPr>
          <w:rFonts w:ascii="Arial" w:hAnsi="Arial" w:cs="Arial"/>
          <w:bCs/>
          <w:szCs w:val="24"/>
        </w:rPr>
        <w:br/>
      </w:r>
    </w:p>
    <w:p w14:paraId="329142D8" w14:textId="4ECB3FF8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618CE237" w14:textId="1DB0C93C" w:rsidR="00F84B8C" w:rsidRPr="00032C06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</w:t>
      </w:r>
      <w:r w:rsidR="00671B3D">
        <w:rPr>
          <w:rFonts w:ascii="Arial" w:hAnsi="Arial" w:cs="Arial"/>
          <w:bCs/>
          <w:sz w:val="14"/>
          <w:szCs w:val="20"/>
        </w:rPr>
        <w:t xml:space="preserve"> Monteiro</w:t>
      </w:r>
      <w:r w:rsidR="00DC31C1">
        <w:rPr>
          <w:rFonts w:ascii="Arial" w:hAnsi="Arial" w:cs="Arial"/>
          <w:bCs/>
          <w:sz w:val="14"/>
          <w:szCs w:val="20"/>
        </w:rPr>
        <w:t xml:space="preserve">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4" w:history="1">
        <w:r w:rsidR="00DC31C1" w:rsidRPr="00E03841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</w:p>
    <w:sectPr w:rsidR="00F84B8C" w:rsidRPr="00032C06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B86E" w14:textId="77777777" w:rsidR="00CE0E5F" w:rsidRDefault="00CE0E5F" w:rsidP="00DC31C1">
      <w:pPr>
        <w:spacing w:after="0" w:line="240" w:lineRule="auto"/>
      </w:pPr>
      <w:r>
        <w:separator/>
      </w:r>
    </w:p>
  </w:endnote>
  <w:endnote w:type="continuationSeparator" w:id="0">
    <w:p w14:paraId="078C15D8" w14:textId="77777777" w:rsidR="00CE0E5F" w:rsidRDefault="00CE0E5F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DD4DE" w14:textId="0CB3B993" w:rsidR="008B70A5" w:rsidRDefault="005E387D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D7BBB">
      <w:rPr>
        <w:rFonts w:cs="Arial"/>
        <w:bCs/>
        <w:noProof/>
        <w:sz w:val="18"/>
        <w:szCs w:val="20"/>
      </w:rPr>
      <w:t>agosto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D26BA">
      <w:rPr>
        <w:rFonts w:cs="Arial"/>
        <w:bCs/>
        <w:sz w:val="18"/>
        <w:szCs w:val="20"/>
      </w:rPr>
      <w:t xml:space="preserve">Lume Cube AIR </w:t>
    </w:r>
    <w:proofErr w:type="spellStart"/>
    <w:r w:rsidR="00CD26BA">
      <w:rPr>
        <w:rFonts w:cs="Arial"/>
        <w:bCs/>
        <w:sz w:val="18"/>
        <w:szCs w:val="20"/>
      </w:rPr>
      <w:t>Modi</w:t>
    </w:r>
    <w:proofErr w:type="spellEnd"/>
    <w:r w:rsidR="00CD26BA">
      <w:rPr>
        <w:rFonts w:cs="Arial"/>
        <w:bCs/>
        <w:sz w:val="18"/>
        <w:szCs w:val="20"/>
      </w:rPr>
      <w:t xml:space="preserve"> Frame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D0ECF" w14:textId="77777777" w:rsidR="00CE0E5F" w:rsidRDefault="00CE0E5F" w:rsidP="00DC31C1">
      <w:pPr>
        <w:spacing w:after="0" w:line="240" w:lineRule="auto"/>
      </w:pPr>
      <w:r>
        <w:separator/>
      </w:r>
    </w:p>
  </w:footnote>
  <w:footnote w:type="continuationSeparator" w:id="0">
    <w:p w14:paraId="62AEFA31" w14:textId="77777777" w:rsidR="00CE0E5F" w:rsidRDefault="00CE0E5F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791F" w14:textId="77777777" w:rsidR="00407E14" w:rsidRDefault="00CE0E5F">
    <w:pPr>
      <w:pStyle w:val="Cabealh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1" wp14:anchorId="275DBC08" wp14:editId="52035885">
          <wp:simplePos x="0" y="0"/>
          <wp:positionH relativeFrom="margin">
            <wp:align>right</wp:align>
          </wp:positionH>
          <wp:positionV relativeFrom="paragraph">
            <wp:posOffset>94615</wp:posOffset>
          </wp:positionV>
          <wp:extent cx="2174240" cy="469265"/>
          <wp:effectExtent l="0" t="0" r="0" b="6985"/>
          <wp:wrapSquare wrapText="bothSides"/>
          <wp:docPr id="1" name="Imagem 1" descr="lume-cube-blue-black-logo-horizontal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ume-cube-blue-black-logo-horizontal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24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6567C972" wp14:editId="59A8002A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7EEA6569" w14:textId="77777777" w:rsidR="00BA1EBE" w:rsidRDefault="00CD26B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5F"/>
    <w:rsid w:val="00032C06"/>
    <w:rsid w:val="000467A9"/>
    <w:rsid w:val="000543A2"/>
    <w:rsid w:val="000756C3"/>
    <w:rsid w:val="000800D3"/>
    <w:rsid w:val="00096526"/>
    <w:rsid w:val="000A5D78"/>
    <w:rsid w:val="00111535"/>
    <w:rsid w:val="001324B1"/>
    <w:rsid w:val="00181A05"/>
    <w:rsid w:val="00196CDF"/>
    <w:rsid w:val="0020674B"/>
    <w:rsid w:val="002306BF"/>
    <w:rsid w:val="00270A45"/>
    <w:rsid w:val="00293051"/>
    <w:rsid w:val="002C1675"/>
    <w:rsid w:val="00307C10"/>
    <w:rsid w:val="00332B8E"/>
    <w:rsid w:val="00413E61"/>
    <w:rsid w:val="00427A00"/>
    <w:rsid w:val="00440456"/>
    <w:rsid w:val="00475C31"/>
    <w:rsid w:val="00493916"/>
    <w:rsid w:val="004A015B"/>
    <w:rsid w:val="004B5053"/>
    <w:rsid w:val="004C0F55"/>
    <w:rsid w:val="004D1F5D"/>
    <w:rsid w:val="004D3D96"/>
    <w:rsid w:val="004D6EF8"/>
    <w:rsid w:val="004F2DEC"/>
    <w:rsid w:val="004F7390"/>
    <w:rsid w:val="005037D5"/>
    <w:rsid w:val="00541233"/>
    <w:rsid w:val="005A26E8"/>
    <w:rsid w:val="005B6870"/>
    <w:rsid w:val="005E11BF"/>
    <w:rsid w:val="005E387D"/>
    <w:rsid w:val="00665DB4"/>
    <w:rsid w:val="00671B3D"/>
    <w:rsid w:val="00673C91"/>
    <w:rsid w:val="006A100D"/>
    <w:rsid w:val="006A1B89"/>
    <w:rsid w:val="006B5C6C"/>
    <w:rsid w:val="00710756"/>
    <w:rsid w:val="00716DD2"/>
    <w:rsid w:val="007253AE"/>
    <w:rsid w:val="00756E12"/>
    <w:rsid w:val="0076172E"/>
    <w:rsid w:val="007A32E9"/>
    <w:rsid w:val="007D6967"/>
    <w:rsid w:val="007E38D9"/>
    <w:rsid w:val="0081475D"/>
    <w:rsid w:val="00817D9E"/>
    <w:rsid w:val="0083119C"/>
    <w:rsid w:val="0087310E"/>
    <w:rsid w:val="00886A67"/>
    <w:rsid w:val="008A3504"/>
    <w:rsid w:val="008E2553"/>
    <w:rsid w:val="008F6A32"/>
    <w:rsid w:val="00913B71"/>
    <w:rsid w:val="00913F0F"/>
    <w:rsid w:val="0092148D"/>
    <w:rsid w:val="00930D4F"/>
    <w:rsid w:val="009642E9"/>
    <w:rsid w:val="00996E7E"/>
    <w:rsid w:val="009D0773"/>
    <w:rsid w:val="009D4A63"/>
    <w:rsid w:val="009E40F5"/>
    <w:rsid w:val="009F7614"/>
    <w:rsid w:val="00A06A88"/>
    <w:rsid w:val="00A16F02"/>
    <w:rsid w:val="00A8458B"/>
    <w:rsid w:val="00A87478"/>
    <w:rsid w:val="00A90367"/>
    <w:rsid w:val="00AC6695"/>
    <w:rsid w:val="00AD6DD4"/>
    <w:rsid w:val="00AF58E5"/>
    <w:rsid w:val="00B24537"/>
    <w:rsid w:val="00BC58C6"/>
    <w:rsid w:val="00BE2FC6"/>
    <w:rsid w:val="00C4177C"/>
    <w:rsid w:val="00C63C29"/>
    <w:rsid w:val="00C651C5"/>
    <w:rsid w:val="00CA03A0"/>
    <w:rsid w:val="00CA2C9B"/>
    <w:rsid w:val="00CD26BA"/>
    <w:rsid w:val="00CE0E5F"/>
    <w:rsid w:val="00D55372"/>
    <w:rsid w:val="00D957DF"/>
    <w:rsid w:val="00DC31C1"/>
    <w:rsid w:val="00DD0D79"/>
    <w:rsid w:val="00E20ADC"/>
    <w:rsid w:val="00E4648A"/>
    <w:rsid w:val="00E710F1"/>
    <w:rsid w:val="00E90756"/>
    <w:rsid w:val="00EB7756"/>
    <w:rsid w:val="00EC214A"/>
    <w:rsid w:val="00F05ABF"/>
    <w:rsid w:val="00F64A92"/>
    <w:rsid w:val="00F84B8C"/>
    <w:rsid w:val="00F94218"/>
    <w:rsid w:val="00FD2FBF"/>
    <w:rsid w:val="00FD7BBB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  <w15:docId w15:val="{A569E176-A8EC-4FDE-892A-476416C5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31C1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31C1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DC31C1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05A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ecube.com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youtube.com/watch?v=-Ntxs-2S63o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fotos.aempress.com/Robisa/LumeCube/Sistema-de-montagem-magn%C3%A9tico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robisa.es/lume-cube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Metz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Robisa - Metz.dotx</Template>
  <TotalTime>220</TotalTime>
  <Pages>2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Nuno Ramos</cp:lastModifiedBy>
  <cp:revision>86</cp:revision>
  <dcterms:created xsi:type="dcterms:W3CDTF">2019-05-22T14:13:00Z</dcterms:created>
  <dcterms:modified xsi:type="dcterms:W3CDTF">2019-08-16T14:31:00Z</dcterms:modified>
</cp:coreProperties>
</file>