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2BC0A" w14:textId="6398BD37" w:rsidR="00D40130" w:rsidRPr="00F00643" w:rsidRDefault="00A648B7" w:rsidP="009B4EAB">
      <w:pPr>
        <w:spacing w:after="0"/>
        <w:jc w:val="left"/>
        <w:rPr>
          <w:rFonts w:ascii="Calibri" w:eastAsiaTheme="majorHAnsi" w:hAnsi="Calibri" w:cs="Calibri"/>
          <w:b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NOTA DE PRENSA</w:t>
      </w:r>
    </w:p>
    <w:p w14:paraId="75249C8D" w14:textId="77777777" w:rsidR="00CB129C" w:rsidRPr="00F00643" w:rsidRDefault="00CB129C" w:rsidP="00D40130">
      <w:pPr>
        <w:spacing w:after="0"/>
        <w:jc w:val="center"/>
        <w:rPr>
          <w:rFonts w:ascii="Calibri" w:eastAsiaTheme="majorHAnsi" w:hAnsi="Calibri" w:cs="Calibri"/>
          <w:b/>
          <w:sz w:val="22"/>
          <w:lang w:val="es-ES"/>
        </w:rPr>
      </w:pPr>
    </w:p>
    <w:p w14:paraId="1896D405" w14:textId="2AC4D7A0" w:rsidR="000967D2" w:rsidRPr="00F00643" w:rsidRDefault="00CB129C" w:rsidP="00D40130">
      <w:pPr>
        <w:spacing w:after="0"/>
        <w:jc w:val="center"/>
        <w:rPr>
          <w:rFonts w:ascii="Calibri" w:eastAsiaTheme="majorHAnsi" w:hAnsi="Calibri" w:cs="Calibri"/>
          <w:b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SAMYANG </w:t>
      </w:r>
      <w:r w:rsidR="00A648B7" w:rsidRPr="00F00643">
        <w:rPr>
          <w:rFonts w:ascii="Calibri" w:eastAsiaTheme="majorHAnsi" w:hAnsi="Calibri" w:cs="Calibri"/>
          <w:b/>
          <w:sz w:val="22"/>
          <w:lang w:val="es-ES"/>
        </w:rPr>
        <w:t>presenta</w:t>
      </w:r>
      <w:r w:rsidR="000967D2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="00A648B7" w:rsidRPr="00F00643">
        <w:rPr>
          <w:rFonts w:ascii="Calibri" w:eastAsiaTheme="majorHAnsi" w:hAnsi="Calibri" w:cs="Calibri"/>
          <w:b/>
          <w:sz w:val="22"/>
          <w:lang w:val="es-ES"/>
        </w:rPr>
        <w:t>las nuevas version</w:t>
      </w:r>
      <w:r w:rsidR="00BF4727">
        <w:rPr>
          <w:rFonts w:ascii="Calibri" w:eastAsiaTheme="majorHAnsi" w:hAnsi="Calibri" w:cs="Calibri"/>
          <w:b/>
          <w:sz w:val="22"/>
          <w:lang w:val="es-ES"/>
        </w:rPr>
        <w:t>e</w:t>
      </w:r>
      <w:r w:rsidR="00A648B7" w:rsidRPr="00F00643">
        <w:rPr>
          <w:rFonts w:ascii="Calibri" w:eastAsiaTheme="majorHAnsi" w:hAnsi="Calibri" w:cs="Calibri"/>
          <w:b/>
          <w:sz w:val="22"/>
          <w:lang w:val="es-ES"/>
        </w:rPr>
        <w:t>s de dos de sus legendarios objetivos de enfoque manual para cámaras DSLR full frame</w:t>
      </w:r>
      <w:r w:rsidR="000779A8" w:rsidRPr="00F00643">
        <w:rPr>
          <w:rFonts w:ascii="Calibri" w:eastAsiaTheme="majorHAnsi" w:hAnsi="Calibri" w:cs="Calibri"/>
          <w:b/>
          <w:sz w:val="22"/>
          <w:lang w:val="es-ES"/>
        </w:rPr>
        <w:t>:</w:t>
      </w:r>
      <w:r w:rsidR="000967D2" w:rsidRPr="00F00643">
        <w:rPr>
          <w:rFonts w:ascii="Calibri" w:eastAsiaTheme="majorHAnsi" w:hAnsi="Calibri" w:cs="Calibri"/>
          <w:b/>
          <w:sz w:val="22"/>
          <w:lang w:val="es-ES"/>
        </w:rPr>
        <w:br/>
        <w:t>MF 14mm F2.8</w:t>
      </w:r>
      <w:r w:rsidR="005B155A" w:rsidRPr="00F00643">
        <w:rPr>
          <w:rFonts w:ascii="Calibri" w:eastAsiaTheme="majorHAnsi" w:hAnsi="Calibri" w:cs="Calibri"/>
          <w:b/>
          <w:sz w:val="22"/>
          <w:lang w:val="es-ES"/>
        </w:rPr>
        <w:t xml:space="preserve"> M</w:t>
      </w:r>
      <w:r w:rsidR="002F4746" w:rsidRPr="00F00643">
        <w:rPr>
          <w:rFonts w:ascii="Calibri" w:eastAsiaTheme="majorHAnsi" w:hAnsi="Calibri" w:cs="Calibri"/>
          <w:b/>
          <w:sz w:val="22"/>
          <w:lang w:val="es-ES"/>
        </w:rPr>
        <w:t>K</w:t>
      </w:r>
      <w:r w:rsidR="005B155A" w:rsidRPr="00F00643">
        <w:rPr>
          <w:rFonts w:ascii="Calibri" w:eastAsiaTheme="majorHAnsi" w:hAnsi="Calibri" w:cs="Calibri"/>
          <w:b/>
          <w:sz w:val="22"/>
          <w:lang w:val="es-ES"/>
        </w:rPr>
        <w:t>2</w:t>
      </w:r>
      <w:r w:rsidR="000967D2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="00A648B7" w:rsidRPr="00F00643">
        <w:rPr>
          <w:rFonts w:ascii="Calibri" w:eastAsiaTheme="majorHAnsi" w:hAnsi="Calibri" w:cs="Calibri"/>
          <w:b/>
          <w:sz w:val="22"/>
          <w:lang w:val="es-ES"/>
        </w:rPr>
        <w:t>&amp;</w:t>
      </w:r>
      <w:r w:rsidR="000967D2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="000779A8" w:rsidRPr="00F00643">
        <w:rPr>
          <w:rFonts w:ascii="Calibri" w:eastAsiaTheme="majorHAnsi" w:hAnsi="Calibri" w:cs="Calibri"/>
          <w:b/>
          <w:sz w:val="22"/>
          <w:lang w:val="es-ES"/>
        </w:rPr>
        <w:t xml:space="preserve">MF </w:t>
      </w:r>
      <w:r w:rsidR="000967D2" w:rsidRPr="00F00643">
        <w:rPr>
          <w:rFonts w:ascii="Calibri" w:eastAsiaTheme="majorHAnsi" w:hAnsi="Calibri" w:cs="Calibri"/>
          <w:b/>
          <w:sz w:val="22"/>
          <w:lang w:val="es-ES"/>
        </w:rPr>
        <w:t>85mm F1.4</w:t>
      </w:r>
      <w:r w:rsidR="005B155A" w:rsidRPr="00F00643">
        <w:rPr>
          <w:rFonts w:ascii="Calibri" w:eastAsiaTheme="majorHAnsi" w:hAnsi="Calibri" w:cs="Calibri"/>
          <w:b/>
          <w:sz w:val="22"/>
          <w:lang w:val="es-ES"/>
        </w:rPr>
        <w:t xml:space="preserve"> M</w:t>
      </w:r>
      <w:r w:rsidR="002F4746" w:rsidRPr="00F00643">
        <w:rPr>
          <w:rFonts w:ascii="Calibri" w:eastAsiaTheme="majorHAnsi" w:hAnsi="Calibri" w:cs="Calibri"/>
          <w:b/>
          <w:sz w:val="22"/>
          <w:lang w:val="es-ES"/>
        </w:rPr>
        <w:t>K</w:t>
      </w:r>
      <w:r w:rsidR="005B155A" w:rsidRPr="00F00643">
        <w:rPr>
          <w:rFonts w:ascii="Calibri" w:eastAsiaTheme="majorHAnsi" w:hAnsi="Calibri" w:cs="Calibri"/>
          <w:b/>
          <w:sz w:val="22"/>
          <w:lang w:val="es-ES"/>
        </w:rPr>
        <w:t>2</w:t>
      </w:r>
    </w:p>
    <w:p w14:paraId="6D5094F6" w14:textId="77777777" w:rsidR="00CB129C" w:rsidRPr="00F00643" w:rsidRDefault="00CB129C" w:rsidP="00D40130">
      <w:pPr>
        <w:spacing w:after="0"/>
        <w:jc w:val="center"/>
        <w:rPr>
          <w:rFonts w:ascii="Calibri" w:eastAsiaTheme="majorHAnsi" w:hAnsi="Calibri" w:cs="Calibri"/>
          <w:b/>
          <w:sz w:val="22"/>
          <w:lang w:val="es-ES"/>
        </w:rPr>
      </w:pPr>
    </w:p>
    <w:p w14:paraId="476F96B4" w14:textId="10478DB5" w:rsidR="00DB59E1" w:rsidRPr="00F00643" w:rsidRDefault="00A648B7" w:rsidP="00CB129C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25 de mayo</w:t>
      </w:r>
      <w:r w:rsidR="009A1D25" w:rsidRPr="00F00643">
        <w:rPr>
          <w:rFonts w:ascii="Calibri" w:eastAsiaTheme="majorHAnsi" w:hAnsi="Calibri" w:cs="Calibri"/>
          <w:b/>
          <w:sz w:val="22"/>
          <w:lang w:val="es-ES"/>
        </w:rPr>
        <w:t xml:space="preserve"> 2020, Se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>ú</w:t>
      </w:r>
      <w:r w:rsidR="009A1D25" w:rsidRPr="00F00643">
        <w:rPr>
          <w:rFonts w:ascii="Calibri" w:eastAsiaTheme="majorHAnsi" w:hAnsi="Calibri" w:cs="Calibri"/>
          <w:b/>
          <w:sz w:val="22"/>
          <w:lang w:val="es-ES"/>
        </w:rPr>
        <w:t>l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>, Corea del Sur</w:t>
      </w:r>
      <w:r w:rsidR="009A1D25" w:rsidRPr="00F00643">
        <w:rPr>
          <w:rFonts w:ascii="Calibri" w:eastAsiaTheme="majorHAnsi" w:hAnsi="Calibri" w:cs="Calibri"/>
          <w:sz w:val="22"/>
          <w:lang w:val="es-ES"/>
        </w:rPr>
        <w:t xml:space="preserve"> –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hAnsi="Calibri" w:cs="Calibri"/>
          <w:color w:val="000000"/>
          <w:kern w:val="0"/>
          <w:sz w:val="22"/>
          <w:lang w:val="es-ES"/>
        </w:rPr>
        <w:t>El fabricante internacional de objetivos Samyang Optics (</w:t>
      </w:r>
      <w:hyperlink r:id="rId8" w:history="1">
        <w:r w:rsidRPr="00F00643">
          <w:rPr>
            <w:rStyle w:val="Hipervnculo"/>
            <w:rFonts w:ascii="Calibri" w:hAnsi="Calibri" w:cs="Calibri"/>
            <w:kern w:val="0"/>
            <w:sz w:val="22"/>
            <w:lang w:val="es-ES"/>
          </w:rPr>
          <w:t>http://www.samyanglensglobal.com</w:t>
        </w:r>
      </w:hyperlink>
      <w:r w:rsidRPr="00F00643">
        <w:rPr>
          <w:rFonts w:ascii="Calibri" w:hAnsi="Calibri" w:cs="Calibri"/>
          <w:color w:val="000000"/>
          <w:kern w:val="0"/>
          <w:sz w:val="22"/>
          <w:lang w:val="es-ES"/>
        </w:rPr>
        <w:t>) anuncia la actualización de dos de sus objetivos más clásicos para cámaras DSLR full frame:</w:t>
      </w:r>
      <w:r w:rsidR="00B54FCE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el nuevo </w:t>
      </w:r>
      <w:r w:rsidR="00006779" w:rsidRPr="00F00643">
        <w:rPr>
          <w:rFonts w:ascii="Calibri" w:eastAsiaTheme="majorHAnsi" w:hAnsi="Calibri" w:cs="Calibri"/>
          <w:sz w:val="22"/>
          <w:lang w:val="es-ES"/>
        </w:rPr>
        <w:t xml:space="preserve">MF </w:t>
      </w:r>
      <w:r w:rsidR="005455A1" w:rsidRPr="00F00643">
        <w:rPr>
          <w:rFonts w:ascii="Calibri" w:eastAsiaTheme="majorHAnsi" w:hAnsi="Calibri" w:cs="Calibri"/>
          <w:sz w:val="22"/>
          <w:lang w:val="es-ES"/>
        </w:rPr>
        <w:t>1</w:t>
      </w:r>
      <w:r w:rsidR="00990A96" w:rsidRPr="00F00643">
        <w:rPr>
          <w:rFonts w:ascii="Calibri" w:eastAsiaTheme="majorHAnsi" w:hAnsi="Calibri" w:cs="Calibri"/>
          <w:sz w:val="22"/>
          <w:lang w:val="es-ES"/>
        </w:rPr>
        <w:t>4mm F2.8</w:t>
      </w:r>
      <w:r w:rsidR="001E683E" w:rsidRPr="00F00643">
        <w:rPr>
          <w:rFonts w:ascii="Calibri" w:eastAsiaTheme="majorHAnsi" w:hAnsi="Calibri" w:cs="Calibri"/>
          <w:sz w:val="22"/>
          <w:lang w:val="es-ES"/>
        </w:rPr>
        <w:t xml:space="preserve">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1E683E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y el </w:t>
      </w:r>
      <w:r w:rsidR="00006779" w:rsidRPr="00F00643">
        <w:rPr>
          <w:rFonts w:ascii="Calibri" w:eastAsiaTheme="majorHAnsi" w:hAnsi="Calibri" w:cs="Calibri"/>
          <w:sz w:val="22"/>
          <w:lang w:val="es-ES"/>
        </w:rPr>
        <w:t xml:space="preserve">MF </w:t>
      </w:r>
      <w:r w:rsidR="006429A9" w:rsidRPr="00F00643">
        <w:rPr>
          <w:rFonts w:ascii="Calibri" w:eastAsiaTheme="majorHAnsi" w:hAnsi="Calibri" w:cs="Calibri"/>
          <w:sz w:val="22"/>
          <w:lang w:val="es-ES"/>
        </w:rPr>
        <w:t>85mm F1.4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6429A9" w:rsidRPr="00F00643">
        <w:rPr>
          <w:rFonts w:ascii="Calibri" w:eastAsiaTheme="majorHAnsi" w:hAnsi="Calibri" w:cs="Calibri"/>
          <w:sz w:val="22"/>
          <w:lang w:val="es-ES"/>
        </w:rPr>
        <w:t>2</w:t>
      </w:r>
      <w:r w:rsidRPr="00F00643">
        <w:rPr>
          <w:rFonts w:ascii="Calibri" w:eastAsiaTheme="majorHAnsi" w:hAnsi="Calibri" w:cs="Calibri"/>
          <w:sz w:val="22"/>
          <w:lang w:val="es-ES"/>
        </w:rPr>
        <w:t>. Est</w:t>
      </w:r>
      <w:r w:rsidR="000A09D2">
        <w:rPr>
          <w:rFonts w:ascii="Calibri" w:eastAsiaTheme="majorHAnsi" w:hAnsi="Calibri" w:cs="Calibri"/>
          <w:sz w:val="22"/>
          <w:lang w:val="es-ES"/>
        </w:rPr>
        <w:t>o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s objetivos estarán disponibles </w:t>
      </w:r>
      <w:r w:rsidR="0063364D">
        <w:rPr>
          <w:rFonts w:ascii="Calibri" w:eastAsiaTheme="majorHAnsi" w:hAnsi="Calibri" w:cs="Calibri"/>
          <w:sz w:val="22"/>
          <w:lang w:val="es-ES"/>
        </w:rPr>
        <w:t xml:space="preserve">para </w:t>
      </w:r>
      <w:r w:rsidRPr="00F00643">
        <w:rPr>
          <w:rFonts w:ascii="Calibri" w:eastAsiaTheme="majorHAnsi" w:hAnsi="Calibri" w:cs="Calibri"/>
          <w:sz w:val="22"/>
          <w:lang w:val="es-ES"/>
        </w:rPr>
        <w:t>las siguientes 6 monturas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>: Canon EF, Nikon F, Sony E, Fujifilm X, Canon M</w:t>
      </w:r>
      <w:r w:rsidR="001C3C98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t>y</w:t>
      </w:r>
      <w:r w:rsidR="001C3C98" w:rsidRPr="00F00643">
        <w:rPr>
          <w:rFonts w:ascii="Calibri" w:eastAsiaTheme="majorHAnsi" w:hAnsi="Calibri" w:cs="Calibri"/>
          <w:sz w:val="22"/>
          <w:lang w:val="es-ES"/>
        </w:rPr>
        <w:t xml:space="preserve"> MFT.</w:t>
      </w:r>
    </w:p>
    <w:p w14:paraId="1EF5629E" w14:textId="77777777" w:rsidR="00BF7EC0" w:rsidRPr="00F00643" w:rsidRDefault="00BF7EC0" w:rsidP="00CB129C">
      <w:pPr>
        <w:jc w:val="left"/>
        <w:rPr>
          <w:rFonts w:ascii="Calibri" w:eastAsiaTheme="majorHAnsi" w:hAnsi="Calibri" w:cs="Calibri"/>
          <w:sz w:val="22"/>
          <w:lang w:val="es-ES"/>
        </w:rPr>
      </w:pPr>
    </w:p>
    <w:p w14:paraId="46D4F81A" w14:textId="2305D5A5" w:rsidR="00B54FCE" w:rsidRPr="00F00643" w:rsidRDefault="00735676" w:rsidP="00B54FCE">
      <w:pPr>
        <w:jc w:val="center"/>
        <w:rPr>
          <w:rFonts w:ascii="Calibri" w:eastAsiaTheme="majorHAnsi" w:hAnsi="Calibri" w:cs="Calibri"/>
          <w:noProof/>
          <w:sz w:val="22"/>
          <w:lang w:val="es-ES"/>
        </w:rPr>
      </w:pPr>
      <w:r>
        <w:rPr>
          <w:rFonts w:ascii="Calibri" w:eastAsiaTheme="majorHAnsi" w:hAnsi="Calibri" w:cs="Calibri"/>
          <w:noProof/>
          <w:sz w:val="22"/>
          <w:lang w:val="es-ES"/>
        </w:rPr>
        <w:drawing>
          <wp:inline distT="0" distB="0" distL="0" distR="0" wp14:anchorId="31C8B18A" wp14:editId="0CC538C6">
            <wp:extent cx="4000500" cy="5670884"/>
            <wp:effectExtent l="0" t="0" r="0" b="635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68" cy="568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ED9D4" w14:textId="77777777" w:rsidR="00BF7EC0" w:rsidRPr="00F00643" w:rsidRDefault="00BF7EC0" w:rsidP="00121FCB">
      <w:pPr>
        <w:jc w:val="left"/>
        <w:rPr>
          <w:rFonts w:ascii="Calibri" w:eastAsiaTheme="majorHAnsi" w:hAnsi="Calibri" w:cs="Calibri"/>
          <w:b/>
          <w:sz w:val="22"/>
          <w:lang w:val="es-ES"/>
        </w:rPr>
      </w:pPr>
    </w:p>
    <w:p w14:paraId="7F13843B" w14:textId="77777777" w:rsidR="00BF4727" w:rsidRDefault="00BF4727" w:rsidP="00121FCB">
      <w:pPr>
        <w:jc w:val="left"/>
        <w:rPr>
          <w:rFonts w:ascii="Calibri" w:eastAsiaTheme="majorHAnsi" w:hAnsi="Calibri" w:cs="Calibri"/>
          <w:b/>
          <w:sz w:val="22"/>
          <w:lang w:val="es-ES"/>
        </w:rPr>
      </w:pPr>
    </w:p>
    <w:p w14:paraId="71F1BFEB" w14:textId="38A38159" w:rsidR="00C24DDD" w:rsidRPr="00F00643" w:rsidRDefault="00B54FCE" w:rsidP="00121FCB">
      <w:pPr>
        <w:jc w:val="left"/>
        <w:rPr>
          <w:rFonts w:ascii="Calibri" w:eastAsiaTheme="majorHAnsi" w:hAnsi="Calibri" w:cs="Calibri"/>
          <w:bCs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MF 14mm F2.8</w:t>
      </w:r>
      <w:r w:rsidR="001E683E" w:rsidRPr="00F00643">
        <w:rPr>
          <w:rFonts w:ascii="Calibri" w:eastAsiaTheme="majorHAnsi" w:hAnsi="Calibri" w:cs="Calibri"/>
          <w:b/>
          <w:sz w:val="22"/>
          <w:lang w:val="es-ES"/>
        </w:rPr>
        <w:t xml:space="preserve"> M</w:t>
      </w:r>
      <w:r w:rsidR="002F4746" w:rsidRPr="00F00643">
        <w:rPr>
          <w:rFonts w:ascii="Calibri" w:eastAsiaTheme="majorHAnsi" w:hAnsi="Calibri" w:cs="Calibri"/>
          <w:b/>
          <w:sz w:val="22"/>
          <w:lang w:val="es-ES"/>
        </w:rPr>
        <w:t>K</w:t>
      </w:r>
      <w:r w:rsidR="001E683E" w:rsidRPr="00F00643">
        <w:rPr>
          <w:rFonts w:ascii="Calibri" w:eastAsiaTheme="majorHAnsi" w:hAnsi="Calibri" w:cs="Calibri"/>
          <w:b/>
          <w:sz w:val="22"/>
          <w:lang w:val="es-ES"/>
        </w:rPr>
        <w:t>2</w:t>
      </w:r>
      <w:r w:rsidR="00E643EC" w:rsidRPr="00F00643">
        <w:rPr>
          <w:rFonts w:ascii="Calibri" w:eastAsiaTheme="majorHAnsi" w:hAnsi="Calibri" w:cs="Calibri"/>
          <w:b/>
          <w:sz w:val="22"/>
          <w:lang w:val="es-ES"/>
        </w:rPr>
        <w:br/>
      </w:r>
      <w:r w:rsidR="00C24DDD" w:rsidRPr="00F00643">
        <w:rPr>
          <w:rFonts w:ascii="Calibri" w:eastAsiaTheme="majorHAnsi" w:hAnsi="Calibri" w:cs="Calibri"/>
          <w:bCs/>
          <w:sz w:val="22"/>
          <w:lang w:val="es-ES"/>
        </w:rPr>
        <w:t xml:space="preserve">El Samyang MF 14mm F2.8 MK2 es un objetivo ultra gran angular de enfoque manual con una magnífica nitidez de esquina a esquina, incluso </w:t>
      </w:r>
      <w:r w:rsidR="000A09D2">
        <w:rPr>
          <w:rFonts w:ascii="Calibri" w:eastAsiaTheme="majorHAnsi" w:hAnsi="Calibri" w:cs="Calibri"/>
          <w:bCs/>
          <w:sz w:val="22"/>
          <w:lang w:val="es-ES"/>
        </w:rPr>
        <w:t>trabajando a</w:t>
      </w:r>
      <w:r w:rsidR="00C24DDD" w:rsidRPr="00F00643">
        <w:rPr>
          <w:rFonts w:ascii="Calibri" w:eastAsiaTheme="majorHAnsi" w:hAnsi="Calibri" w:cs="Calibri"/>
          <w:bCs/>
          <w:sz w:val="22"/>
          <w:lang w:val="es-ES"/>
        </w:rPr>
        <w:t xml:space="preserve"> su máxima apertura. El ángulo de visión cubre unos 115.7˚, por ello es ideal para fotografiar paisajes, </w:t>
      </w:r>
      <w:r w:rsidR="00AB71FA" w:rsidRPr="00F00643">
        <w:rPr>
          <w:rFonts w:ascii="Calibri" w:eastAsiaTheme="majorHAnsi" w:hAnsi="Calibri" w:cs="Calibri"/>
          <w:bCs/>
          <w:sz w:val="22"/>
          <w:lang w:val="es-ES"/>
        </w:rPr>
        <w:t>interiores,</w:t>
      </w:r>
      <w:r w:rsidR="00C24DDD" w:rsidRPr="00F00643">
        <w:rPr>
          <w:rFonts w:ascii="Calibri" w:eastAsiaTheme="majorHAnsi" w:hAnsi="Calibri" w:cs="Calibri"/>
          <w:bCs/>
          <w:sz w:val="22"/>
          <w:lang w:val="es-ES"/>
        </w:rPr>
        <w:t xml:space="preserve"> así como para la astrofotografía entre otros. El parasol viene incorporado al objetivo y bloquea eficazmente la luz no deseada para poder </w:t>
      </w:r>
      <w:r w:rsidR="0050570A">
        <w:rPr>
          <w:rFonts w:ascii="Calibri" w:eastAsiaTheme="majorHAnsi" w:hAnsi="Calibri" w:cs="Calibri"/>
          <w:bCs/>
          <w:sz w:val="22"/>
          <w:lang w:val="es-ES"/>
        </w:rPr>
        <w:t>realizar tomas</w:t>
      </w:r>
      <w:r w:rsidR="00C24DDD" w:rsidRPr="00F00643">
        <w:rPr>
          <w:rFonts w:ascii="Calibri" w:eastAsiaTheme="majorHAnsi" w:hAnsi="Calibri" w:cs="Calibri"/>
          <w:bCs/>
          <w:sz w:val="22"/>
          <w:lang w:val="es-ES"/>
        </w:rPr>
        <w:t xml:space="preserve"> </w:t>
      </w:r>
      <w:r w:rsidR="000A09D2">
        <w:rPr>
          <w:rFonts w:ascii="Calibri" w:eastAsiaTheme="majorHAnsi" w:hAnsi="Calibri" w:cs="Calibri"/>
          <w:bCs/>
          <w:sz w:val="22"/>
          <w:lang w:val="es-ES"/>
        </w:rPr>
        <w:t>sin preocuparte de los reflejos</w:t>
      </w:r>
      <w:r w:rsidR="00C24DDD" w:rsidRPr="00F00643">
        <w:rPr>
          <w:rFonts w:ascii="Calibri" w:eastAsiaTheme="majorHAnsi" w:hAnsi="Calibri" w:cs="Calibri"/>
          <w:bCs/>
          <w:sz w:val="22"/>
          <w:lang w:val="es-ES"/>
        </w:rPr>
        <w:t>.</w:t>
      </w:r>
    </w:p>
    <w:p w14:paraId="7BE61EEB" w14:textId="2ABBC95B" w:rsidR="00B54FCE" w:rsidRPr="00F00643" w:rsidRDefault="00E472B6" w:rsidP="00121FCB">
      <w:pPr>
        <w:jc w:val="center"/>
        <w:rPr>
          <w:rFonts w:ascii="Calibri" w:eastAsiaTheme="majorHAnsi" w:hAnsi="Calibri" w:cs="Calibri"/>
          <w:b/>
          <w:sz w:val="22"/>
          <w:lang w:val="es-ES"/>
        </w:rPr>
      </w:pPr>
      <w:r>
        <w:rPr>
          <w:rFonts w:ascii="Calibri" w:eastAsiaTheme="majorHAnsi" w:hAnsi="Calibri" w:cs="Calibri"/>
          <w:noProof/>
          <w:sz w:val="22"/>
          <w:lang w:val="es-ES"/>
        </w:rPr>
        <w:drawing>
          <wp:inline distT="0" distB="0" distL="0" distR="0" wp14:anchorId="03EA85AA" wp14:editId="07AB810F">
            <wp:extent cx="1551940" cy="2105558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18" r="5013"/>
                    <a:stretch/>
                  </pic:blipFill>
                  <pic:spPr bwMode="auto">
                    <a:xfrm>
                      <a:off x="0" y="0"/>
                      <a:ext cx="1579076" cy="214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FCB" w:rsidRPr="00F00643">
        <w:rPr>
          <w:rFonts w:ascii="Calibri" w:eastAsiaTheme="majorHAnsi" w:hAnsi="Calibri" w:cs="Calibri"/>
          <w:noProof/>
          <w:sz w:val="22"/>
          <w:lang w:val="es-ES"/>
        </w:rPr>
        <w:t xml:space="preserve">   </w:t>
      </w:r>
      <w:r>
        <w:rPr>
          <w:rFonts w:ascii="Calibri" w:eastAsiaTheme="majorHAnsi" w:hAnsi="Calibri" w:cs="Calibri"/>
          <w:b/>
          <w:noProof/>
          <w:sz w:val="22"/>
          <w:lang w:val="es-ES"/>
        </w:rPr>
        <w:drawing>
          <wp:inline distT="0" distB="0" distL="0" distR="0" wp14:anchorId="1051CDD0" wp14:editId="716FFCF7">
            <wp:extent cx="1838325" cy="179412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2" r="3629"/>
                    <a:stretch/>
                  </pic:blipFill>
                  <pic:spPr bwMode="auto">
                    <a:xfrm>
                      <a:off x="0" y="0"/>
                      <a:ext cx="1875622" cy="183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FCB" w:rsidRPr="00F00643">
        <w:rPr>
          <w:rFonts w:ascii="Calibri" w:eastAsiaTheme="majorHAnsi" w:hAnsi="Calibri" w:cs="Calibri"/>
          <w:noProof/>
          <w:sz w:val="22"/>
          <w:lang w:val="es-ES"/>
        </w:rPr>
        <w:t xml:space="preserve"> </w:t>
      </w:r>
      <w:r w:rsidR="00F70793" w:rsidRPr="00F00643">
        <w:rPr>
          <w:rFonts w:ascii="Calibri" w:eastAsiaTheme="majorHAnsi" w:hAnsi="Calibri" w:cs="Calibri"/>
          <w:noProof/>
          <w:sz w:val="22"/>
          <w:lang w:val="es-ES"/>
        </w:rPr>
        <w:t xml:space="preserve">  </w:t>
      </w:r>
      <w:r>
        <w:rPr>
          <w:rFonts w:ascii="Calibri" w:eastAsiaTheme="majorHAnsi" w:hAnsi="Calibri" w:cs="Calibri"/>
          <w:noProof/>
          <w:sz w:val="22"/>
          <w:lang w:val="es-ES"/>
        </w:rPr>
        <w:drawing>
          <wp:inline distT="0" distB="0" distL="0" distR="0" wp14:anchorId="2B3C3BB5" wp14:editId="2D0904F5">
            <wp:extent cx="1881505" cy="1974357"/>
            <wp:effectExtent l="0" t="0" r="4445" b="698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9" cy="199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D0AD7" w14:textId="77777777" w:rsidR="008E760F" w:rsidRPr="00F00643" w:rsidRDefault="008E760F" w:rsidP="00CB129C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2ED5C27B" w14:textId="62518C0C" w:rsidR="00CB129C" w:rsidRPr="00F00643" w:rsidRDefault="00C24DDD" w:rsidP="00CB129C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Innovaciones – Características clave</w:t>
      </w:r>
      <w:r w:rsidR="000779A8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:</w:t>
      </w:r>
    </w:p>
    <w:p w14:paraId="314928F8" w14:textId="1549D8D9" w:rsidR="00AB71FA" w:rsidRPr="00F00643" w:rsidRDefault="00330D1A" w:rsidP="00AB71FA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Bloqueo de enfoque</w:t>
      </w:r>
      <w:r w:rsidR="006429A9" w:rsidRPr="00F00643">
        <w:rPr>
          <w:rFonts w:ascii="Calibri" w:eastAsiaTheme="majorHAnsi" w:hAnsi="Calibri" w:cs="Calibri"/>
          <w:b/>
          <w:sz w:val="22"/>
          <w:lang w:val="es-ES"/>
        </w:rPr>
        <w:t xml:space="preserve"> &amp;</w:t>
      </w:r>
      <w:r w:rsidR="00B557C9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ajuste fino de la apertura con </w:t>
      </w:r>
      <w:proofErr w:type="spellStart"/>
      <w:r w:rsidR="00B557C9" w:rsidRPr="00F00643">
        <w:rPr>
          <w:rFonts w:ascii="Calibri" w:eastAsiaTheme="majorHAnsi" w:hAnsi="Calibri" w:cs="Calibri"/>
          <w:b/>
          <w:sz w:val="22"/>
          <w:lang w:val="es-ES"/>
        </w:rPr>
        <w:t>De-clic</w:t>
      </w:r>
      <w:proofErr w:type="spellEnd"/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="00CB129C" w:rsidRPr="00F00643">
        <w:rPr>
          <w:rFonts w:ascii="Calibri" w:eastAsiaTheme="majorHAnsi" w:hAnsi="Calibri" w:cs="Calibri"/>
          <w:sz w:val="22"/>
          <w:lang w:val="es-ES"/>
        </w:rPr>
        <w:br/>
      </w:r>
      <w:r w:rsidR="00AB71FA" w:rsidRPr="00F00643">
        <w:rPr>
          <w:rFonts w:ascii="Calibri" w:eastAsiaTheme="majorHAnsi" w:hAnsi="Calibri" w:cs="Calibri"/>
          <w:sz w:val="22"/>
          <w:lang w:val="es-ES"/>
        </w:rPr>
        <w:t>El MF 14mm F2.8 MK2 presenta dos características nuevas: "Bloqueo de enfoque" y "</w:t>
      </w:r>
      <w:proofErr w:type="spellStart"/>
      <w:r w:rsidR="00AB71FA" w:rsidRPr="00F00643">
        <w:rPr>
          <w:rFonts w:ascii="Calibri" w:eastAsiaTheme="majorHAnsi" w:hAnsi="Calibri" w:cs="Calibri"/>
          <w:sz w:val="22"/>
          <w:lang w:val="es-ES"/>
        </w:rPr>
        <w:t>De-clic</w:t>
      </w:r>
      <w:proofErr w:type="spellEnd"/>
      <w:r w:rsidR="00AB71FA" w:rsidRPr="00F00643">
        <w:rPr>
          <w:rFonts w:ascii="Calibri" w:eastAsiaTheme="majorHAnsi" w:hAnsi="Calibri" w:cs="Calibri"/>
          <w:sz w:val="22"/>
          <w:lang w:val="es-ES"/>
        </w:rPr>
        <w:t>". Ahora puedes bloquear el anillo de enfoque en un punto específico, mejorando enormemente la precisión y fijando el enfoque para tomas repetidas lo que es especialmente útil en la astrofotografía y en tomas a intervalos de tiempo. La opción de apertura "</w:t>
      </w:r>
      <w:proofErr w:type="spellStart"/>
      <w:r w:rsidR="00AB71FA" w:rsidRPr="00F00643">
        <w:rPr>
          <w:rFonts w:ascii="Calibri" w:eastAsiaTheme="majorHAnsi" w:hAnsi="Calibri" w:cs="Calibri"/>
          <w:sz w:val="22"/>
          <w:lang w:val="es-ES"/>
        </w:rPr>
        <w:t>de-clic</w:t>
      </w:r>
      <w:proofErr w:type="spellEnd"/>
      <w:r w:rsidR="00AB71FA" w:rsidRPr="00F00643">
        <w:rPr>
          <w:rFonts w:ascii="Calibri" w:eastAsiaTheme="majorHAnsi" w:hAnsi="Calibri" w:cs="Calibri"/>
          <w:sz w:val="22"/>
          <w:lang w:val="es-ES"/>
        </w:rPr>
        <w:t>" permite un ajuste fino entre l</w:t>
      </w:r>
      <w:r w:rsidR="001E5338">
        <w:rPr>
          <w:rFonts w:ascii="Calibri" w:eastAsiaTheme="majorHAnsi" w:hAnsi="Calibri" w:cs="Calibri"/>
          <w:sz w:val="22"/>
          <w:lang w:val="es-ES"/>
        </w:rPr>
        <w:t>os distintos pasos de diafragmas</w:t>
      </w:r>
      <w:r w:rsidR="00AB71FA" w:rsidRPr="00F00643">
        <w:rPr>
          <w:rFonts w:ascii="Calibri" w:eastAsiaTheme="majorHAnsi" w:hAnsi="Calibri" w:cs="Calibri"/>
          <w:sz w:val="22"/>
          <w:lang w:val="es-ES"/>
        </w:rPr>
        <w:t>. Girando el anillo</w:t>
      </w:r>
      <w:r w:rsidR="000A09D2">
        <w:rPr>
          <w:rFonts w:ascii="Calibri" w:eastAsiaTheme="majorHAnsi" w:hAnsi="Calibri" w:cs="Calibri"/>
          <w:sz w:val="22"/>
          <w:lang w:val="es-ES"/>
        </w:rPr>
        <w:t xml:space="preserve"> plateado</w:t>
      </w:r>
      <w:r w:rsidR="00AB71FA" w:rsidRPr="00F00643">
        <w:rPr>
          <w:rFonts w:ascii="Calibri" w:eastAsiaTheme="majorHAnsi" w:hAnsi="Calibri" w:cs="Calibri"/>
          <w:sz w:val="22"/>
          <w:lang w:val="es-ES"/>
        </w:rPr>
        <w:t xml:space="preserve"> de "</w:t>
      </w:r>
      <w:proofErr w:type="spellStart"/>
      <w:r w:rsidR="00AB71FA" w:rsidRPr="00F00643">
        <w:rPr>
          <w:rFonts w:ascii="Calibri" w:eastAsiaTheme="majorHAnsi" w:hAnsi="Calibri" w:cs="Calibri"/>
          <w:sz w:val="22"/>
          <w:lang w:val="es-ES"/>
        </w:rPr>
        <w:t>Click</w:t>
      </w:r>
      <w:proofErr w:type="spellEnd"/>
      <w:r w:rsidR="00AB71FA" w:rsidRPr="00F00643">
        <w:rPr>
          <w:rFonts w:ascii="Calibri" w:eastAsiaTheme="majorHAnsi" w:hAnsi="Calibri" w:cs="Calibri"/>
          <w:sz w:val="22"/>
          <w:lang w:val="es-ES"/>
        </w:rPr>
        <w:t>" a "Free" (“libre”), es posible ajustar la apertura de forma suave y precisa para asegurar que se capte exactamente la cantidad de luz deseada.</w:t>
      </w:r>
    </w:p>
    <w:p w14:paraId="3327F60A" w14:textId="1B9567A2" w:rsidR="00F00643" w:rsidRPr="00F00643" w:rsidRDefault="00F00643" w:rsidP="00F00643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9 hojas diafragma para un bokeh precioso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br/>
      </w:r>
      <w:r w:rsidR="009B5A0F" w:rsidRPr="00F00643">
        <w:rPr>
          <w:rFonts w:ascii="Calibri" w:eastAsiaTheme="majorHAnsi" w:hAnsi="Calibri" w:cs="Calibri"/>
          <w:sz w:val="22"/>
          <w:lang w:val="es-ES"/>
        </w:rPr>
        <w:t>Las nueve láminas de diafragma conforman un círculo perfecto</w:t>
      </w:r>
      <w:r w:rsidR="009B5A0F">
        <w:rPr>
          <w:rFonts w:ascii="Calibri" w:eastAsiaTheme="majorHAnsi" w:hAnsi="Calibri" w:cs="Calibri"/>
          <w:sz w:val="22"/>
          <w:lang w:val="es-ES"/>
        </w:rPr>
        <w:t>,</w:t>
      </w:r>
      <w:r w:rsidR="009B5A0F" w:rsidRPr="00F00643">
        <w:rPr>
          <w:rFonts w:ascii="Calibri" w:eastAsiaTheme="majorHAnsi" w:hAnsi="Calibri" w:cs="Calibri"/>
          <w:sz w:val="22"/>
          <w:lang w:val="es-ES"/>
        </w:rPr>
        <w:t xml:space="preserve"> lo que crea un desenfoque de</w:t>
      </w:r>
      <w:r w:rsidR="000A09D2">
        <w:rPr>
          <w:rFonts w:ascii="Calibri" w:eastAsiaTheme="majorHAnsi" w:hAnsi="Calibri" w:cs="Calibri"/>
          <w:sz w:val="22"/>
          <w:lang w:val="es-ES"/>
        </w:rPr>
        <w:t>l</w:t>
      </w:r>
      <w:r w:rsidR="009B5A0F" w:rsidRPr="00F00643">
        <w:rPr>
          <w:rFonts w:ascii="Calibri" w:eastAsiaTheme="majorHAnsi" w:hAnsi="Calibri" w:cs="Calibri"/>
          <w:sz w:val="22"/>
          <w:lang w:val="es-ES"/>
        </w:rPr>
        <w:t xml:space="preserve"> fondo suave y delicado. Además, también gracias a las 9 láminas, las luces aparecen co</w:t>
      </w:r>
      <w:r w:rsidR="009B5A0F">
        <w:rPr>
          <w:rFonts w:ascii="Calibri" w:eastAsiaTheme="majorHAnsi" w:hAnsi="Calibri" w:cs="Calibri"/>
          <w:sz w:val="22"/>
          <w:lang w:val="es-ES"/>
        </w:rPr>
        <w:t xml:space="preserve">n un precioso efecto </w:t>
      </w:r>
      <w:r w:rsidR="000A09D2">
        <w:rPr>
          <w:rFonts w:ascii="Calibri" w:eastAsiaTheme="majorHAnsi" w:hAnsi="Calibri" w:cs="Calibri"/>
          <w:sz w:val="22"/>
          <w:lang w:val="es-ES"/>
        </w:rPr>
        <w:t xml:space="preserve">de </w:t>
      </w:r>
      <w:r w:rsidR="009B5A0F" w:rsidRPr="00F00643">
        <w:rPr>
          <w:rFonts w:ascii="Calibri" w:eastAsiaTheme="majorHAnsi" w:hAnsi="Calibri" w:cs="Calibri"/>
          <w:sz w:val="22"/>
          <w:lang w:val="es-ES"/>
        </w:rPr>
        <w:t>estrell</w:t>
      </w:r>
      <w:r w:rsidR="009B5A0F">
        <w:rPr>
          <w:rFonts w:ascii="Calibri" w:eastAsiaTheme="majorHAnsi" w:hAnsi="Calibri" w:cs="Calibri"/>
          <w:sz w:val="22"/>
          <w:lang w:val="es-ES"/>
        </w:rPr>
        <w:t>a</w:t>
      </w:r>
      <w:r w:rsidR="009B5A0F" w:rsidRPr="00F00643">
        <w:rPr>
          <w:rFonts w:ascii="Calibri" w:eastAsiaTheme="majorHAnsi" w:hAnsi="Calibri" w:cs="Calibri"/>
          <w:sz w:val="22"/>
          <w:lang w:val="es-ES"/>
        </w:rPr>
        <w:t xml:space="preserve"> cuando la apertura se mantiene al mínimo.</w:t>
      </w:r>
    </w:p>
    <w:p w14:paraId="7C25E094" w14:textId="16E65EA7" w:rsidR="00580E11" w:rsidRPr="00F00643" w:rsidRDefault="005B1380" w:rsidP="0021677E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Diseño exterior </w:t>
      </w:r>
      <w:r w:rsidR="0021677E" w:rsidRPr="00F00643">
        <w:rPr>
          <w:rFonts w:ascii="Calibri" w:eastAsiaTheme="majorHAnsi" w:hAnsi="Calibri" w:cs="Calibri"/>
          <w:b/>
          <w:sz w:val="22"/>
          <w:lang w:val="es-ES"/>
        </w:rPr>
        <w:br/>
      </w:r>
      <w:r w:rsidR="00580E11" w:rsidRPr="00F00643">
        <w:rPr>
          <w:rFonts w:ascii="Calibri" w:eastAsiaTheme="majorHAnsi" w:hAnsi="Calibri" w:cs="Calibri"/>
          <w:sz w:val="22"/>
          <w:lang w:val="es-ES"/>
        </w:rPr>
        <w:t xml:space="preserve">El 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>MF 14mm F2.8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="00580E11" w:rsidRPr="00F00643">
        <w:rPr>
          <w:rFonts w:ascii="Calibri" w:eastAsiaTheme="majorHAnsi" w:hAnsi="Calibri" w:cs="Calibri"/>
          <w:sz w:val="22"/>
          <w:lang w:val="es-ES"/>
        </w:rPr>
        <w:t>tiene un diseño exterior</w:t>
      </w:r>
      <w:r w:rsidR="000A09D2">
        <w:rPr>
          <w:rFonts w:ascii="Calibri" w:eastAsiaTheme="majorHAnsi" w:hAnsi="Calibri" w:cs="Calibri"/>
          <w:sz w:val="22"/>
          <w:lang w:val="es-ES"/>
        </w:rPr>
        <w:t xml:space="preserve"> robusto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y suave. El parasol está fijado al cuerpo y la goma del anillo de enfoque ha mejorado su textura para una manipulación más cómoda.</w:t>
      </w:r>
      <w:r w:rsidR="00580E11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</w:p>
    <w:p w14:paraId="0555CB02" w14:textId="4051756A" w:rsidR="00DA147A" w:rsidRPr="00F00643" w:rsidRDefault="000A09D2" w:rsidP="00CB129C">
      <w:pPr>
        <w:jc w:val="left"/>
        <w:rPr>
          <w:rFonts w:ascii="Calibri" w:eastAsiaTheme="majorHAnsi" w:hAnsi="Calibri" w:cs="Calibri"/>
          <w:sz w:val="22"/>
          <w:lang w:val="es-ES"/>
        </w:rPr>
      </w:pPr>
      <w:r>
        <w:rPr>
          <w:rFonts w:ascii="Calibri" w:eastAsiaTheme="majorHAnsi" w:hAnsi="Calibri" w:cs="Calibri"/>
          <w:b/>
          <w:sz w:val="22"/>
          <w:lang w:val="es-ES"/>
        </w:rPr>
        <w:t>Gran creatividad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>
        <w:rPr>
          <w:rFonts w:ascii="Calibri" w:eastAsiaTheme="majorHAnsi" w:hAnsi="Calibri" w:cs="Calibri"/>
          <w:b/>
          <w:sz w:val="22"/>
          <w:lang w:val="es-ES"/>
        </w:rPr>
        <w:t>gracias a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 xml:space="preserve"> una perspectiva ultra gran-angular de </w:t>
      </w:r>
      <w:r w:rsidR="00DA147A" w:rsidRPr="00F00643">
        <w:rPr>
          <w:rFonts w:ascii="Calibri" w:eastAsiaTheme="majorHAnsi" w:hAnsi="Calibri" w:cs="Calibri"/>
          <w:b/>
          <w:sz w:val="22"/>
          <w:lang w:val="es-ES"/>
        </w:rPr>
        <w:t>115.7</w:t>
      </w:r>
      <w:r w:rsidR="00DA147A" w:rsidRPr="00F00643">
        <w:rPr>
          <w:rFonts w:ascii="Calibri" w:eastAsiaTheme="majorHAnsi" w:hAnsi="Calibri" w:cs="Calibri"/>
          <w:bCs/>
          <w:kern w:val="0"/>
          <w:sz w:val="22"/>
          <w:lang w:val="es-ES"/>
        </w:rPr>
        <w:t>˚</w:t>
      </w:r>
      <w:r w:rsidR="00DA147A" w:rsidRPr="00F00643">
        <w:rPr>
          <w:rFonts w:ascii="Calibri" w:eastAsiaTheme="majorHAnsi" w:hAnsi="Calibri" w:cs="Calibri"/>
          <w:b/>
          <w:sz w:val="22"/>
          <w:lang w:val="es-ES"/>
        </w:rPr>
        <w:br/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Con una distancia </w:t>
      </w:r>
      <w:r w:rsidR="004025E4" w:rsidRPr="00F00643">
        <w:rPr>
          <w:rFonts w:ascii="Calibri" w:eastAsiaTheme="majorHAnsi" w:hAnsi="Calibri" w:cs="Calibri"/>
          <w:sz w:val="22"/>
          <w:lang w:val="es-ES"/>
        </w:rPr>
        <w:t>mínima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de enfoque de solo </w:t>
      </w:r>
      <w:r w:rsidR="00DA147A" w:rsidRPr="00F00643">
        <w:rPr>
          <w:rFonts w:ascii="Calibri" w:eastAsiaTheme="majorHAnsi" w:hAnsi="Calibri" w:cs="Calibri"/>
          <w:sz w:val="22"/>
          <w:lang w:val="es-ES"/>
        </w:rPr>
        <w:t>0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>,</w:t>
      </w:r>
      <w:r w:rsidR="00DA147A" w:rsidRPr="00F00643">
        <w:rPr>
          <w:rFonts w:ascii="Calibri" w:eastAsiaTheme="majorHAnsi" w:hAnsi="Calibri" w:cs="Calibri"/>
          <w:sz w:val="22"/>
          <w:lang w:val="es-ES"/>
        </w:rPr>
        <w:t>28m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y sus </w:t>
      </w:r>
      <w:r w:rsidR="00E4709D" w:rsidRPr="00F00643">
        <w:rPr>
          <w:rFonts w:ascii="Calibri" w:eastAsiaTheme="majorHAnsi" w:hAnsi="Calibri" w:cs="Calibri"/>
          <w:sz w:val="22"/>
          <w:lang w:val="es-ES"/>
        </w:rPr>
        <w:t>115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>,</w:t>
      </w:r>
      <w:r w:rsidR="00E4709D" w:rsidRPr="00F00643">
        <w:rPr>
          <w:rFonts w:ascii="Calibri" w:eastAsiaTheme="majorHAnsi" w:hAnsi="Calibri" w:cs="Calibri"/>
          <w:sz w:val="22"/>
          <w:lang w:val="es-ES"/>
        </w:rPr>
        <w:t>7</w:t>
      </w:r>
      <w:r w:rsidR="00E4709D" w:rsidRPr="00F00643">
        <w:rPr>
          <w:rFonts w:ascii="Calibri" w:eastAsiaTheme="majorHAnsi" w:hAnsi="Calibri" w:cs="Calibri"/>
          <w:bCs/>
          <w:kern w:val="0"/>
          <w:sz w:val="22"/>
          <w:lang w:val="es-ES"/>
        </w:rPr>
        <w:t xml:space="preserve">˚ </w:t>
      </w:r>
      <w:r w:rsidR="00400721" w:rsidRPr="00F00643">
        <w:rPr>
          <w:rFonts w:ascii="Calibri" w:eastAsiaTheme="majorHAnsi" w:hAnsi="Calibri" w:cs="Calibri"/>
          <w:bCs/>
          <w:kern w:val="0"/>
          <w:sz w:val="22"/>
          <w:lang w:val="es-ES"/>
        </w:rPr>
        <w:t>de ultra gran-angular</w:t>
      </w:r>
      <w:r w:rsidR="00E4709D" w:rsidRPr="00F00643">
        <w:rPr>
          <w:rFonts w:ascii="Calibri" w:eastAsiaTheme="majorHAnsi" w:hAnsi="Calibri" w:cs="Calibri"/>
          <w:sz w:val="22"/>
          <w:lang w:val="es-ES"/>
        </w:rPr>
        <w:t xml:space="preserve">, 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>este objetivo permite crear composiciones innovadoras que enfatizan la expresividad</w:t>
      </w:r>
      <w:r>
        <w:rPr>
          <w:rFonts w:ascii="Calibri" w:eastAsiaTheme="majorHAnsi" w:hAnsi="Calibri" w:cs="Calibri"/>
          <w:sz w:val="22"/>
          <w:lang w:val="es-ES"/>
        </w:rPr>
        <w:t>, siendo exclusivas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en la</w:t>
      </w:r>
      <w:r>
        <w:rPr>
          <w:rFonts w:ascii="Calibri" w:eastAsiaTheme="majorHAnsi" w:hAnsi="Calibri" w:cs="Calibri"/>
          <w:sz w:val="22"/>
          <w:lang w:val="es-ES"/>
        </w:rPr>
        <w:t>s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fotografía</w:t>
      </w:r>
      <w:r>
        <w:rPr>
          <w:rFonts w:ascii="Calibri" w:eastAsiaTheme="majorHAnsi" w:hAnsi="Calibri" w:cs="Calibri"/>
          <w:sz w:val="22"/>
          <w:lang w:val="es-ES"/>
        </w:rPr>
        <w:t>s</w:t>
      </w:r>
      <w:r w:rsidR="00400721" w:rsidRPr="00F00643">
        <w:rPr>
          <w:rFonts w:ascii="Calibri" w:eastAsiaTheme="majorHAnsi" w:hAnsi="Calibri" w:cs="Calibri"/>
          <w:sz w:val="22"/>
          <w:lang w:val="es-ES"/>
        </w:rPr>
        <w:t xml:space="preserve"> con objetivos gran-angular.</w:t>
      </w:r>
    </w:p>
    <w:p w14:paraId="4759B7A2" w14:textId="1FF27777" w:rsidR="00CB129C" w:rsidRPr="00F00643" w:rsidRDefault="00B557C9" w:rsidP="00CB129C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14</w:t>
      </w:r>
      <w:r w:rsidR="00CB129C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>e</w:t>
      </w:r>
      <w:r w:rsidR="00CB129C" w:rsidRPr="00F00643">
        <w:rPr>
          <w:rFonts w:ascii="Calibri" w:eastAsiaTheme="majorHAnsi" w:hAnsi="Calibri" w:cs="Calibri"/>
          <w:b/>
          <w:sz w:val="22"/>
          <w:lang w:val="es-ES"/>
        </w:rPr>
        <w:t>lement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>o</w:t>
      </w:r>
      <w:r w:rsidR="00CB129C" w:rsidRPr="00F00643">
        <w:rPr>
          <w:rFonts w:ascii="Calibri" w:eastAsiaTheme="majorHAnsi" w:hAnsi="Calibri" w:cs="Calibri"/>
          <w:b/>
          <w:sz w:val="22"/>
          <w:lang w:val="es-ES"/>
        </w:rPr>
        <w:t>s</w:t>
      </w:r>
      <w:r w:rsidR="00701514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>e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n 10 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>g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>rup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>o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>s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 xml:space="preserve">, </w:t>
      </w:r>
      <w:r w:rsidR="0050570A">
        <w:rPr>
          <w:rFonts w:ascii="Calibri" w:eastAsiaTheme="majorHAnsi" w:hAnsi="Calibri" w:cs="Calibri"/>
          <w:b/>
          <w:sz w:val="22"/>
          <w:lang w:val="es-ES"/>
        </w:rPr>
        <w:t>7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 xml:space="preserve"> lentes especiales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 (</w:t>
      </w:r>
      <w:r w:rsidR="0031647B" w:rsidRPr="00F00643">
        <w:rPr>
          <w:rFonts w:ascii="Calibri" w:eastAsiaTheme="majorHAnsi" w:hAnsi="Calibri" w:cs="Calibri"/>
          <w:b/>
          <w:sz w:val="22"/>
          <w:lang w:val="es-ES"/>
        </w:rPr>
        <w:t xml:space="preserve">1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ASP, </w:t>
      </w:r>
      <w:r w:rsidR="0031647B" w:rsidRPr="00F00643">
        <w:rPr>
          <w:rFonts w:ascii="Calibri" w:eastAsiaTheme="majorHAnsi" w:hAnsi="Calibri" w:cs="Calibri"/>
          <w:b/>
          <w:sz w:val="22"/>
          <w:lang w:val="es-ES"/>
        </w:rPr>
        <w:t xml:space="preserve">1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HASP, </w:t>
      </w:r>
      <w:r w:rsidR="00D41A4C" w:rsidRPr="00F00643">
        <w:rPr>
          <w:rFonts w:ascii="Calibri" w:eastAsiaTheme="majorHAnsi" w:hAnsi="Calibri" w:cs="Calibri"/>
          <w:b/>
          <w:sz w:val="22"/>
          <w:lang w:val="es-ES"/>
        </w:rPr>
        <w:t>2</w:t>
      </w:r>
      <w:r w:rsidR="0031647B" w:rsidRPr="00F00643">
        <w:rPr>
          <w:rFonts w:ascii="Calibri" w:eastAsiaTheme="majorHAnsi" w:hAnsi="Calibri" w:cs="Calibri"/>
          <w:b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ED, </w:t>
      </w:r>
      <w:r w:rsidR="0031647B" w:rsidRPr="00F00643">
        <w:rPr>
          <w:rFonts w:ascii="Calibri" w:eastAsiaTheme="majorHAnsi" w:hAnsi="Calibri" w:cs="Calibri"/>
          <w:b/>
          <w:sz w:val="22"/>
          <w:lang w:val="es-ES"/>
        </w:rPr>
        <w:t xml:space="preserve">3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HR) </w:t>
      </w:r>
      <w:r w:rsidR="005B1380" w:rsidRPr="00F00643">
        <w:rPr>
          <w:rFonts w:ascii="Calibri" w:eastAsiaTheme="majorHAnsi" w:hAnsi="Calibri" w:cs="Calibri"/>
          <w:b/>
          <w:sz w:val="22"/>
          <w:lang w:val="es-ES"/>
        </w:rPr>
        <w:t xml:space="preserve">y recubrimiento </w:t>
      </w: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UMC </w:t>
      </w:r>
      <w:r w:rsidR="00CB129C" w:rsidRPr="00F00643">
        <w:rPr>
          <w:rFonts w:ascii="Calibri" w:eastAsiaTheme="majorHAnsi" w:hAnsi="Calibri" w:cs="Calibri"/>
          <w:sz w:val="22"/>
          <w:lang w:val="es-ES"/>
        </w:rPr>
        <w:br/>
      </w:r>
      <w:r w:rsidR="007660AC" w:rsidRPr="00F00643">
        <w:rPr>
          <w:rFonts w:ascii="Calibri" w:eastAsiaTheme="majorHAnsi" w:hAnsi="Calibri" w:cs="Calibri"/>
          <w:sz w:val="22"/>
          <w:lang w:val="es-ES"/>
        </w:rPr>
        <w:lastRenderedPageBreak/>
        <w:t>El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MF 14mm F2.8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="000A09D2">
        <w:rPr>
          <w:rFonts w:ascii="Calibri" w:eastAsiaTheme="majorHAnsi" w:hAnsi="Calibri" w:cs="Calibri"/>
          <w:sz w:val="22"/>
          <w:lang w:val="es-ES"/>
        </w:rPr>
        <w:t>tiene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 un total de 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>14</w:t>
      </w:r>
      <w:r w:rsidR="00CB129C" w:rsidRPr="00F00643">
        <w:rPr>
          <w:rFonts w:ascii="Calibri" w:eastAsiaTheme="majorHAnsi" w:hAnsi="Calibri" w:cs="Calibri"/>
          <w:sz w:val="22"/>
          <w:lang w:val="es-ES"/>
        </w:rPr>
        <w:t xml:space="preserve"> ele</w:t>
      </w:r>
      <w:r w:rsidR="00701514" w:rsidRPr="00F00643">
        <w:rPr>
          <w:rFonts w:ascii="Calibri" w:eastAsiaTheme="majorHAnsi" w:hAnsi="Calibri" w:cs="Calibri"/>
          <w:sz w:val="22"/>
          <w:lang w:val="es-ES"/>
        </w:rPr>
        <w:t>ment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>o</w:t>
      </w:r>
      <w:r w:rsidR="00701514" w:rsidRPr="00F00643">
        <w:rPr>
          <w:rFonts w:ascii="Calibri" w:eastAsiaTheme="majorHAnsi" w:hAnsi="Calibri" w:cs="Calibri"/>
          <w:sz w:val="22"/>
          <w:lang w:val="es-ES"/>
        </w:rPr>
        <w:t xml:space="preserve">s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de vidrio </w:t>
      </w:r>
      <w:r w:rsidR="00F00643" w:rsidRPr="00F00643">
        <w:rPr>
          <w:rFonts w:ascii="Calibri" w:eastAsiaTheme="majorHAnsi" w:hAnsi="Calibri" w:cs="Calibri"/>
          <w:sz w:val="22"/>
          <w:lang w:val="es-ES"/>
        </w:rPr>
        <w:t>organizados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 e</w:t>
      </w:r>
      <w:r w:rsidR="00701514" w:rsidRPr="00F00643">
        <w:rPr>
          <w:rFonts w:ascii="Calibri" w:eastAsiaTheme="majorHAnsi" w:hAnsi="Calibri" w:cs="Calibri"/>
          <w:sz w:val="22"/>
          <w:lang w:val="es-ES"/>
        </w:rPr>
        <w:t xml:space="preserve">n 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>10 grup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>o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s.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>Entre ellos se incluyen lentes especializadas como las 3 de alta refracción (HR -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High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Refractive</w:t>
      </w:r>
      <w:proofErr w:type="spellEnd"/>
      <w:r w:rsidR="007660AC" w:rsidRPr="00F00643">
        <w:rPr>
          <w:rFonts w:ascii="Calibri" w:eastAsiaTheme="majorHAnsi" w:hAnsi="Calibri" w:cs="Calibri"/>
          <w:sz w:val="22"/>
          <w:lang w:val="es-ES"/>
        </w:rPr>
        <w:t>)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, 1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>híbrida-asférica (HA</w:t>
      </w:r>
      <w:r w:rsidR="00C669A2" w:rsidRPr="00F00643">
        <w:rPr>
          <w:rFonts w:ascii="Calibri" w:eastAsiaTheme="majorHAnsi" w:hAnsi="Calibri" w:cs="Calibri"/>
          <w:sz w:val="22"/>
          <w:lang w:val="es-ES"/>
        </w:rPr>
        <w:t>SP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 -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Hybrid</w:t>
      </w:r>
      <w:proofErr w:type="spellEnd"/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Aspherical</w:t>
      </w:r>
      <w:proofErr w:type="spellEnd"/>
      <w:r w:rsidR="007660AC" w:rsidRPr="00F00643">
        <w:rPr>
          <w:rFonts w:ascii="Calibri" w:eastAsiaTheme="majorHAnsi" w:hAnsi="Calibri" w:cs="Calibri"/>
          <w:sz w:val="22"/>
          <w:lang w:val="es-ES"/>
        </w:rPr>
        <w:t>)</w:t>
      </w:r>
      <w:r w:rsidR="006E5BB0" w:rsidRPr="00F00643">
        <w:rPr>
          <w:rFonts w:ascii="Calibri" w:eastAsiaTheme="majorHAnsi" w:hAnsi="Calibri" w:cs="Calibri"/>
          <w:sz w:val="22"/>
          <w:lang w:val="es-ES"/>
        </w:rPr>
        <w:t xml:space="preserve">, 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1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asférica (A –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Aspherical</w:t>
      </w:r>
      <w:proofErr w:type="spellEnd"/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) y 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de extra baja dispersión (ELD -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Extra-low</w:t>
      </w:r>
      <w:proofErr w:type="spellEnd"/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proofErr w:type="spellStart"/>
      <w:r w:rsidR="00447A54" w:rsidRPr="00F00643">
        <w:rPr>
          <w:rFonts w:ascii="Calibri" w:eastAsiaTheme="majorHAnsi" w:hAnsi="Calibri" w:cs="Calibri"/>
          <w:sz w:val="22"/>
          <w:lang w:val="es-ES"/>
        </w:rPr>
        <w:t>Dis</w:t>
      </w:r>
      <w:r w:rsidR="006E5BB0" w:rsidRPr="00F00643">
        <w:rPr>
          <w:rFonts w:ascii="Calibri" w:eastAsiaTheme="majorHAnsi" w:hAnsi="Calibri" w:cs="Calibri"/>
          <w:sz w:val="22"/>
          <w:lang w:val="es-ES"/>
        </w:rPr>
        <w:t>persion</w:t>
      </w:r>
      <w:proofErr w:type="spellEnd"/>
      <w:r w:rsidR="007660AC" w:rsidRPr="00F00643">
        <w:rPr>
          <w:rFonts w:ascii="Calibri" w:eastAsiaTheme="majorHAnsi" w:hAnsi="Calibri" w:cs="Calibri"/>
          <w:sz w:val="22"/>
          <w:lang w:val="es-ES"/>
        </w:rPr>
        <w:t>)</w:t>
      </w:r>
      <w:r w:rsidR="006E5BB0" w:rsidRPr="00F00643">
        <w:rPr>
          <w:rFonts w:ascii="Calibri" w:eastAsiaTheme="majorHAnsi" w:hAnsi="Calibri" w:cs="Calibri"/>
          <w:sz w:val="22"/>
          <w:lang w:val="es-ES"/>
        </w:rPr>
        <w:t>.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="00E5329F" w:rsidRPr="00F00643">
        <w:rPr>
          <w:rFonts w:ascii="Calibri" w:eastAsiaTheme="majorHAnsi" w:hAnsi="Calibri" w:cs="Calibri"/>
          <w:sz w:val="22"/>
          <w:lang w:val="es-ES"/>
        </w:rPr>
        <w:t xml:space="preserve">Para una imagen aún más precisa, incluye el patentado revestimiento </w:t>
      </w:r>
      <w:r w:rsidR="00E5329F" w:rsidRPr="00F00643">
        <w:rPr>
          <w:rFonts w:ascii="Calibri" w:hAnsi="Calibri" w:cs="Calibri"/>
          <w:sz w:val="22"/>
          <w:lang w:val="es-ES"/>
        </w:rPr>
        <w:t>UMC antirreflectante</w:t>
      </w:r>
      <w:r w:rsidR="00F00643" w:rsidRPr="00F00643">
        <w:rPr>
          <w:rFonts w:ascii="Calibri" w:hAnsi="Calibri" w:cs="Calibri"/>
          <w:sz w:val="22"/>
          <w:lang w:val="es-ES"/>
        </w:rPr>
        <w:t xml:space="preserve"> de Samyang</w:t>
      </w:r>
      <w:r w:rsidR="00E5329F" w:rsidRPr="00F00643">
        <w:rPr>
          <w:rFonts w:ascii="Calibri" w:hAnsi="Calibri" w:cs="Calibri"/>
          <w:sz w:val="22"/>
          <w:lang w:val="es-ES"/>
        </w:rPr>
        <w:t xml:space="preserve">. 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>E</w:t>
      </w:r>
      <w:r w:rsidR="000A09D2">
        <w:rPr>
          <w:rFonts w:ascii="Calibri" w:eastAsiaTheme="majorHAnsi" w:hAnsi="Calibri" w:cs="Calibri"/>
          <w:sz w:val="22"/>
          <w:lang w:val="es-ES"/>
        </w:rPr>
        <w:t>ste especial</w:t>
      </w:r>
      <w:r w:rsidR="007660AC" w:rsidRPr="00F00643">
        <w:rPr>
          <w:rFonts w:ascii="Calibri" w:eastAsiaTheme="majorHAnsi" w:hAnsi="Calibri" w:cs="Calibri"/>
          <w:sz w:val="22"/>
          <w:lang w:val="es-ES"/>
        </w:rPr>
        <w:t xml:space="preserve"> diseño óptico ajusta el haz de luz que atraviesa el objetivo para obtener imágenes claras e intensas, a la vez que corrige eventuales aberraciones cromáticas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>.</w:t>
      </w:r>
    </w:p>
    <w:p w14:paraId="57E6ACA0" w14:textId="495FBA03" w:rsidR="00773A1A" w:rsidRPr="00F00643" w:rsidRDefault="005B1380" w:rsidP="00773A1A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Sellado especial contra la intemperie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="00773A1A" w:rsidRPr="00F00643">
        <w:rPr>
          <w:rFonts w:ascii="Calibri" w:eastAsiaTheme="majorHAnsi" w:hAnsi="Calibri" w:cs="Calibri"/>
          <w:sz w:val="22"/>
          <w:lang w:val="es-ES"/>
        </w:rPr>
        <w:br/>
      </w:r>
      <w:r w:rsidRPr="00F00643">
        <w:rPr>
          <w:rFonts w:ascii="Calibri" w:eastAsiaTheme="majorHAnsi" w:hAnsi="Calibri" w:cs="Calibri"/>
          <w:sz w:val="22"/>
          <w:lang w:val="es-ES"/>
        </w:rPr>
        <w:t>Alrededor de la montura, el objetivo lleva un sellado especial para protegerlo contra la filtración de la humedad y la lluvia. Esta característica aporta una protección adicional para realizar tomas en exteriores en condiciones climáticas adversas</w:t>
      </w:r>
      <w:r w:rsidR="00773A1A" w:rsidRPr="00F00643">
        <w:rPr>
          <w:rFonts w:ascii="Calibri" w:eastAsiaTheme="majorHAnsi" w:hAnsi="Calibri" w:cs="Calibri"/>
          <w:sz w:val="22"/>
          <w:lang w:val="es-ES"/>
        </w:rPr>
        <w:t>.</w:t>
      </w:r>
    </w:p>
    <w:p w14:paraId="477949BF" w14:textId="2DB301FA" w:rsidR="00997CEB" w:rsidRPr="00F00643" w:rsidRDefault="00374419" w:rsidP="00CB129C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Es</w:t>
      </w:r>
      <w:r w:rsidR="00997CE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pecifica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c</w:t>
      </w:r>
      <w:r w:rsidR="00997CE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ion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e</w:t>
      </w:r>
      <w:r w:rsidR="00997CE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s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 xml:space="preserve"> Técnicas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1882"/>
        <w:gridCol w:w="993"/>
        <w:gridCol w:w="850"/>
        <w:gridCol w:w="851"/>
        <w:gridCol w:w="850"/>
        <w:gridCol w:w="992"/>
        <w:gridCol w:w="993"/>
      </w:tblGrid>
      <w:tr w:rsidR="005506AA" w:rsidRPr="00F00643" w14:paraId="6CDBC298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30EF324" w14:textId="055D490B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Model</w:t>
            </w:r>
            <w:r w:rsidR="00374419"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F925BE2" w14:textId="77777777" w:rsidR="000926E1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MF 14mm F2.8</w:t>
            </w:r>
            <w:r w:rsidR="005B155A"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 xml:space="preserve"> MK2</w:t>
            </w:r>
          </w:p>
        </w:tc>
      </w:tr>
      <w:tr w:rsidR="005506AA" w:rsidRPr="00F00643" w14:paraId="2F3D3A8C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524B9" w14:textId="3016FDEC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Apertu</w:t>
            </w:r>
            <w:r w:rsidR="00374419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ra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AF70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F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2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.8 ~ 22</w:t>
            </w:r>
          </w:p>
        </w:tc>
      </w:tr>
      <w:tr w:rsidR="005506AA" w:rsidRPr="00F00643" w14:paraId="2A4EB0A3" w14:textId="77777777" w:rsidTr="00B448E3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E50C" w14:textId="0D0D8025" w:rsidR="000926E1" w:rsidRPr="00F00643" w:rsidRDefault="0037441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Ó</w:t>
            </w:r>
            <w:r w:rsidR="000926E1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ptica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F58C" w14:textId="4F03C206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Construc</w:t>
            </w:r>
            <w:r w:rsidR="00374419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c</w:t>
            </w: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i</w:t>
            </w:r>
            <w:r w:rsidR="00374419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ó</w:t>
            </w: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n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EBCD2" w14:textId="4588D84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4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e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lement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o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s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e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n 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10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rup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o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s</w:t>
            </w:r>
          </w:p>
        </w:tc>
      </w:tr>
      <w:tr w:rsidR="005506AA" w:rsidRPr="00F00643" w14:paraId="1DF27AC9" w14:textId="77777777" w:rsidTr="00B448E3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DB29B8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left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3CC8" w14:textId="72490316" w:rsidR="000926E1" w:rsidRPr="00F00643" w:rsidRDefault="0037441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Lentes especiales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47C54" w14:textId="77777777" w:rsidR="000926E1" w:rsidRPr="0063364D" w:rsidRDefault="00B557C9" w:rsidP="000E153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n-GB"/>
              </w:rPr>
            </w:pPr>
            <w:r w:rsidRPr="0063364D">
              <w:rPr>
                <w:rFonts w:ascii="Calibri" w:eastAsiaTheme="majorHAnsi" w:hAnsi="Calibri" w:cs="Calibri"/>
                <w:kern w:val="0"/>
                <w:sz w:val="22"/>
                <w:lang w:val="en-GB"/>
              </w:rPr>
              <w:t>1 ASP, 1 Hybrid ASP,</w:t>
            </w:r>
            <w:r w:rsidR="000E153B" w:rsidRPr="0063364D">
              <w:rPr>
                <w:rFonts w:ascii="Calibri" w:eastAsiaTheme="majorHAnsi" w:hAnsi="Calibri" w:cs="Calibri"/>
                <w:kern w:val="0"/>
                <w:sz w:val="22"/>
                <w:lang w:val="en-GB"/>
              </w:rPr>
              <w:t xml:space="preserve"> 2</w:t>
            </w:r>
            <w:r w:rsidRPr="0063364D">
              <w:rPr>
                <w:rFonts w:ascii="Calibri" w:eastAsiaTheme="majorHAnsi" w:hAnsi="Calibri" w:cs="Calibri"/>
                <w:kern w:val="0"/>
                <w:sz w:val="22"/>
                <w:lang w:val="en-GB"/>
              </w:rPr>
              <w:t xml:space="preserve"> ED, 3 HR</w:t>
            </w:r>
          </w:p>
        </w:tc>
      </w:tr>
      <w:tr w:rsidR="005506AA" w:rsidRPr="00F00643" w14:paraId="5ACF2D1E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D2371" w14:textId="112D831D" w:rsidR="000926E1" w:rsidRPr="00F00643" w:rsidRDefault="0037441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Revestimiento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5AF9E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UMC</w:t>
            </w:r>
          </w:p>
        </w:tc>
      </w:tr>
      <w:tr w:rsidR="005506AA" w:rsidRPr="00F00643" w14:paraId="241E59E4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2C73E" w14:textId="5DEEC552" w:rsidR="000926E1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Distancia </w:t>
            </w:r>
            <w:r w:rsidR="000A09D2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mínima</w:t>
            </w: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de enfoque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26C37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0.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28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m (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0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.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92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ft)</w:t>
            </w:r>
          </w:p>
        </w:tc>
      </w:tr>
      <w:tr w:rsidR="005506AA" w:rsidRPr="00F00643" w14:paraId="357C4F20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6B467C" w14:textId="5FCD877E" w:rsidR="000926E1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Ratio de aumento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BE7E7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X 0.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08</w:t>
            </w:r>
          </w:p>
        </w:tc>
      </w:tr>
      <w:tr w:rsidR="005506AA" w:rsidRPr="00F00643" w14:paraId="2C8EA457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46007" w14:textId="52FCB488" w:rsidR="000926E1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Hojas de diafragma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4F1D7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</w:t>
            </w:r>
          </w:p>
        </w:tc>
      </w:tr>
      <w:tr w:rsidR="005506AA" w:rsidRPr="0063364D" w14:paraId="680FF500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37245" w14:textId="7551EA7C" w:rsidR="000926E1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Tamaño de filtro</w:t>
            </w:r>
            <w:r w:rsidR="000926E1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3CB02" w14:textId="7C0E77D2" w:rsidR="000926E1" w:rsidRPr="00F00643" w:rsidRDefault="00B557C9" w:rsidP="006E5BB0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N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inguno</w:t>
            </w:r>
            <w:r w:rsidR="006E5BB0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 (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parasol fijado al cuerpo del objetivo</w:t>
            </w:r>
            <w:r w:rsidR="006E5BB0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)</w:t>
            </w:r>
          </w:p>
        </w:tc>
      </w:tr>
      <w:tr w:rsidR="005506AA" w:rsidRPr="00F00643" w14:paraId="6207F317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6E2C8" w14:textId="56B46B2E" w:rsidR="000926E1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Diámetro máximo </w:t>
            </w:r>
            <w:r w:rsidR="000926E1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6EE12" w14:textId="77777777" w:rsidR="000926E1" w:rsidRPr="00F00643" w:rsidRDefault="000926E1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Φ </w:t>
            </w:r>
            <w:r w:rsidR="00B557C9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87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.0</w:t>
            </w:r>
          </w:p>
        </w:tc>
      </w:tr>
      <w:tr w:rsidR="005506AA" w:rsidRPr="00F00643" w14:paraId="744C2AEB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5AF4A" w14:textId="78EF7AB6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Mont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uras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A658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CANON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542621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NIKON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47A79E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SONY 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F62AE6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FUJI 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D86C82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CANON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C77E7D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MFT</w:t>
            </w:r>
          </w:p>
        </w:tc>
      </w:tr>
      <w:tr w:rsidR="005506AA" w:rsidRPr="00F00643" w14:paraId="4E7CA77E" w14:textId="77777777" w:rsidTr="00B448E3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6B57" w14:textId="365F1B26" w:rsidR="00B557C9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Ángulo de visión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A6BA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Full Frame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1D0F0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115.7˚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6956D8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115.7˚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3543CE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115.7˚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71D89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4F998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D81A7B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</w:tr>
      <w:tr w:rsidR="005506AA" w:rsidRPr="00F00643" w14:paraId="39F2175A" w14:textId="77777777" w:rsidTr="00B448E3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25934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left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DDDB" w14:textId="77777777" w:rsidR="00B557C9" w:rsidRPr="00F00643" w:rsidRDefault="00B557C9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APS-C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FFCB8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89.9</w:t>
            </w:r>
            <w:r w:rsidR="00B557C9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5ED05E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93.9˚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6CA8D4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93.9˚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95781A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93.9˚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2D41EF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89.9˚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47220C" w14:textId="77777777" w:rsidR="00B557C9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76.2˚</w:t>
            </w:r>
          </w:p>
        </w:tc>
      </w:tr>
      <w:tr w:rsidR="005506AA" w:rsidRPr="00F00643" w14:paraId="36444C07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76AE3E" w14:textId="3AF23D55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 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Longitud</w:t>
            </w: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(mm)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072C22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96.1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34E341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EF25B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122.1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45A50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296CF4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45A7D5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120.9</w:t>
            </w:r>
          </w:p>
        </w:tc>
      </w:tr>
      <w:tr w:rsidR="00B448E3" w:rsidRPr="00F00643" w14:paraId="32C38D1B" w14:textId="77777777" w:rsidTr="00B448E3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5847A" w14:textId="2F8CA676" w:rsidR="00B448E3" w:rsidRPr="00F00643" w:rsidRDefault="00DC480B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Peso</w:t>
            </w:r>
            <w:r w:rsidR="00B448E3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(g)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837A7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649g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BDAE8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641g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E9DCEF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708g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D90D2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694g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399384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695g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D16E0" w14:textId="77777777" w:rsidR="00B448E3" w:rsidRPr="00F00643" w:rsidRDefault="00B448E3" w:rsidP="00B448E3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692g</w:t>
            </w:r>
          </w:p>
        </w:tc>
      </w:tr>
    </w:tbl>
    <w:p w14:paraId="130916DC" w14:textId="77777777" w:rsidR="00DB59E1" w:rsidRPr="00F00643" w:rsidRDefault="00DB59E1" w:rsidP="00B448E3">
      <w:pPr>
        <w:tabs>
          <w:tab w:val="left" w:pos="3686"/>
        </w:tabs>
        <w:jc w:val="center"/>
        <w:rPr>
          <w:rFonts w:ascii="Calibri" w:eastAsiaTheme="majorHAnsi" w:hAnsi="Calibri" w:cs="Calibri"/>
          <w:sz w:val="22"/>
          <w:lang w:val="es-ES"/>
        </w:rPr>
      </w:pPr>
    </w:p>
    <w:p w14:paraId="5EBEA56D" w14:textId="77777777" w:rsidR="008E760F" w:rsidRPr="00F00643" w:rsidRDefault="008E760F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3C9D9436" w14:textId="77777777" w:rsidR="00E82E9B" w:rsidRPr="00F00643" w:rsidRDefault="00E82E9B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64583F63" w14:textId="77777777" w:rsidR="00E82E9B" w:rsidRPr="00F00643" w:rsidRDefault="00E82E9B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0162761D" w14:textId="77777777" w:rsidR="00E82E9B" w:rsidRPr="00F00643" w:rsidRDefault="00E82E9B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4B61B085" w14:textId="77777777" w:rsidR="00E82E9B" w:rsidRPr="00F00643" w:rsidRDefault="00E82E9B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52DC7A96" w14:textId="6F57AE7F" w:rsidR="00E472B6" w:rsidRDefault="00E472B6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11CE2E75" w14:textId="77777777" w:rsidR="00E472B6" w:rsidRPr="00F00643" w:rsidRDefault="00E472B6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7D4D75DF" w14:textId="77777777" w:rsidR="00F00643" w:rsidRPr="00F00643" w:rsidRDefault="00F00643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30F6DAA5" w14:textId="77777777" w:rsidR="00E472B6" w:rsidRDefault="00E472B6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46C5EF2F" w14:textId="322E2703" w:rsidR="008E2211" w:rsidRPr="00F00643" w:rsidRDefault="008E760F" w:rsidP="0031647B">
      <w:pPr>
        <w:jc w:val="left"/>
        <w:rPr>
          <w:rFonts w:ascii="Calibri" w:eastAsiaTheme="majorHAnsi" w:hAnsi="Calibri" w:cs="Calibri"/>
          <w:bCs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MF</w:t>
      </w:r>
      <w:r w:rsidR="0031647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 xml:space="preserve"> 85mm F1.4</w:t>
      </w:r>
      <w:r w:rsidR="006E5BB0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 xml:space="preserve"> M</w:t>
      </w:r>
      <w:r w:rsidR="002F4746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K</w:t>
      </w:r>
      <w:r w:rsidR="006E5BB0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2</w:t>
      </w:r>
      <w:r w:rsidR="0031647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 xml:space="preserve"> </w:t>
      </w:r>
      <w:r w:rsidR="00E643EC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br/>
      </w:r>
      <w:r w:rsidR="008E2211" w:rsidRPr="00F00643">
        <w:rPr>
          <w:rFonts w:ascii="Calibri" w:eastAsiaTheme="majorHAnsi" w:hAnsi="Calibri" w:cs="Calibri"/>
          <w:bCs/>
          <w:sz w:val="22"/>
          <w:lang w:val="es-ES"/>
        </w:rPr>
        <w:t>El nuevo Samyang MF 85mm F1.4 MK2 representa la evolución del diseño de un objetivo muy apreciado por los fotógrafos gracias a su hermoso bokeh. El nuevo MF 85mm F1.4 M</w:t>
      </w:r>
      <w:r w:rsidR="003F36AD">
        <w:rPr>
          <w:rFonts w:ascii="Calibri" w:eastAsiaTheme="majorHAnsi" w:hAnsi="Calibri" w:cs="Calibri"/>
          <w:bCs/>
          <w:sz w:val="22"/>
          <w:lang w:val="es-ES"/>
        </w:rPr>
        <w:t>K</w:t>
      </w:r>
      <w:r w:rsidR="008E2211" w:rsidRPr="00F00643">
        <w:rPr>
          <w:rFonts w:ascii="Calibri" w:eastAsiaTheme="majorHAnsi" w:hAnsi="Calibri" w:cs="Calibri"/>
          <w:bCs/>
          <w:sz w:val="22"/>
          <w:lang w:val="es-ES"/>
        </w:rPr>
        <w:t xml:space="preserve">2 es ideal para capturar retratos y objetos fijos con un alto lujo de detalle y la más alta calidad. Su </w:t>
      </w:r>
      <w:r w:rsidR="000A09D2">
        <w:rPr>
          <w:rFonts w:ascii="Calibri" w:eastAsiaTheme="majorHAnsi" w:hAnsi="Calibri" w:cs="Calibri"/>
          <w:bCs/>
          <w:sz w:val="22"/>
          <w:lang w:val="es-ES"/>
        </w:rPr>
        <w:t>representación</w:t>
      </w:r>
      <w:r w:rsidR="008E2211" w:rsidRPr="00F00643">
        <w:rPr>
          <w:rFonts w:ascii="Calibri" w:eastAsiaTheme="majorHAnsi" w:hAnsi="Calibri" w:cs="Calibri"/>
          <w:bCs/>
          <w:sz w:val="22"/>
          <w:lang w:val="es-ES"/>
        </w:rPr>
        <w:t xml:space="preserve"> de</w:t>
      </w:r>
      <w:r w:rsidR="000A09D2">
        <w:rPr>
          <w:rFonts w:ascii="Calibri" w:eastAsiaTheme="majorHAnsi" w:hAnsi="Calibri" w:cs="Calibri"/>
          <w:bCs/>
          <w:sz w:val="22"/>
          <w:lang w:val="es-ES"/>
        </w:rPr>
        <w:t xml:space="preserve"> los</w:t>
      </w:r>
      <w:r w:rsidR="008E2211" w:rsidRPr="00F00643">
        <w:rPr>
          <w:rFonts w:ascii="Calibri" w:eastAsiaTheme="majorHAnsi" w:hAnsi="Calibri" w:cs="Calibri"/>
          <w:bCs/>
          <w:sz w:val="22"/>
          <w:lang w:val="es-ES"/>
        </w:rPr>
        <w:t xml:space="preserve"> colores vivos y el suave desenfoque de su bokeh hacen crean imágenes</w:t>
      </w:r>
      <w:r w:rsidR="000A09D2">
        <w:rPr>
          <w:rFonts w:ascii="Calibri" w:eastAsiaTheme="majorHAnsi" w:hAnsi="Calibri" w:cs="Calibri"/>
          <w:bCs/>
          <w:sz w:val="22"/>
          <w:lang w:val="es-ES"/>
        </w:rPr>
        <w:t xml:space="preserve"> únicas.</w:t>
      </w:r>
    </w:p>
    <w:p w14:paraId="091DEFC2" w14:textId="5D42B374" w:rsidR="00121FCB" w:rsidRPr="00F00643" w:rsidRDefault="00E472B6" w:rsidP="0031647B">
      <w:pPr>
        <w:jc w:val="left"/>
        <w:rPr>
          <w:rFonts w:ascii="Calibri" w:eastAsiaTheme="majorHAnsi" w:hAnsi="Calibri" w:cs="Calibri"/>
          <w:b/>
          <w:sz w:val="22"/>
          <w:lang w:val="es-ES"/>
        </w:rPr>
      </w:pPr>
      <w:r>
        <w:rPr>
          <w:rFonts w:ascii="Calibri" w:eastAsiaTheme="majorHAnsi" w:hAnsi="Calibri" w:cs="Calibri"/>
          <w:noProof/>
          <w:sz w:val="22"/>
          <w:lang w:val="es-ES"/>
        </w:rPr>
        <w:drawing>
          <wp:inline distT="0" distB="0" distL="0" distR="0" wp14:anchorId="7C513AA9" wp14:editId="5BAD06EA">
            <wp:extent cx="1781175" cy="2193885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1" r="10250"/>
                    <a:stretch/>
                  </pic:blipFill>
                  <pic:spPr bwMode="auto">
                    <a:xfrm>
                      <a:off x="0" y="0"/>
                      <a:ext cx="1814019" cy="223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eastAsiaTheme="majorHAnsi" w:hAnsi="Calibri" w:cs="Calibri"/>
          <w:noProof/>
          <w:sz w:val="22"/>
          <w:lang w:val="es-ES"/>
        </w:rPr>
        <w:drawing>
          <wp:inline distT="0" distB="0" distL="0" distR="0" wp14:anchorId="498386D7" wp14:editId="43CD407E">
            <wp:extent cx="2051737" cy="2372360"/>
            <wp:effectExtent l="0" t="0" r="5715" b="889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0" r="1892"/>
                    <a:stretch/>
                  </pic:blipFill>
                  <pic:spPr bwMode="auto">
                    <a:xfrm>
                      <a:off x="0" y="0"/>
                      <a:ext cx="2074384" cy="239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eastAsiaTheme="majorHAnsi" w:hAnsi="Calibri" w:cs="Calibri"/>
          <w:b/>
          <w:noProof/>
          <w:sz w:val="22"/>
          <w:lang w:val="es-ES"/>
        </w:rPr>
        <w:drawing>
          <wp:inline distT="0" distB="0" distL="0" distR="0" wp14:anchorId="114003DD" wp14:editId="0F6F58F5">
            <wp:extent cx="1885950" cy="2134240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779" cy="215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38331" w14:textId="77777777" w:rsidR="00F00643" w:rsidRPr="00F00643" w:rsidRDefault="00F00643" w:rsidP="0033209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259BDCEB" w14:textId="1FAFF129" w:rsidR="00F00643" w:rsidRPr="00F00643" w:rsidRDefault="00E82E9B" w:rsidP="0033209B">
      <w:pPr>
        <w:jc w:val="left"/>
        <w:rPr>
          <w:rFonts w:ascii="Calibri" w:eastAsiaTheme="majorHAnsi" w:hAnsi="Calibri" w:cs="Calibri"/>
          <w:b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Innovaciones – Características clave:</w:t>
      </w:r>
      <w:r w:rsidR="008E760F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br/>
      </w:r>
    </w:p>
    <w:p w14:paraId="114202B9" w14:textId="55CA8A0E" w:rsidR="00D915A0" w:rsidRPr="00F00643" w:rsidRDefault="0031647B" w:rsidP="0033209B">
      <w:pPr>
        <w:jc w:val="left"/>
        <w:rPr>
          <w:rFonts w:ascii="Calibri" w:eastAsiaTheme="majorHAnsi" w:hAnsi="Calibri" w:cs="Calibri"/>
          <w:sz w:val="22"/>
          <w:lang w:val="es-ES"/>
        </w:rPr>
      </w:pPr>
      <w:proofErr w:type="spellStart"/>
      <w:r w:rsidRPr="00F00643">
        <w:rPr>
          <w:rFonts w:ascii="Calibri" w:eastAsiaTheme="majorHAnsi" w:hAnsi="Calibri" w:cs="Calibri"/>
          <w:b/>
          <w:sz w:val="22"/>
          <w:lang w:val="es-ES"/>
        </w:rPr>
        <w:t>De-click</w:t>
      </w:r>
      <w:proofErr w:type="spellEnd"/>
      <w:r w:rsidRPr="00F00643">
        <w:rPr>
          <w:rFonts w:ascii="Calibri" w:eastAsiaTheme="majorHAnsi" w:hAnsi="Calibri" w:cs="Calibri"/>
          <w:sz w:val="22"/>
          <w:lang w:val="es-ES"/>
        </w:rPr>
        <w:br/>
      </w:r>
      <w:r w:rsidR="00E82E9B" w:rsidRPr="00F00643">
        <w:rPr>
          <w:rFonts w:ascii="Calibri" w:eastAsiaTheme="majorHAnsi" w:hAnsi="Calibri" w:cs="Calibri"/>
          <w:sz w:val="22"/>
          <w:lang w:val="es-ES"/>
        </w:rPr>
        <w:t>El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 MF 85mm F1.4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447A54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="00E82E9B" w:rsidRPr="00F00643">
        <w:rPr>
          <w:rFonts w:ascii="Calibri" w:eastAsiaTheme="majorHAnsi" w:hAnsi="Calibri" w:cs="Calibri"/>
          <w:sz w:val="22"/>
          <w:lang w:val="es-ES"/>
        </w:rPr>
        <w:t>cuenta con una opción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 xml:space="preserve"> de apertura </w:t>
      </w:r>
      <w:proofErr w:type="spellStart"/>
      <w:r w:rsidR="00852910" w:rsidRPr="00F00643">
        <w:rPr>
          <w:rFonts w:ascii="Calibri" w:eastAsiaTheme="majorHAnsi" w:hAnsi="Calibri" w:cs="Calibri"/>
          <w:sz w:val="22"/>
          <w:lang w:val="es-ES"/>
        </w:rPr>
        <w:t>de-click</w:t>
      </w:r>
      <w:proofErr w:type="spellEnd"/>
      <w:r w:rsidR="00852910"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>que permite un ajuste fino entre</w:t>
      </w:r>
      <w:r w:rsidR="00F36ADF">
        <w:rPr>
          <w:rFonts w:ascii="Calibri" w:eastAsiaTheme="majorHAnsi" w:hAnsi="Calibri" w:cs="Calibri"/>
          <w:sz w:val="22"/>
          <w:lang w:val="es-ES"/>
        </w:rPr>
        <w:t xml:space="preserve"> </w:t>
      </w:r>
      <w:r w:rsidR="00F36ADF" w:rsidRPr="00F00643">
        <w:rPr>
          <w:rFonts w:ascii="Calibri" w:eastAsiaTheme="majorHAnsi" w:hAnsi="Calibri" w:cs="Calibri"/>
          <w:sz w:val="22"/>
          <w:lang w:val="es-ES"/>
        </w:rPr>
        <w:t>l</w:t>
      </w:r>
      <w:r w:rsidR="00F36ADF">
        <w:rPr>
          <w:rFonts w:ascii="Calibri" w:eastAsiaTheme="majorHAnsi" w:hAnsi="Calibri" w:cs="Calibri"/>
          <w:sz w:val="22"/>
          <w:lang w:val="es-ES"/>
        </w:rPr>
        <w:t>os distintos pasos de diafragmas</w:t>
      </w:r>
      <w:r w:rsidR="00F36ADF" w:rsidRPr="00F00643">
        <w:rPr>
          <w:rFonts w:ascii="Calibri" w:eastAsiaTheme="majorHAnsi" w:hAnsi="Calibri" w:cs="Calibri"/>
          <w:sz w:val="22"/>
          <w:lang w:val="es-ES"/>
        </w:rPr>
        <w:t>.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 xml:space="preserve"> Girando el anillo </w:t>
      </w:r>
      <w:r w:rsidR="001F6D59">
        <w:rPr>
          <w:rFonts w:ascii="Calibri" w:eastAsiaTheme="majorHAnsi" w:hAnsi="Calibri" w:cs="Calibri"/>
          <w:sz w:val="22"/>
          <w:lang w:val="es-ES"/>
        </w:rPr>
        <w:t>plateado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 xml:space="preserve"> de “</w:t>
      </w:r>
      <w:proofErr w:type="spellStart"/>
      <w:r w:rsidR="00F36ADF">
        <w:rPr>
          <w:rFonts w:ascii="Calibri" w:eastAsiaTheme="majorHAnsi" w:hAnsi="Calibri" w:cs="Calibri"/>
          <w:sz w:val="22"/>
          <w:lang w:val="es-ES"/>
        </w:rPr>
        <w:t>C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>lic</w:t>
      </w:r>
      <w:r w:rsidR="00F36ADF">
        <w:rPr>
          <w:rFonts w:ascii="Calibri" w:eastAsiaTheme="majorHAnsi" w:hAnsi="Calibri" w:cs="Calibri"/>
          <w:sz w:val="22"/>
          <w:lang w:val="es-ES"/>
        </w:rPr>
        <w:t>k</w:t>
      </w:r>
      <w:proofErr w:type="spellEnd"/>
      <w:r w:rsidR="00D915A0" w:rsidRPr="00F00643">
        <w:rPr>
          <w:rFonts w:ascii="Calibri" w:eastAsiaTheme="majorHAnsi" w:hAnsi="Calibri" w:cs="Calibri"/>
          <w:sz w:val="22"/>
          <w:lang w:val="es-ES"/>
        </w:rPr>
        <w:t xml:space="preserve">” a “Free” (“libre”), se puede ajustar la apertura de forma suave y precisa, para asegurar que se </w:t>
      </w:r>
      <w:r w:rsidR="00F36ADF">
        <w:rPr>
          <w:rFonts w:ascii="Calibri" w:eastAsiaTheme="majorHAnsi" w:hAnsi="Calibri" w:cs="Calibri"/>
          <w:sz w:val="22"/>
          <w:lang w:val="es-ES"/>
        </w:rPr>
        <w:t>capte</w:t>
      </w:r>
      <w:r w:rsidR="00D915A0" w:rsidRPr="00F00643">
        <w:rPr>
          <w:rFonts w:ascii="Calibri" w:eastAsiaTheme="majorHAnsi" w:hAnsi="Calibri" w:cs="Calibri"/>
          <w:sz w:val="22"/>
          <w:lang w:val="es-ES"/>
        </w:rPr>
        <w:t xml:space="preserve"> la cantidad de luz deseada.  </w:t>
      </w:r>
    </w:p>
    <w:p w14:paraId="228335FD" w14:textId="175B0350" w:rsidR="00991662" w:rsidRPr="00F00643" w:rsidRDefault="00991662" w:rsidP="00991662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9 hojas diafragma para un bokeh precioso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br/>
        <w:t>Las nueve láminas de diafragma conforman un círculo perfecto</w:t>
      </w:r>
      <w:r w:rsidR="00F36ADF">
        <w:rPr>
          <w:rFonts w:ascii="Calibri" w:eastAsiaTheme="majorHAnsi" w:hAnsi="Calibri" w:cs="Calibri"/>
          <w:sz w:val="22"/>
          <w:lang w:val="es-ES"/>
        </w:rPr>
        <w:t>,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lo que crea un desenfoque</w:t>
      </w:r>
      <w:r w:rsidR="00F00643" w:rsidRPr="00F00643">
        <w:rPr>
          <w:rFonts w:ascii="Calibri" w:eastAsiaTheme="majorHAnsi" w:hAnsi="Calibri" w:cs="Calibri"/>
          <w:sz w:val="22"/>
          <w:lang w:val="es-ES"/>
        </w:rPr>
        <w:t xml:space="preserve"> de</w:t>
      </w:r>
      <w:r w:rsidR="001F6D59">
        <w:rPr>
          <w:rFonts w:ascii="Calibri" w:eastAsiaTheme="majorHAnsi" w:hAnsi="Calibri" w:cs="Calibri"/>
          <w:sz w:val="22"/>
          <w:lang w:val="es-ES"/>
        </w:rPr>
        <w:t>l</w:t>
      </w:r>
      <w:r w:rsidR="00F00643" w:rsidRPr="00F00643">
        <w:rPr>
          <w:rFonts w:ascii="Calibri" w:eastAsiaTheme="majorHAnsi" w:hAnsi="Calibri" w:cs="Calibri"/>
          <w:sz w:val="22"/>
          <w:lang w:val="es-ES"/>
        </w:rPr>
        <w:t xml:space="preserve"> fondo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suave y delicado. Además, también gracias a las 9 láminas</w:t>
      </w:r>
      <w:r w:rsidR="00F00643" w:rsidRPr="00F00643">
        <w:rPr>
          <w:rFonts w:ascii="Calibri" w:eastAsiaTheme="majorHAnsi" w:hAnsi="Calibri" w:cs="Calibri"/>
          <w:sz w:val="22"/>
          <w:lang w:val="es-ES"/>
        </w:rPr>
        <w:t>,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las luces aparecen co</w:t>
      </w:r>
      <w:r w:rsidR="003228EC">
        <w:rPr>
          <w:rFonts w:ascii="Calibri" w:eastAsiaTheme="majorHAnsi" w:hAnsi="Calibri" w:cs="Calibri"/>
          <w:sz w:val="22"/>
          <w:lang w:val="es-ES"/>
        </w:rPr>
        <w:t>n un precioso efecto</w:t>
      </w:r>
      <w:r w:rsidR="001F6D59">
        <w:rPr>
          <w:rFonts w:ascii="Calibri" w:eastAsiaTheme="majorHAnsi" w:hAnsi="Calibri" w:cs="Calibri"/>
          <w:sz w:val="22"/>
          <w:lang w:val="es-ES"/>
        </w:rPr>
        <w:t xml:space="preserve"> de</w:t>
      </w:r>
      <w:r w:rsidR="003228EC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t>estrell</w:t>
      </w:r>
      <w:r w:rsidR="003228EC">
        <w:rPr>
          <w:rFonts w:ascii="Calibri" w:eastAsiaTheme="majorHAnsi" w:hAnsi="Calibri" w:cs="Calibri"/>
          <w:sz w:val="22"/>
          <w:lang w:val="es-ES"/>
        </w:rPr>
        <w:t>a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cuando la apertura se mantiene al mínimo.</w:t>
      </w:r>
    </w:p>
    <w:p w14:paraId="27028D5C" w14:textId="49FA4AE5" w:rsidR="00F00643" w:rsidRPr="00F00643" w:rsidRDefault="00F00643" w:rsidP="00F00643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 xml:space="preserve">9 elementos en 7 grupos, una lente híbrido asférica y recubrimiento UMC </w:t>
      </w:r>
      <w:r w:rsidRPr="00F00643">
        <w:rPr>
          <w:rFonts w:ascii="Calibri" w:eastAsiaTheme="majorHAnsi" w:hAnsi="Calibri" w:cs="Calibri"/>
          <w:sz w:val="22"/>
          <w:lang w:val="es-ES"/>
        </w:rPr>
        <w:br/>
        <w:t xml:space="preserve">El nuevo MF 85mm F1.4 MK2 contiene un total de 9 elementos de vidrio organizados en 7 grupos. Entre ellos se incluye una lente especializada híbrida-asférica (HASP - </w:t>
      </w:r>
      <w:proofErr w:type="spellStart"/>
      <w:r w:rsidRPr="00F00643">
        <w:rPr>
          <w:rFonts w:ascii="Calibri" w:eastAsiaTheme="majorHAnsi" w:hAnsi="Calibri" w:cs="Calibri"/>
          <w:sz w:val="22"/>
          <w:lang w:val="es-ES"/>
        </w:rPr>
        <w:t>Hybrid</w:t>
      </w:r>
      <w:proofErr w:type="spellEnd"/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proofErr w:type="spellStart"/>
      <w:r w:rsidRPr="00F00643">
        <w:rPr>
          <w:rFonts w:ascii="Calibri" w:eastAsiaTheme="majorHAnsi" w:hAnsi="Calibri" w:cs="Calibri"/>
          <w:sz w:val="22"/>
          <w:lang w:val="es-ES"/>
        </w:rPr>
        <w:t>Aspherical</w:t>
      </w:r>
      <w:proofErr w:type="spellEnd"/>
      <w:r w:rsidRPr="00F00643">
        <w:rPr>
          <w:rFonts w:ascii="Calibri" w:eastAsiaTheme="majorHAnsi" w:hAnsi="Calibri" w:cs="Calibri"/>
          <w:sz w:val="22"/>
          <w:lang w:val="es-ES"/>
        </w:rPr>
        <w:t xml:space="preserve">) y, para una imagen aún más precisa, incluye el patentado revestimiento </w:t>
      </w:r>
      <w:r w:rsidRPr="00F00643">
        <w:rPr>
          <w:rFonts w:ascii="Calibri" w:hAnsi="Calibri" w:cs="Calibri"/>
          <w:sz w:val="22"/>
          <w:lang w:val="es-ES"/>
        </w:rPr>
        <w:t xml:space="preserve">UMC antirreflectante de Samyang. </w:t>
      </w:r>
      <w:r w:rsidRPr="00F00643">
        <w:rPr>
          <w:rFonts w:ascii="Calibri" w:eastAsiaTheme="majorHAnsi" w:hAnsi="Calibri" w:cs="Calibri"/>
          <w:sz w:val="22"/>
          <w:lang w:val="es-ES"/>
        </w:rPr>
        <w:t>E</w:t>
      </w:r>
      <w:r w:rsidR="001F6D59">
        <w:rPr>
          <w:rFonts w:ascii="Calibri" w:eastAsiaTheme="majorHAnsi" w:hAnsi="Calibri" w:cs="Calibri"/>
          <w:sz w:val="22"/>
          <w:lang w:val="es-ES"/>
        </w:rPr>
        <w:t>ste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diseño óptico minimiza</w:t>
      </w:r>
      <w:r w:rsidR="001F6D59">
        <w:rPr>
          <w:rFonts w:ascii="Calibri" w:eastAsiaTheme="majorHAnsi" w:hAnsi="Calibri" w:cs="Calibri"/>
          <w:sz w:val="22"/>
          <w:lang w:val="es-ES"/>
        </w:rPr>
        <w:t xml:space="preserve"> las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aberraciones esféricas y distorsiones</w:t>
      </w:r>
      <w:r w:rsidR="001F6D59">
        <w:rPr>
          <w:rFonts w:ascii="Calibri" w:eastAsiaTheme="majorHAnsi" w:hAnsi="Calibri" w:cs="Calibri"/>
          <w:sz w:val="22"/>
          <w:lang w:val="es-ES"/>
        </w:rPr>
        <w:t xml:space="preserve"> dando como resultado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la más alta calidad de imagen.</w:t>
      </w:r>
    </w:p>
    <w:p w14:paraId="6877E1CA" w14:textId="77777777" w:rsidR="00F00643" w:rsidRPr="00F00643" w:rsidRDefault="00F00643" w:rsidP="00F00643">
      <w:pPr>
        <w:jc w:val="left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lang w:val="es-ES"/>
        </w:rPr>
        <w:t>Sellado especial contra la intemperie</w:t>
      </w:r>
      <w:r w:rsidRPr="00F00643">
        <w:rPr>
          <w:rFonts w:ascii="Calibri" w:eastAsiaTheme="majorHAnsi" w:hAnsi="Calibri" w:cs="Calibri"/>
          <w:sz w:val="22"/>
          <w:lang w:val="es-ES"/>
        </w:rPr>
        <w:t xml:space="preserve"> </w:t>
      </w:r>
      <w:r w:rsidRPr="00F00643">
        <w:rPr>
          <w:rFonts w:ascii="Calibri" w:eastAsiaTheme="majorHAnsi" w:hAnsi="Calibri" w:cs="Calibri"/>
          <w:sz w:val="22"/>
          <w:lang w:val="es-ES"/>
        </w:rPr>
        <w:br/>
        <w:t xml:space="preserve">Alrededor de la montura, el objetivo lleva un sellado especial para protegerlo contra la filtración de la humedad y la lluvia. Esta característica aporta una protección adicional para realizar tomas en </w:t>
      </w:r>
      <w:r w:rsidRPr="00F00643">
        <w:rPr>
          <w:rFonts w:ascii="Calibri" w:eastAsiaTheme="majorHAnsi" w:hAnsi="Calibri" w:cs="Calibri"/>
          <w:sz w:val="22"/>
          <w:lang w:val="es-ES"/>
        </w:rPr>
        <w:lastRenderedPageBreak/>
        <w:t>exteriores en condiciones climáticas adversas.</w:t>
      </w:r>
    </w:p>
    <w:p w14:paraId="726FE7F2" w14:textId="77777777" w:rsidR="00F00643" w:rsidRPr="00F00643" w:rsidRDefault="00F00643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</w:p>
    <w:p w14:paraId="749BBFD8" w14:textId="568CCBB6" w:rsidR="0031647B" w:rsidRPr="00F00643" w:rsidRDefault="00756624" w:rsidP="0031647B">
      <w:pPr>
        <w:jc w:val="left"/>
        <w:rPr>
          <w:rFonts w:ascii="Calibri" w:eastAsiaTheme="majorHAnsi" w:hAnsi="Calibri" w:cs="Calibri"/>
          <w:b/>
          <w:sz w:val="22"/>
          <w:u w:val="single"/>
          <w:lang w:val="es-ES"/>
        </w:rPr>
      </w:pP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Es</w:t>
      </w:r>
      <w:r w:rsidR="0031647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pecifica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c</w:t>
      </w:r>
      <w:r w:rsidR="0031647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ion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e</w:t>
      </w:r>
      <w:r w:rsidR="0031647B"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>s</w:t>
      </w:r>
      <w:r w:rsidRPr="00F00643">
        <w:rPr>
          <w:rFonts w:ascii="Calibri" w:eastAsiaTheme="majorHAnsi" w:hAnsi="Calibri" w:cs="Calibri"/>
          <w:b/>
          <w:sz w:val="22"/>
          <w:u w:val="single"/>
          <w:lang w:val="es-ES"/>
        </w:rPr>
        <w:t xml:space="preserve"> Técnicas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5"/>
        <w:gridCol w:w="1882"/>
        <w:gridCol w:w="993"/>
        <w:gridCol w:w="850"/>
        <w:gridCol w:w="851"/>
        <w:gridCol w:w="850"/>
        <w:gridCol w:w="992"/>
        <w:gridCol w:w="993"/>
      </w:tblGrid>
      <w:tr w:rsidR="005506AA" w:rsidRPr="00F00643" w14:paraId="1496EA17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61BCA4A" w14:textId="66655818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Model</w:t>
            </w:r>
            <w:r w:rsidR="001248E6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32C466F" w14:textId="77777777" w:rsidR="0031647B" w:rsidRPr="00F00643" w:rsidRDefault="0031647B" w:rsidP="0031647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>MF 85mm F1.8</w:t>
            </w:r>
            <w:r w:rsidR="005455A1" w:rsidRPr="00F00643">
              <w:rPr>
                <w:rFonts w:ascii="Calibri" w:eastAsiaTheme="majorHAnsi" w:hAnsi="Calibri" w:cs="Calibri"/>
                <w:b/>
                <w:bCs/>
                <w:kern w:val="0"/>
                <w:sz w:val="22"/>
                <w:lang w:val="es-ES"/>
              </w:rPr>
              <w:t xml:space="preserve"> MK2</w:t>
            </w:r>
          </w:p>
        </w:tc>
      </w:tr>
      <w:tr w:rsidR="005506AA" w:rsidRPr="00F00643" w14:paraId="19624E38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F3F0E" w14:textId="6EC84208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Apertur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a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2FFF7" w14:textId="77777777" w:rsidR="0031647B" w:rsidRPr="00F00643" w:rsidRDefault="0031647B" w:rsidP="0031647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F1.4 ~ 22</w:t>
            </w:r>
          </w:p>
        </w:tc>
      </w:tr>
      <w:tr w:rsidR="005506AA" w:rsidRPr="00F00643" w14:paraId="20878BCD" w14:textId="77777777" w:rsidTr="00CD7F7D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899E" w14:textId="379B0C80" w:rsidR="0031647B" w:rsidRPr="00F00643" w:rsidRDefault="00DC480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Ó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ptica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52FB" w14:textId="5D892EFF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Construc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ción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F4644" w14:textId="7F4A13C8" w:rsidR="0031647B" w:rsidRPr="00F00643" w:rsidRDefault="0031647B" w:rsidP="0031647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9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e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lement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o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s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e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n 7 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rup</w:t>
            </w:r>
            <w:r w:rsidR="00DC480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o</w:t>
            </w: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s</w:t>
            </w:r>
          </w:p>
        </w:tc>
      </w:tr>
      <w:tr w:rsidR="005506AA" w:rsidRPr="00F00643" w14:paraId="36C5DB03" w14:textId="77777777" w:rsidTr="00CD7F7D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AFCEF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left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1EE9" w14:textId="482B1A93" w:rsidR="0031647B" w:rsidRPr="00F00643" w:rsidRDefault="00DC480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Lentes especiales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CB26C" w14:textId="77777777" w:rsidR="0031647B" w:rsidRPr="00F00643" w:rsidRDefault="0031647B" w:rsidP="0031647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1 </w:t>
            </w:r>
            <w:proofErr w:type="spellStart"/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Hybrid</w:t>
            </w:r>
            <w:proofErr w:type="spellEnd"/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 xml:space="preserve"> ASP</w:t>
            </w:r>
          </w:p>
        </w:tc>
      </w:tr>
      <w:tr w:rsidR="00DC480B" w:rsidRPr="00F00643" w14:paraId="367C8F0C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FCCA4" w14:textId="59DB2532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Revestimiento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AA584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UMC</w:t>
            </w:r>
          </w:p>
        </w:tc>
      </w:tr>
      <w:tr w:rsidR="00DC480B" w:rsidRPr="00F00643" w14:paraId="15B4076E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88DE2" w14:textId="689D0023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Distancia mínima de enfoque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7FEBB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1.1m (3.6ft)</w:t>
            </w:r>
          </w:p>
        </w:tc>
      </w:tr>
      <w:tr w:rsidR="00DC480B" w:rsidRPr="00F00643" w14:paraId="32ABC659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DC2FB" w14:textId="2FCB6BC1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Ratio de aumento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DDD9D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X 0.09</w:t>
            </w:r>
          </w:p>
        </w:tc>
      </w:tr>
      <w:tr w:rsidR="00DC480B" w:rsidRPr="00F00643" w14:paraId="476C03EB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516FB" w14:textId="3560812D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Hojas del diafragma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F5C13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</w:t>
            </w:r>
          </w:p>
        </w:tc>
      </w:tr>
      <w:tr w:rsidR="00DC480B" w:rsidRPr="00F00643" w14:paraId="13A11928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F3600" w14:textId="40D5C355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Tamaño del Filtro 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7597F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72</w:t>
            </w:r>
          </w:p>
        </w:tc>
      </w:tr>
      <w:tr w:rsidR="00DC480B" w:rsidRPr="00F00643" w14:paraId="12AFEDC9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ED9F7" w14:textId="777EE6C0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="Malgun Gothic" w:hAnsi="Calibri" w:cs="Calibri"/>
                <w:bCs/>
                <w:kern w:val="0"/>
                <w:sz w:val="22"/>
                <w:lang w:val="es-ES"/>
              </w:rPr>
              <w:t>Diámetro Máximo (mm)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CA8AE" w14:textId="77777777" w:rsidR="00DC480B" w:rsidRPr="00F00643" w:rsidRDefault="00DC480B" w:rsidP="00DC480B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Φ 78.0</w:t>
            </w:r>
          </w:p>
        </w:tc>
      </w:tr>
      <w:tr w:rsidR="005506AA" w:rsidRPr="00F00643" w14:paraId="40E4FBA5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1F1F1" w14:textId="4479C93B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Mo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nturas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B6DB0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CANON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BC931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NIKON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C21586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SONY 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C07C6A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FUJI 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71BF78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CANON 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CB2F5E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MFT</w:t>
            </w:r>
          </w:p>
        </w:tc>
      </w:tr>
      <w:tr w:rsidR="005506AA" w:rsidRPr="00F00643" w14:paraId="5131BB9F" w14:textId="77777777" w:rsidTr="00CD7F7D">
        <w:trPr>
          <w:trHeight w:val="377"/>
        </w:trPr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C242" w14:textId="35A53DBD" w:rsidR="0031647B" w:rsidRPr="00F00643" w:rsidRDefault="00DC480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Ángulo de visión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253C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Full Frame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C3EAC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28.3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D1816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28.3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1E866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28.3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1D53D1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254CB3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FC2559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-</w:t>
            </w:r>
          </w:p>
        </w:tc>
      </w:tr>
      <w:tr w:rsidR="005506AA" w:rsidRPr="00F00643" w14:paraId="4D317B29" w14:textId="77777777" w:rsidTr="00CD7F7D">
        <w:trPr>
          <w:trHeight w:val="377"/>
        </w:trPr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79900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left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97D3" w14:textId="77777777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APS-C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8E5930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17.7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00509D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19.1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21907E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19.1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B11C78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19.1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9E1A9D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17.7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FA59E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14.4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˚</w:t>
            </w:r>
          </w:p>
        </w:tc>
      </w:tr>
      <w:tr w:rsidR="005506AA" w:rsidRPr="00F00643" w14:paraId="12D5E734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EA8C9" w14:textId="5D28A711" w:rsidR="0031647B" w:rsidRPr="00F00643" w:rsidRDefault="0031647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 L</w:t>
            </w:r>
            <w:r w:rsidR="00DC480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ongitud</w:t>
            </w: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(mm)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E1F81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74.7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FB74B2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72.2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B8D2E3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100.7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7F42FA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95C0B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100.6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8CE911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99.5</w:t>
            </w:r>
          </w:p>
        </w:tc>
      </w:tr>
      <w:tr w:rsidR="0031647B" w:rsidRPr="00F00643" w14:paraId="365476E0" w14:textId="77777777" w:rsidTr="00CD7F7D">
        <w:trPr>
          <w:trHeight w:val="37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367F2" w14:textId="5E2C4DE7" w:rsidR="0031647B" w:rsidRPr="00F00643" w:rsidRDefault="00DC480B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>Peso</w:t>
            </w:r>
            <w:r w:rsidR="0031647B" w:rsidRPr="00F00643">
              <w:rPr>
                <w:rFonts w:ascii="Calibri" w:eastAsiaTheme="majorHAnsi" w:hAnsi="Calibri" w:cs="Calibri"/>
                <w:bCs/>
                <w:kern w:val="0"/>
                <w:sz w:val="22"/>
                <w:lang w:val="es-ES"/>
              </w:rPr>
              <w:t xml:space="preserve"> (g)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76F48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547.5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4D1C2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541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AFC696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599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622A6E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592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0291D0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593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A0867E" w14:textId="77777777" w:rsidR="0031647B" w:rsidRPr="00F00643" w:rsidRDefault="007D73E3" w:rsidP="00CD7F7D">
            <w:pPr>
              <w:widowControl/>
              <w:tabs>
                <w:tab w:val="left" w:pos="368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Calibri" w:eastAsiaTheme="majorHAnsi" w:hAnsi="Calibri" w:cs="Calibri"/>
                <w:kern w:val="0"/>
                <w:sz w:val="22"/>
                <w:lang w:val="es-ES"/>
              </w:rPr>
            </w:pPr>
            <w:r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587</w:t>
            </w:r>
            <w:r w:rsidR="0031647B" w:rsidRPr="00F00643">
              <w:rPr>
                <w:rFonts w:ascii="Calibri" w:eastAsiaTheme="majorHAnsi" w:hAnsi="Calibri" w:cs="Calibri"/>
                <w:kern w:val="0"/>
                <w:sz w:val="22"/>
                <w:lang w:val="es-ES"/>
              </w:rPr>
              <w:t>g</w:t>
            </w:r>
          </w:p>
        </w:tc>
      </w:tr>
    </w:tbl>
    <w:p w14:paraId="616146D1" w14:textId="77777777" w:rsidR="0031647B" w:rsidRPr="00F00643" w:rsidRDefault="0031647B" w:rsidP="0031647B">
      <w:pPr>
        <w:tabs>
          <w:tab w:val="left" w:pos="3686"/>
        </w:tabs>
        <w:jc w:val="center"/>
        <w:rPr>
          <w:rFonts w:ascii="Calibri" w:eastAsiaTheme="majorHAnsi" w:hAnsi="Calibri" w:cs="Calibri"/>
          <w:sz w:val="22"/>
          <w:lang w:val="es-ES"/>
        </w:rPr>
      </w:pPr>
    </w:p>
    <w:p w14:paraId="6BE698CA" w14:textId="77777777" w:rsidR="00CB129C" w:rsidRPr="00F00643" w:rsidRDefault="00CB129C" w:rsidP="00CB129C">
      <w:pPr>
        <w:jc w:val="center"/>
        <w:rPr>
          <w:rFonts w:ascii="Calibri" w:eastAsiaTheme="majorHAnsi" w:hAnsi="Calibri" w:cs="Calibri"/>
          <w:sz w:val="22"/>
          <w:lang w:val="es-ES"/>
        </w:rPr>
      </w:pPr>
    </w:p>
    <w:p w14:paraId="47D5A52E" w14:textId="77777777" w:rsidR="00DC480B" w:rsidRPr="00F00643" w:rsidRDefault="00DC480B" w:rsidP="00DC480B">
      <w:pPr>
        <w:jc w:val="left"/>
        <w:rPr>
          <w:rFonts w:ascii="Calibri" w:eastAsia="Malgun Gothic" w:hAnsi="Calibri" w:cs="Calibri"/>
          <w:sz w:val="22"/>
          <w:lang w:val="es-ES"/>
        </w:rPr>
      </w:pPr>
      <w:r w:rsidRPr="00F00643">
        <w:rPr>
          <w:rFonts w:ascii="Calibri" w:eastAsia="Malgun Gothic" w:hAnsi="Calibri" w:cs="Calibri"/>
          <w:sz w:val="22"/>
          <w:lang w:val="es-ES"/>
        </w:rPr>
        <w:t xml:space="preserve">Puede encontrar más información sobre el </w:t>
      </w:r>
      <w:r w:rsidR="00282B12" w:rsidRPr="00F00643">
        <w:rPr>
          <w:rFonts w:ascii="Calibri" w:eastAsiaTheme="majorHAnsi" w:hAnsi="Calibri" w:cs="Calibri"/>
          <w:sz w:val="22"/>
          <w:lang w:val="es-ES"/>
        </w:rPr>
        <w:t>MF 14mm F2.8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282B12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Pr="00F00643">
        <w:rPr>
          <w:rFonts w:ascii="Calibri" w:eastAsiaTheme="majorHAnsi" w:hAnsi="Calibri" w:cs="Calibri"/>
          <w:sz w:val="22"/>
          <w:lang w:val="es-ES"/>
        </w:rPr>
        <w:t>y el</w:t>
      </w:r>
      <w:r w:rsidR="00282B12" w:rsidRPr="00F00643">
        <w:rPr>
          <w:rFonts w:ascii="Calibri" w:eastAsiaTheme="majorHAnsi" w:hAnsi="Calibri" w:cs="Calibri"/>
          <w:sz w:val="22"/>
          <w:lang w:val="es-ES"/>
        </w:rPr>
        <w:t xml:space="preserve"> MF 85mm F1.4 M</w:t>
      </w:r>
      <w:r w:rsidR="002F4746" w:rsidRPr="00F00643">
        <w:rPr>
          <w:rFonts w:ascii="Calibri" w:eastAsiaTheme="majorHAnsi" w:hAnsi="Calibri" w:cs="Calibri"/>
          <w:sz w:val="22"/>
          <w:lang w:val="es-ES"/>
        </w:rPr>
        <w:t>K</w:t>
      </w:r>
      <w:r w:rsidR="00282B12" w:rsidRPr="00F00643">
        <w:rPr>
          <w:rFonts w:ascii="Calibri" w:eastAsiaTheme="majorHAnsi" w:hAnsi="Calibri" w:cs="Calibri"/>
          <w:sz w:val="22"/>
          <w:lang w:val="es-ES"/>
        </w:rPr>
        <w:t xml:space="preserve">2 </w:t>
      </w:r>
      <w:r w:rsidRPr="00F00643">
        <w:rPr>
          <w:rFonts w:ascii="Calibri" w:eastAsia="Malgun Gothic" w:hAnsi="Calibri" w:cs="Calibri"/>
          <w:sz w:val="22"/>
          <w:lang w:val="es-ES"/>
        </w:rPr>
        <w:t>en la web oficial de Samyang Optics, en sus redes sociales y en las de su distribuidor oficial en España, Rodolfo Biber, SA. (Robisa):</w:t>
      </w:r>
    </w:p>
    <w:p w14:paraId="2A36DC52" w14:textId="6A2EADE6" w:rsidR="00DC480B" w:rsidRPr="0063364D" w:rsidRDefault="00DC480B" w:rsidP="00DC480B">
      <w:pPr>
        <w:jc w:val="left"/>
        <w:rPr>
          <w:rFonts w:ascii="Calibri" w:eastAsiaTheme="minorHAnsi" w:hAnsi="Calibri" w:cs="Calibri"/>
          <w:sz w:val="22"/>
          <w:lang w:val="en-GB"/>
        </w:rPr>
      </w:pPr>
      <w:r w:rsidRPr="0063364D">
        <w:rPr>
          <w:rFonts w:ascii="Calibri" w:eastAsiaTheme="minorHAnsi" w:hAnsi="Calibri" w:cs="Calibri"/>
          <w:sz w:val="22"/>
          <w:lang w:val="en-GB"/>
        </w:rPr>
        <w:t>* Web: http://www.samyanglensglobal.com * https://www.robisa.es/samyang/</w:t>
      </w:r>
      <w:r w:rsidRPr="0063364D">
        <w:rPr>
          <w:rFonts w:ascii="Calibri" w:eastAsiaTheme="minorHAnsi" w:hAnsi="Calibri" w:cs="Calibri"/>
          <w:sz w:val="22"/>
          <w:lang w:val="en-GB"/>
        </w:rPr>
        <w:br/>
        <w:t>* Facebook: 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samyanglensglobal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t xml:space="preserve"> * 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objetivossamyangiberia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br/>
        <w:t>* Instagram: 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samyanglensglobal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t xml:space="preserve"> * 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robisa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br/>
        <w:t>* YouTube: 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samyanglens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t xml:space="preserve"> *@</w:t>
      </w:r>
      <w:proofErr w:type="spellStart"/>
      <w:r w:rsidRPr="0063364D">
        <w:rPr>
          <w:rFonts w:ascii="Calibri" w:eastAsiaTheme="minorHAnsi" w:hAnsi="Calibri" w:cs="Calibri"/>
          <w:sz w:val="22"/>
          <w:lang w:val="en-GB"/>
        </w:rPr>
        <w:t>robisavideos</w:t>
      </w:r>
      <w:proofErr w:type="spellEnd"/>
      <w:r w:rsidRPr="0063364D">
        <w:rPr>
          <w:rFonts w:ascii="Calibri" w:eastAsiaTheme="minorHAnsi" w:hAnsi="Calibri" w:cs="Calibri"/>
          <w:sz w:val="22"/>
          <w:lang w:val="en-GB"/>
        </w:rPr>
        <w:br/>
        <w:t>* Twitter: @robisa</w:t>
      </w:r>
    </w:p>
    <w:p w14:paraId="6BAE61BF" w14:textId="77777777" w:rsidR="00997CEB" w:rsidRPr="0063364D" w:rsidRDefault="00997CEB" w:rsidP="00CB129C">
      <w:pPr>
        <w:jc w:val="center"/>
        <w:rPr>
          <w:rFonts w:ascii="Calibri" w:eastAsiaTheme="majorHAnsi" w:hAnsi="Calibri" w:cs="Calibri"/>
          <w:sz w:val="22"/>
          <w:lang w:val="en-GB"/>
        </w:rPr>
      </w:pPr>
    </w:p>
    <w:p w14:paraId="1BE8C165" w14:textId="77777777" w:rsidR="00997CEB" w:rsidRPr="0063364D" w:rsidRDefault="00997CEB" w:rsidP="00CB129C">
      <w:pPr>
        <w:jc w:val="center"/>
        <w:rPr>
          <w:rFonts w:ascii="Calibri" w:eastAsiaTheme="majorHAnsi" w:hAnsi="Calibri" w:cs="Calibri"/>
          <w:sz w:val="22"/>
          <w:lang w:val="en-GB"/>
        </w:rPr>
      </w:pPr>
    </w:p>
    <w:p w14:paraId="4B4FED79" w14:textId="77777777" w:rsidR="00310B20" w:rsidRPr="00F00643" w:rsidRDefault="00711387" w:rsidP="00310B20">
      <w:pPr>
        <w:spacing w:after="0"/>
        <w:jc w:val="center"/>
        <w:rPr>
          <w:rFonts w:ascii="Calibri" w:eastAsiaTheme="majorHAnsi" w:hAnsi="Calibri" w:cs="Calibri"/>
          <w:sz w:val="22"/>
          <w:lang w:val="es-ES"/>
        </w:rPr>
      </w:pPr>
      <w:r w:rsidRPr="00F00643">
        <w:rPr>
          <w:rFonts w:ascii="Calibri" w:eastAsiaTheme="majorHAnsi" w:hAnsi="Calibri" w:cs="Calibri"/>
          <w:sz w:val="22"/>
          <w:lang w:val="es-ES"/>
        </w:rPr>
        <w:t xml:space="preserve"># # # </w:t>
      </w:r>
    </w:p>
    <w:sectPr w:rsidR="00310B20" w:rsidRPr="00F00643" w:rsidSect="00997CEB">
      <w:headerReference w:type="default" r:id="rId16"/>
      <w:pgSz w:w="11906" w:h="16838"/>
      <w:pgMar w:top="2269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D1F01" w14:textId="77777777" w:rsidR="00BB3A8B" w:rsidRDefault="00BB3A8B" w:rsidP="00D81A06">
      <w:pPr>
        <w:spacing w:after="0" w:line="240" w:lineRule="auto"/>
      </w:pPr>
      <w:r>
        <w:separator/>
      </w:r>
    </w:p>
  </w:endnote>
  <w:endnote w:type="continuationSeparator" w:id="0">
    <w:p w14:paraId="52EF0120" w14:textId="77777777" w:rsidR="00BB3A8B" w:rsidRDefault="00BB3A8B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5C69D" w14:textId="77777777" w:rsidR="00BB3A8B" w:rsidRDefault="00BB3A8B" w:rsidP="00D81A06">
      <w:pPr>
        <w:spacing w:after="0" w:line="240" w:lineRule="auto"/>
      </w:pPr>
      <w:r>
        <w:separator/>
      </w:r>
    </w:p>
  </w:footnote>
  <w:footnote w:type="continuationSeparator" w:id="0">
    <w:p w14:paraId="674DA64F" w14:textId="77777777" w:rsidR="00BB3A8B" w:rsidRDefault="00BB3A8B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25BE" w14:textId="3B54B564" w:rsidR="00D81A06" w:rsidRDefault="00A648B7" w:rsidP="00A648B7">
    <w:pPr>
      <w:pStyle w:val="Encabezado"/>
      <w:rPr>
        <w:noProof/>
      </w:rPr>
    </w:pPr>
    <w:r w:rsidRPr="009E621B">
      <w:rPr>
        <w:noProof/>
      </w:rPr>
      <w:drawing>
        <wp:anchor distT="0" distB="0" distL="114300" distR="114300" simplePos="0" relativeHeight="251664384" behindDoc="0" locked="0" layoutInCell="1" allowOverlap="1" wp14:anchorId="7CE73D06" wp14:editId="694D6645">
          <wp:simplePos x="0" y="0"/>
          <wp:positionH relativeFrom="margin">
            <wp:posOffset>-28575</wp:posOffset>
          </wp:positionH>
          <wp:positionV relativeFrom="paragraph">
            <wp:posOffset>-140335</wp:posOffset>
          </wp:positionV>
          <wp:extent cx="1676400" cy="365125"/>
          <wp:effectExtent l="0" t="0" r="0" b="0"/>
          <wp:wrapThrough wrapText="bothSides">
            <wp:wrapPolygon edited="0">
              <wp:start x="0" y="0"/>
              <wp:lineTo x="0" y="20285"/>
              <wp:lineTo x="21355" y="20285"/>
              <wp:lineTo x="21355" y="0"/>
              <wp:lineTo x="0" y="0"/>
            </wp:wrapPolygon>
          </wp:wrapThrough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-1" r="68124" b="44444"/>
                  <a:stretch/>
                </pic:blipFill>
                <pic:spPr bwMode="auto">
                  <a:xfrm>
                    <a:off x="0" y="0"/>
                    <a:ext cx="1676400" cy="3651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7246C40" wp14:editId="145E4E1A">
          <wp:simplePos x="0" y="0"/>
          <wp:positionH relativeFrom="margin">
            <wp:posOffset>4533900</wp:posOffset>
          </wp:positionH>
          <wp:positionV relativeFrom="paragraph">
            <wp:posOffset>-180975</wp:posOffset>
          </wp:positionV>
          <wp:extent cx="1245235" cy="413385"/>
          <wp:effectExtent l="0" t="0" r="0" b="5715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26E1" w:rsidRPr="00CB129C"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126AEF" wp14:editId="62074F00">
              <wp:simplePos x="0" y="0"/>
              <wp:positionH relativeFrom="margin">
                <wp:align>center</wp:align>
              </wp:positionH>
              <wp:positionV relativeFrom="paragraph">
                <wp:posOffset>511175</wp:posOffset>
              </wp:positionV>
              <wp:extent cx="5891530" cy="283845"/>
              <wp:effectExtent l="0" t="0" r="13970" b="20955"/>
              <wp:wrapNone/>
              <wp:docPr id="3" name="직사각형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1530" cy="28384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0308B1" w14:textId="6B140428" w:rsidR="00A648B7" w:rsidRPr="00847AF4" w:rsidRDefault="00A648B7" w:rsidP="00A648B7">
                          <w:pPr>
                            <w:spacing w:after="0"/>
                            <w:jc w:val="center"/>
                            <w:rPr>
                              <w:rFonts w:ascii="Book Antiqua" w:hAnsi="Book Antiqua" w:cs="Arial"/>
                              <w:color w:val="FF0000"/>
                              <w:sz w:val="24"/>
                              <w:szCs w:val="20"/>
                              <w:lang w:val="es-ES"/>
                            </w:rPr>
                          </w:pPr>
                          <w:r w:rsidRPr="00847AF4">
                            <w:rPr>
                              <w:rFonts w:ascii="Book Antiqua" w:hAnsi="Book Antiqua" w:cs="Arial"/>
                              <w:color w:val="FF0000"/>
                              <w:sz w:val="24"/>
                              <w:szCs w:val="20"/>
                              <w:lang w:val="es-ES"/>
                            </w:rPr>
                            <w:t xml:space="preserve">EMBARGO: </w:t>
                          </w:r>
                          <w:r>
                            <w:rPr>
                              <w:rFonts w:ascii="Book Antiqua" w:hAnsi="Book Antiqua" w:cs="Arial"/>
                              <w:color w:val="FF0000"/>
                              <w:sz w:val="24"/>
                              <w:szCs w:val="20"/>
                              <w:lang w:val="es-ES"/>
                            </w:rPr>
                            <w:t>25 de mayo</w:t>
                          </w:r>
                          <w:r w:rsidRPr="00847AF4">
                            <w:rPr>
                              <w:rFonts w:ascii="Book Antiqua" w:hAnsi="Book Antiqua" w:cs="Arial"/>
                              <w:color w:val="FF0000"/>
                              <w:sz w:val="24"/>
                              <w:szCs w:val="20"/>
                              <w:lang w:val="es-ES"/>
                            </w:rPr>
                            <w:t xml:space="preserve"> 2020, 10:00 AM (MADRID)</w:t>
                          </w:r>
                        </w:p>
                        <w:p w14:paraId="390E54CB" w14:textId="4D75F9F5" w:rsidR="00CB129C" w:rsidRPr="00A648B7" w:rsidRDefault="00CB129C" w:rsidP="00CB129C">
                          <w:pPr>
                            <w:spacing w:after="0"/>
                            <w:jc w:val="center"/>
                            <w:rPr>
                              <w:rFonts w:ascii="Book Antiqua" w:hAnsi="Book Antiqua" w:cs="Arial"/>
                              <w:color w:val="FF0000"/>
                              <w:sz w:val="28"/>
                              <w:lang w:val="es-E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126AEF" id="직사각형 3" o:spid="_x0000_s1026" style="position:absolute;left:0;text-align:left;margin-left:0;margin-top:40.25pt;width:463.9pt;height:22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" filled="f" strokecolor="red" strokeweight="1pt">
              <v:textbox>
                <w:txbxContent>
                  <w:p w14:paraId="420308B1" w14:textId="6B140428" w:rsidR="00A648B7" w:rsidRPr="00847AF4" w:rsidRDefault="00A648B7" w:rsidP="00A648B7">
                    <w:pPr>
                      <w:spacing w:after="0"/>
                      <w:jc w:val="center"/>
                      <w:rPr>
                        <w:rFonts w:ascii="Book Antiqua" w:hAnsi="Book Antiqua" w:cs="Arial"/>
                        <w:color w:val="FF0000"/>
                        <w:sz w:val="24"/>
                        <w:szCs w:val="20"/>
                        <w:lang w:val="es-ES"/>
                      </w:rPr>
                    </w:pPr>
                    <w:r w:rsidRPr="00847AF4">
                      <w:rPr>
                        <w:rFonts w:ascii="Book Antiqua" w:hAnsi="Book Antiqua" w:cs="Arial"/>
                        <w:color w:val="FF0000"/>
                        <w:sz w:val="24"/>
                        <w:szCs w:val="20"/>
                        <w:lang w:val="es-ES"/>
                      </w:rPr>
                      <w:t xml:space="preserve">EMBARGO: </w:t>
                    </w:r>
                    <w:r>
                      <w:rPr>
                        <w:rFonts w:ascii="Book Antiqua" w:hAnsi="Book Antiqua" w:cs="Arial"/>
                        <w:color w:val="FF0000"/>
                        <w:sz w:val="24"/>
                        <w:szCs w:val="20"/>
                        <w:lang w:val="es-ES"/>
                      </w:rPr>
                      <w:t>25 de mayo</w:t>
                    </w:r>
                    <w:r w:rsidRPr="00847AF4">
                      <w:rPr>
                        <w:rFonts w:ascii="Book Antiqua" w:hAnsi="Book Antiqua" w:cs="Arial"/>
                        <w:color w:val="FF0000"/>
                        <w:sz w:val="24"/>
                        <w:szCs w:val="20"/>
                        <w:lang w:val="es-ES"/>
                      </w:rPr>
                      <w:t xml:space="preserve"> 2020, 10:00 AM (MADRID)</w:t>
                    </w:r>
                  </w:p>
                  <w:p w14:paraId="390E54CB" w14:textId="4D75F9F5" w:rsidR="00CB129C" w:rsidRPr="00A648B7" w:rsidRDefault="00CB129C" w:rsidP="00CB129C">
                    <w:pPr>
                      <w:spacing w:after="0"/>
                      <w:jc w:val="center"/>
                      <w:rPr>
                        <w:rFonts w:ascii="Book Antiqua" w:hAnsi="Book Antiqua" w:cs="Arial"/>
                        <w:color w:val="FF0000"/>
                        <w:sz w:val="28"/>
                        <w:lang w:val="es-ES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61F6"/>
    <w:rsid w:val="00006779"/>
    <w:rsid w:val="000779A8"/>
    <w:rsid w:val="00084291"/>
    <w:rsid w:val="000926E1"/>
    <w:rsid w:val="000967D2"/>
    <w:rsid w:val="000A09D2"/>
    <w:rsid w:val="000A7794"/>
    <w:rsid w:val="000A7971"/>
    <w:rsid w:val="000E153B"/>
    <w:rsid w:val="00121FCB"/>
    <w:rsid w:val="00122F0C"/>
    <w:rsid w:val="001248E6"/>
    <w:rsid w:val="001271A7"/>
    <w:rsid w:val="001315AD"/>
    <w:rsid w:val="001430CD"/>
    <w:rsid w:val="001566BE"/>
    <w:rsid w:val="00156EE8"/>
    <w:rsid w:val="001B7085"/>
    <w:rsid w:val="001C0B43"/>
    <w:rsid w:val="001C3C98"/>
    <w:rsid w:val="001E4446"/>
    <w:rsid w:val="001E5338"/>
    <w:rsid w:val="001E683E"/>
    <w:rsid w:val="001F6D59"/>
    <w:rsid w:val="00205BE1"/>
    <w:rsid w:val="00210413"/>
    <w:rsid w:val="0021677E"/>
    <w:rsid w:val="00267641"/>
    <w:rsid w:val="00271A39"/>
    <w:rsid w:val="00274021"/>
    <w:rsid w:val="00282B12"/>
    <w:rsid w:val="00284F94"/>
    <w:rsid w:val="002C40F6"/>
    <w:rsid w:val="002F4746"/>
    <w:rsid w:val="00304A31"/>
    <w:rsid w:val="00310B20"/>
    <w:rsid w:val="00310C87"/>
    <w:rsid w:val="0031647B"/>
    <w:rsid w:val="003216FF"/>
    <w:rsid w:val="003228EC"/>
    <w:rsid w:val="00330D1A"/>
    <w:rsid w:val="0033209B"/>
    <w:rsid w:val="00374419"/>
    <w:rsid w:val="003B0842"/>
    <w:rsid w:val="003F36AD"/>
    <w:rsid w:val="00400721"/>
    <w:rsid w:val="004025E4"/>
    <w:rsid w:val="004133C9"/>
    <w:rsid w:val="00447A54"/>
    <w:rsid w:val="00452E5A"/>
    <w:rsid w:val="00455C32"/>
    <w:rsid w:val="004708B4"/>
    <w:rsid w:val="004A3E59"/>
    <w:rsid w:val="004B66EF"/>
    <w:rsid w:val="004D0788"/>
    <w:rsid w:val="004D1B08"/>
    <w:rsid w:val="004E3FB6"/>
    <w:rsid w:val="0050570A"/>
    <w:rsid w:val="0050714D"/>
    <w:rsid w:val="0052306C"/>
    <w:rsid w:val="00542A10"/>
    <w:rsid w:val="005455A1"/>
    <w:rsid w:val="005506AA"/>
    <w:rsid w:val="00575F7C"/>
    <w:rsid w:val="00580E11"/>
    <w:rsid w:val="005A7387"/>
    <w:rsid w:val="005B1380"/>
    <w:rsid w:val="005B155A"/>
    <w:rsid w:val="005C6A98"/>
    <w:rsid w:val="005D1508"/>
    <w:rsid w:val="00606ABB"/>
    <w:rsid w:val="0063364D"/>
    <w:rsid w:val="006429A9"/>
    <w:rsid w:val="00650EC4"/>
    <w:rsid w:val="00671692"/>
    <w:rsid w:val="006B20BB"/>
    <w:rsid w:val="006D55A2"/>
    <w:rsid w:val="006E5BB0"/>
    <w:rsid w:val="006F65B1"/>
    <w:rsid w:val="00701514"/>
    <w:rsid w:val="00711387"/>
    <w:rsid w:val="00715EE1"/>
    <w:rsid w:val="00735676"/>
    <w:rsid w:val="00756624"/>
    <w:rsid w:val="007660AC"/>
    <w:rsid w:val="00773A1A"/>
    <w:rsid w:val="00782E8C"/>
    <w:rsid w:val="007D6F51"/>
    <w:rsid w:val="007D73E3"/>
    <w:rsid w:val="007F1BF4"/>
    <w:rsid w:val="007F6CC6"/>
    <w:rsid w:val="00824160"/>
    <w:rsid w:val="00844B6E"/>
    <w:rsid w:val="00852910"/>
    <w:rsid w:val="00885417"/>
    <w:rsid w:val="008C5217"/>
    <w:rsid w:val="008D7893"/>
    <w:rsid w:val="008E2211"/>
    <w:rsid w:val="008E760F"/>
    <w:rsid w:val="00906A28"/>
    <w:rsid w:val="00907702"/>
    <w:rsid w:val="00932FA4"/>
    <w:rsid w:val="00990A96"/>
    <w:rsid w:val="00991662"/>
    <w:rsid w:val="00997CEB"/>
    <w:rsid w:val="009A1D25"/>
    <w:rsid w:val="009B4EAB"/>
    <w:rsid w:val="009B5A0F"/>
    <w:rsid w:val="009E3543"/>
    <w:rsid w:val="009F43E4"/>
    <w:rsid w:val="00A515A0"/>
    <w:rsid w:val="00A648B7"/>
    <w:rsid w:val="00A91A82"/>
    <w:rsid w:val="00AB2980"/>
    <w:rsid w:val="00AB4D33"/>
    <w:rsid w:val="00AB71FA"/>
    <w:rsid w:val="00AC6306"/>
    <w:rsid w:val="00AD396D"/>
    <w:rsid w:val="00B01B0C"/>
    <w:rsid w:val="00B135EB"/>
    <w:rsid w:val="00B14DE6"/>
    <w:rsid w:val="00B448E3"/>
    <w:rsid w:val="00B54FCE"/>
    <w:rsid w:val="00B557C9"/>
    <w:rsid w:val="00BB282E"/>
    <w:rsid w:val="00BB3A8B"/>
    <w:rsid w:val="00BF4727"/>
    <w:rsid w:val="00BF7EC0"/>
    <w:rsid w:val="00C00DDC"/>
    <w:rsid w:val="00C24DDD"/>
    <w:rsid w:val="00C33C4B"/>
    <w:rsid w:val="00C4623F"/>
    <w:rsid w:val="00C669A2"/>
    <w:rsid w:val="00C71069"/>
    <w:rsid w:val="00C72A9F"/>
    <w:rsid w:val="00C77C92"/>
    <w:rsid w:val="00C90EA3"/>
    <w:rsid w:val="00C922B2"/>
    <w:rsid w:val="00CA533C"/>
    <w:rsid w:val="00CB129C"/>
    <w:rsid w:val="00CC0C26"/>
    <w:rsid w:val="00CC3585"/>
    <w:rsid w:val="00CF5FCC"/>
    <w:rsid w:val="00D140FB"/>
    <w:rsid w:val="00D40130"/>
    <w:rsid w:val="00D41A4C"/>
    <w:rsid w:val="00D53DAB"/>
    <w:rsid w:val="00D81A06"/>
    <w:rsid w:val="00D8492E"/>
    <w:rsid w:val="00D915A0"/>
    <w:rsid w:val="00DA147A"/>
    <w:rsid w:val="00DB59E1"/>
    <w:rsid w:val="00DC480B"/>
    <w:rsid w:val="00DD4486"/>
    <w:rsid w:val="00E44954"/>
    <w:rsid w:val="00E4632C"/>
    <w:rsid w:val="00E4709D"/>
    <w:rsid w:val="00E472B6"/>
    <w:rsid w:val="00E5329F"/>
    <w:rsid w:val="00E643EC"/>
    <w:rsid w:val="00E82E9B"/>
    <w:rsid w:val="00E97771"/>
    <w:rsid w:val="00EB4CE0"/>
    <w:rsid w:val="00F00643"/>
    <w:rsid w:val="00F02512"/>
    <w:rsid w:val="00F36ADF"/>
    <w:rsid w:val="00F70793"/>
    <w:rsid w:val="00F857E9"/>
    <w:rsid w:val="00FA28EC"/>
    <w:rsid w:val="00FD4F81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EFFA1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643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7475">
              <w:marLeft w:val="0"/>
              <w:marRight w:val="0"/>
              <w:marTop w:val="10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9066">
          <w:marLeft w:val="0"/>
          <w:marRight w:val="-52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78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7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070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4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2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617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34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985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7614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90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58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46225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14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40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0489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5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6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92723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04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01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14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09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070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6634">
                  <w:marLeft w:val="15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9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94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45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42027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192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8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13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9610876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yanglensglobal.com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669C1-3441-4B32-8EF4-B5251D08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1080</Words>
  <Characters>5946</Characters>
  <Application>Microsoft Office Word</Application>
  <DocSecurity>0</DocSecurity>
  <Lines>49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alvaro</cp:lastModifiedBy>
  <cp:revision>2</cp:revision>
  <cp:lastPrinted>2020-05-25T05:41:00Z</cp:lastPrinted>
  <dcterms:created xsi:type="dcterms:W3CDTF">2020-05-25T06:24:00Z</dcterms:created>
  <dcterms:modified xsi:type="dcterms:W3CDTF">2020-05-25T06:24:00Z</dcterms:modified>
</cp:coreProperties>
</file>