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A8AA8" w14:textId="77777777" w:rsidR="00A479C0" w:rsidRPr="00D105E0" w:rsidRDefault="00D35676" w:rsidP="00A479C0">
      <w:pPr>
        <w:spacing w:before="120" w:after="12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D105E0">
        <w:rPr>
          <w:rFonts w:cstheme="minorHAnsi"/>
          <w:b/>
          <w:bCs/>
          <w:sz w:val="28"/>
          <w:szCs w:val="28"/>
        </w:rPr>
        <w:t>AV PRO microSD V60 de Angelbird</w:t>
      </w:r>
      <w:r w:rsidR="00A479C0" w:rsidRPr="00D105E0">
        <w:rPr>
          <w:rFonts w:cstheme="minorHAnsi"/>
          <w:b/>
          <w:bCs/>
          <w:sz w:val="28"/>
          <w:szCs w:val="28"/>
        </w:rPr>
        <w:t>:</w:t>
      </w:r>
    </w:p>
    <w:p w14:paraId="2ABDA4E2" w14:textId="0FD3F4BB" w:rsidR="00D35676" w:rsidRPr="00D105E0" w:rsidRDefault="00D35676" w:rsidP="00A479C0">
      <w:pPr>
        <w:spacing w:before="360" w:after="240" w:line="360" w:lineRule="auto"/>
        <w:jc w:val="center"/>
        <w:rPr>
          <w:rFonts w:cstheme="minorHAnsi"/>
          <w:b/>
          <w:bCs/>
          <w:sz w:val="36"/>
          <w:szCs w:val="36"/>
        </w:rPr>
      </w:pPr>
      <w:r w:rsidRPr="00D105E0">
        <w:rPr>
          <w:rFonts w:cstheme="minorHAnsi"/>
          <w:b/>
          <w:bCs/>
          <w:sz w:val="36"/>
          <w:szCs w:val="36"/>
        </w:rPr>
        <w:t>No todas las tarjetas microSD son iguales</w:t>
      </w:r>
    </w:p>
    <w:p w14:paraId="127FBE3E" w14:textId="77777777" w:rsidR="00A479C0" w:rsidRPr="00D105E0" w:rsidRDefault="00245E25" w:rsidP="00A479C0">
      <w:pPr>
        <w:spacing w:after="480"/>
        <w:rPr>
          <w:sz w:val="21"/>
          <w:szCs w:val="21"/>
        </w:rPr>
      </w:pPr>
      <w:r w:rsidRPr="00D105E0">
        <w:rPr>
          <w:b/>
          <w:bCs/>
          <w:sz w:val="21"/>
          <w:szCs w:val="21"/>
        </w:rPr>
        <w:t>Madrid, 4 de agosto</w:t>
      </w:r>
      <w:r w:rsidRPr="00D105E0">
        <w:rPr>
          <w:sz w:val="21"/>
          <w:szCs w:val="21"/>
        </w:rPr>
        <w:t xml:space="preserve">: </w:t>
      </w:r>
      <w:r w:rsidR="00020546" w:rsidRPr="00D105E0">
        <w:rPr>
          <w:sz w:val="21"/>
          <w:szCs w:val="21"/>
        </w:rPr>
        <w:t>Angelbird (www.angelbird.com), empresa austriaca especializada en la fabricación de medios de alta tecnología para el almacenamiento de datos, presenta su</w:t>
      </w:r>
      <w:r w:rsidR="00D35676" w:rsidRPr="00D105E0">
        <w:rPr>
          <w:sz w:val="21"/>
          <w:szCs w:val="21"/>
        </w:rPr>
        <w:t>s</w:t>
      </w:r>
      <w:r w:rsidR="00020546" w:rsidRPr="00D105E0">
        <w:rPr>
          <w:sz w:val="21"/>
          <w:szCs w:val="21"/>
        </w:rPr>
        <w:t xml:space="preserve"> nuev</w:t>
      </w:r>
      <w:r w:rsidR="00D35676" w:rsidRPr="00D105E0">
        <w:rPr>
          <w:sz w:val="21"/>
          <w:szCs w:val="21"/>
        </w:rPr>
        <w:t>as tarjetas AV PRO micro SD</w:t>
      </w:r>
      <w:r w:rsidR="00020546" w:rsidRPr="00D105E0">
        <w:rPr>
          <w:sz w:val="21"/>
          <w:szCs w:val="21"/>
        </w:rPr>
        <w:t xml:space="preserve"> </w:t>
      </w:r>
      <w:r w:rsidR="00D35676" w:rsidRPr="00D105E0">
        <w:rPr>
          <w:sz w:val="21"/>
          <w:szCs w:val="21"/>
        </w:rPr>
        <w:t>V60.</w:t>
      </w:r>
    </w:p>
    <w:p w14:paraId="4D5DDCB8" w14:textId="6F309AE9" w:rsidR="00D35676" w:rsidRPr="00D105E0" w:rsidRDefault="00D35676" w:rsidP="00A479C0">
      <w:pPr>
        <w:spacing w:after="480"/>
        <w:rPr>
          <w:sz w:val="21"/>
          <w:szCs w:val="21"/>
        </w:rPr>
      </w:pPr>
      <w:r w:rsidRPr="00D105E0">
        <w:rPr>
          <w:sz w:val="21"/>
          <w:szCs w:val="21"/>
        </w:rPr>
        <w:t>La</w:t>
      </w:r>
      <w:r w:rsidR="00047BBF" w:rsidRPr="00D105E0">
        <w:rPr>
          <w:sz w:val="21"/>
          <w:szCs w:val="21"/>
        </w:rPr>
        <w:t>s</w:t>
      </w:r>
      <w:r w:rsidRPr="00D105E0">
        <w:rPr>
          <w:sz w:val="21"/>
          <w:szCs w:val="21"/>
        </w:rPr>
        <w:t xml:space="preserve"> tarjeta</w:t>
      </w:r>
      <w:r w:rsidR="00047BBF" w:rsidRPr="00D105E0">
        <w:rPr>
          <w:sz w:val="21"/>
          <w:szCs w:val="21"/>
        </w:rPr>
        <w:t>s</w:t>
      </w:r>
      <w:r w:rsidRPr="00D105E0">
        <w:rPr>
          <w:sz w:val="21"/>
          <w:szCs w:val="21"/>
        </w:rPr>
        <w:t xml:space="preserve"> microSD de Angelbird ofrece</w:t>
      </w:r>
      <w:r w:rsidR="00047BBF" w:rsidRPr="00D105E0">
        <w:rPr>
          <w:sz w:val="21"/>
          <w:szCs w:val="21"/>
        </w:rPr>
        <w:t>n</w:t>
      </w:r>
      <w:r w:rsidRPr="00D105E0">
        <w:rPr>
          <w:sz w:val="21"/>
          <w:szCs w:val="21"/>
        </w:rPr>
        <w:t xml:space="preserve"> una tecnología </w:t>
      </w:r>
      <w:r w:rsidR="00E63134" w:rsidRPr="00D105E0">
        <w:rPr>
          <w:sz w:val="21"/>
          <w:szCs w:val="21"/>
        </w:rPr>
        <w:t>de</w:t>
      </w:r>
      <w:r w:rsidRPr="00D105E0">
        <w:rPr>
          <w:sz w:val="21"/>
          <w:szCs w:val="21"/>
        </w:rPr>
        <w:t xml:space="preserve"> nivel profesional</w:t>
      </w:r>
      <w:r w:rsidR="00E63134" w:rsidRPr="00D105E0">
        <w:rPr>
          <w:sz w:val="21"/>
          <w:szCs w:val="21"/>
        </w:rPr>
        <w:t>.</w:t>
      </w:r>
      <w:r w:rsidR="00B10BD2" w:rsidRPr="00D105E0">
        <w:rPr>
          <w:sz w:val="21"/>
          <w:szCs w:val="21"/>
        </w:rPr>
        <w:t xml:space="preserve"> Son</w:t>
      </w:r>
      <w:r w:rsidR="00E63134" w:rsidRPr="00D105E0">
        <w:rPr>
          <w:sz w:val="21"/>
          <w:szCs w:val="21"/>
        </w:rPr>
        <w:t xml:space="preserve"> extremadamente robusta</w:t>
      </w:r>
      <w:r w:rsidR="00B10BD2" w:rsidRPr="00D105E0">
        <w:rPr>
          <w:sz w:val="21"/>
          <w:szCs w:val="21"/>
        </w:rPr>
        <w:t>s</w:t>
      </w:r>
      <w:r w:rsidR="00E63134" w:rsidRPr="00D105E0">
        <w:rPr>
          <w:sz w:val="21"/>
          <w:szCs w:val="21"/>
        </w:rPr>
        <w:t xml:space="preserve">, </w:t>
      </w:r>
      <w:r w:rsidRPr="00D105E0">
        <w:rPr>
          <w:sz w:val="21"/>
          <w:szCs w:val="21"/>
        </w:rPr>
        <w:t>lista</w:t>
      </w:r>
      <w:r w:rsidR="00B10BD2" w:rsidRPr="00D105E0">
        <w:rPr>
          <w:sz w:val="21"/>
          <w:szCs w:val="21"/>
        </w:rPr>
        <w:t>s</w:t>
      </w:r>
      <w:r w:rsidRPr="00D105E0">
        <w:rPr>
          <w:sz w:val="21"/>
          <w:szCs w:val="21"/>
        </w:rPr>
        <w:t xml:space="preserve"> para </w:t>
      </w:r>
      <w:r w:rsidR="00E63134" w:rsidRPr="00D105E0">
        <w:rPr>
          <w:sz w:val="21"/>
          <w:szCs w:val="21"/>
        </w:rPr>
        <w:t>afrontar</w:t>
      </w:r>
      <w:r w:rsidRPr="00D105E0">
        <w:rPr>
          <w:sz w:val="21"/>
          <w:szCs w:val="21"/>
        </w:rPr>
        <w:t xml:space="preserve"> </w:t>
      </w:r>
      <w:r w:rsidR="007915E7" w:rsidRPr="00D105E0">
        <w:rPr>
          <w:sz w:val="21"/>
          <w:szCs w:val="21"/>
        </w:rPr>
        <w:t xml:space="preserve">cualquier reto </w:t>
      </w:r>
      <w:r w:rsidR="00E63134" w:rsidRPr="00D105E0">
        <w:rPr>
          <w:sz w:val="21"/>
          <w:szCs w:val="21"/>
        </w:rPr>
        <w:t xml:space="preserve">en </w:t>
      </w:r>
      <w:r w:rsidRPr="00D105E0">
        <w:rPr>
          <w:sz w:val="21"/>
          <w:szCs w:val="21"/>
        </w:rPr>
        <w:t xml:space="preserve">tierra, mar y aire. </w:t>
      </w:r>
      <w:r w:rsidR="00343CE9" w:rsidRPr="00D105E0">
        <w:rPr>
          <w:sz w:val="21"/>
          <w:szCs w:val="21"/>
        </w:rPr>
        <w:t>Disponible</w:t>
      </w:r>
      <w:r w:rsidR="00B10BD2" w:rsidRPr="00D105E0">
        <w:rPr>
          <w:sz w:val="21"/>
          <w:szCs w:val="21"/>
        </w:rPr>
        <w:t>s</w:t>
      </w:r>
      <w:r w:rsidR="00343CE9" w:rsidRPr="00D105E0">
        <w:rPr>
          <w:sz w:val="21"/>
          <w:szCs w:val="21"/>
        </w:rPr>
        <w:t xml:space="preserve"> en dos capacidades de almacenamiento (128 GB y 256 GB), </w:t>
      </w:r>
      <w:r w:rsidRPr="00D105E0">
        <w:rPr>
          <w:sz w:val="21"/>
          <w:szCs w:val="21"/>
        </w:rPr>
        <w:t>esta</w:t>
      </w:r>
      <w:r w:rsidR="00B10BD2" w:rsidRPr="00D105E0">
        <w:rPr>
          <w:sz w:val="21"/>
          <w:szCs w:val="21"/>
        </w:rPr>
        <w:t>s</w:t>
      </w:r>
      <w:r w:rsidRPr="00D105E0">
        <w:rPr>
          <w:sz w:val="21"/>
          <w:szCs w:val="21"/>
        </w:rPr>
        <w:t xml:space="preserve"> microSD s</w:t>
      </w:r>
      <w:r w:rsidR="00B10BD2" w:rsidRPr="00D105E0">
        <w:rPr>
          <w:sz w:val="21"/>
          <w:szCs w:val="21"/>
        </w:rPr>
        <w:t>on</w:t>
      </w:r>
      <w:r w:rsidRPr="00D105E0">
        <w:rPr>
          <w:sz w:val="21"/>
          <w:szCs w:val="21"/>
        </w:rPr>
        <w:t xml:space="preserve"> la opción ideal para</w:t>
      </w:r>
      <w:r w:rsidR="00535CA3" w:rsidRPr="00D105E0">
        <w:rPr>
          <w:sz w:val="21"/>
          <w:szCs w:val="21"/>
        </w:rPr>
        <w:t xml:space="preserve"> grabaciones en </w:t>
      </w:r>
      <w:r w:rsidRPr="00D105E0">
        <w:rPr>
          <w:sz w:val="21"/>
          <w:szCs w:val="21"/>
        </w:rPr>
        <w:t>4K+</w:t>
      </w:r>
      <w:r w:rsidR="00535CA3" w:rsidRPr="00D105E0">
        <w:rPr>
          <w:sz w:val="21"/>
          <w:szCs w:val="21"/>
        </w:rPr>
        <w:t xml:space="preserve"> con drones</w:t>
      </w:r>
      <w:r w:rsidRPr="00D105E0">
        <w:rPr>
          <w:sz w:val="21"/>
          <w:szCs w:val="21"/>
        </w:rPr>
        <w:t>, cámaras de acción</w:t>
      </w:r>
      <w:r w:rsidR="00535CA3" w:rsidRPr="00D105E0">
        <w:rPr>
          <w:sz w:val="21"/>
          <w:szCs w:val="21"/>
        </w:rPr>
        <w:t xml:space="preserve"> </w:t>
      </w:r>
      <w:r w:rsidR="007915E7" w:rsidRPr="00D105E0">
        <w:rPr>
          <w:sz w:val="21"/>
          <w:szCs w:val="21"/>
        </w:rPr>
        <w:t xml:space="preserve">o </w:t>
      </w:r>
      <w:r w:rsidRPr="00D105E0">
        <w:rPr>
          <w:sz w:val="21"/>
          <w:szCs w:val="21"/>
        </w:rPr>
        <w:t xml:space="preserve">consolas de </w:t>
      </w:r>
      <w:r w:rsidR="00984276" w:rsidRPr="00D105E0">
        <w:rPr>
          <w:sz w:val="21"/>
          <w:szCs w:val="21"/>
        </w:rPr>
        <w:t>video</w:t>
      </w:r>
      <w:r w:rsidRPr="00D105E0">
        <w:rPr>
          <w:sz w:val="21"/>
          <w:szCs w:val="21"/>
        </w:rPr>
        <w:t>juegos.</w:t>
      </w:r>
    </w:p>
    <w:p w14:paraId="24E95EC1" w14:textId="36B3C5FF" w:rsidR="00D35676" w:rsidRPr="00D105E0" w:rsidRDefault="00535CA3" w:rsidP="00D35676">
      <w:pPr>
        <w:rPr>
          <w:sz w:val="21"/>
          <w:szCs w:val="21"/>
        </w:rPr>
      </w:pPr>
      <w:r w:rsidRPr="00D105E0">
        <w:rPr>
          <w:sz w:val="21"/>
          <w:szCs w:val="21"/>
        </w:rPr>
        <w:t>La</w:t>
      </w:r>
      <w:r w:rsidR="00B10BD2" w:rsidRPr="00D105E0">
        <w:rPr>
          <w:sz w:val="21"/>
          <w:szCs w:val="21"/>
        </w:rPr>
        <w:t>s</w:t>
      </w:r>
      <w:r w:rsidR="00D35676" w:rsidRPr="00D105E0">
        <w:rPr>
          <w:sz w:val="21"/>
          <w:szCs w:val="21"/>
        </w:rPr>
        <w:t xml:space="preserve"> tarjeta</w:t>
      </w:r>
      <w:r w:rsidR="00B10BD2" w:rsidRPr="00D105E0">
        <w:rPr>
          <w:sz w:val="21"/>
          <w:szCs w:val="21"/>
        </w:rPr>
        <w:t>s</w:t>
      </w:r>
      <w:r w:rsidR="00D35676" w:rsidRPr="00D105E0">
        <w:rPr>
          <w:sz w:val="21"/>
          <w:szCs w:val="21"/>
        </w:rPr>
        <w:t xml:space="preserve"> microSD AV PRO </w:t>
      </w:r>
      <w:r w:rsidRPr="00D105E0">
        <w:rPr>
          <w:sz w:val="21"/>
          <w:szCs w:val="21"/>
        </w:rPr>
        <w:t xml:space="preserve">de Angelbird </w:t>
      </w:r>
      <w:r w:rsidR="00B10BD2" w:rsidRPr="00D105E0">
        <w:rPr>
          <w:sz w:val="21"/>
          <w:szCs w:val="21"/>
        </w:rPr>
        <w:t xml:space="preserve">son </w:t>
      </w:r>
      <w:r w:rsidR="00D35676" w:rsidRPr="00D105E0">
        <w:rPr>
          <w:sz w:val="21"/>
          <w:szCs w:val="21"/>
        </w:rPr>
        <w:t>compatible</w:t>
      </w:r>
      <w:r w:rsidR="00B10BD2" w:rsidRPr="00D105E0">
        <w:rPr>
          <w:sz w:val="21"/>
          <w:szCs w:val="21"/>
        </w:rPr>
        <w:t>s</w:t>
      </w:r>
      <w:r w:rsidR="00D35676" w:rsidRPr="00D105E0">
        <w:rPr>
          <w:sz w:val="21"/>
          <w:szCs w:val="21"/>
        </w:rPr>
        <w:t xml:space="preserve"> con </w:t>
      </w:r>
      <w:r w:rsidR="007915E7" w:rsidRPr="00D105E0">
        <w:rPr>
          <w:sz w:val="21"/>
          <w:szCs w:val="21"/>
        </w:rPr>
        <w:t xml:space="preserve">los </w:t>
      </w:r>
      <w:r w:rsidR="00D35676" w:rsidRPr="00D105E0">
        <w:rPr>
          <w:sz w:val="21"/>
          <w:szCs w:val="21"/>
        </w:rPr>
        <w:t>códecs profesionales Apple ProRes y Blackmagic RAW, y está</w:t>
      </w:r>
      <w:r w:rsidR="00B10BD2" w:rsidRPr="00D105E0">
        <w:rPr>
          <w:sz w:val="21"/>
          <w:szCs w:val="21"/>
        </w:rPr>
        <w:t>n</w:t>
      </w:r>
      <w:r w:rsidR="00D35676" w:rsidRPr="00D105E0">
        <w:rPr>
          <w:sz w:val="21"/>
          <w:szCs w:val="21"/>
        </w:rPr>
        <w:t xml:space="preserve"> totalmente capacitada</w:t>
      </w:r>
      <w:r w:rsidR="00B10BD2" w:rsidRPr="00D105E0">
        <w:rPr>
          <w:sz w:val="21"/>
          <w:szCs w:val="21"/>
        </w:rPr>
        <w:t>s</w:t>
      </w:r>
      <w:r w:rsidR="00D35676" w:rsidRPr="00D105E0">
        <w:rPr>
          <w:sz w:val="21"/>
          <w:szCs w:val="21"/>
        </w:rPr>
        <w:t xml:space="preserve"> para las principales cámaras </w:t>
      </w:r>
      <w:r w:rsidR="00B76BD6" w:rsidRPr="00D105E0">
        <w:rPr>
          <w:sz w:val="21"/>
          <w:szCs w:val="21"/>
        </w:rPr>
        <w:t>de</w:t>
      </w:r>
      <w:r w:rsidR="00D35676" w:rsidRPr="00D105E0">
        <w:rPr>
          <w:sz w:val="21"/>
          <w:szCs w:val="21"/>
        </w:rPr>
        <w:t xml:space="preserve"> Blackmagic, Canon, DJI, Fujifilm, GoPro, Nikon, Panasonic, Sony y más. </w:t>
      </w:r>
    </w:p>
    <w:p w14:paraId="75D78D0F" w14:textId="77777777" w:rsidR="00535CA3" w:rsidRPr="00D105E0" w:rsidRDefault="00535CA3" w:rsidP="00D35676">
      <w:pPr>
        <w:rPr>
          <w:sz w:val="21"/>
          <w:szCs w:val="21"/>
        </w:rPr>
      </w:pPr>
    </w:p>
    <w:p w14:paraId="35865B87" w14:textId="694B670B" w:rsidR="00535CA3" w:rsidRPr="00D105E0" w:rsidRDefault="00535CA3" w:rsidP="00535CA3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t xml:space="preserve">RENDIMIENTO PROFESIONAL PARA LA GRABACIÓN DE 4K Y MÁS </w:t>
      </w:r>
    </w:p>
    <w:p w14:paraId="5D472251" w14:textId="29BF8A1A" w:rsidR="00535CA3" w:rsidRPr="00D105E0" w:rsidRDefault="00D05AB0" w:rsidP="00535CA3">
      <w:pPr>
        <w:rPr>
          <w:sz w:val="21"/>
          <w:szCs w:val="21"/>
        </w:rPr>
      </w:pPr>
      <w:r w:rsidRPr="00D105E0">
        <w:rPr>
          <w:sz w:val="21"/>
          <w:szCs w:val="21"/>
        </w:rPr>
        <w:t>Estas tarjetas</w:t>
      </w:r>
      <w:r w:rsidR="00535CA3" w:rsidRPr="00D105E0">
        <w:rPr>
          <w:sz w:val="21"/>
          <w:szCs w:val="21"/>
        </w:rPr>
        <w:t xml:space="preserve"> microSD de alto rendimiento </w:t>
      </w:r>
      <w:r w:rsidRPr="00D105E0">
        <w:rPr>
          <w:sz w:val="21"/>
          <w:szCs w:val="21"/>
        </w:rPr>
        <w:t>tiene</w:t>
      </w:r>
      <w:r w:rsidR="00A479C0" w:rsidRPr="00D105E0">
        <w:rPr>
          <w:sz w:val="21"/>
          <w:szCs w:val="21"/>
        </w:rPr>
        <w:t>n</w:t>
      </w:r>
      <w:r w:rsidR="00535CA3" w:rsidRPr="00D105E0">
        <w:rPr>
          <w:sz w:val="21"/>
          <w:szCs w:val="21"/>
        </w:rPr>
        <w:t xml:space="preserve"> la capacidad de grabar grandes cantidades de datos</w:t>
      </w:r>
      <w:r w:rsidRPr="00D105E0">
        <w:rPr>
          <w:sz w:val="21"/>
          <w:szCs w:val="21"/>
        </w:rPr>
        <w:t xml:space="preserve"> a altas velocidades</w:t>
      </w:r>
      <w:r w:rsidR="00535CA3" w:rsidRPr="00D105E0">
        <w:rPr>
          <w:sz w:val="21"/>
          <w:szCs w:val="21"/>
        </w:rPr>
        <w:t>. Perfecta</w:t>
      </w:r>
      <w:r w:rsidRPr="00D105E0">
        <w:rPr>
          <w:sz w:val="21"/>
          <w:szCs w:val="21"/>
        </w:rPr>
        <w:t>s</w:t>
      </w:r>
      <w:r w:rsidR="00535CA3" w:rsidRPr="00D105E0">
        <w:rPr>
          <w:sz w:val="21"/>
          <w:szCs w:val="21"/>
        </w:rPr>
        <w:t xml:space="preserve"> para </w:t>
      </w:r>
      <w:r w:rsidRPr="00D105E0">
        <w:rPr>
          <w:sz w:val="21"/>
          <w:szCs w:val="21"/>
        </w:rPr>
        <w:t xml:space="preserve">captar </w:t>
      </w:r>
      <w:r w:rsidR="00535CA3" w:rsidRPr="00D105E0">
        <w:rPr>
          <w:sz w:val="21"/>
          <w:szCs w:val="21"/>
        </w:rPr>
        <w:t xml:space="preserve">tomas panorámicas aéreas extendidas o </w:t>
      </w:r>
      <w:r w:rsidR="007915E7" w:rsidRPr="00D105E0">
        <w:rPr>
          <w:sz w:val="21"/>
          <w:szCs w:val="21"/>
        </w:rPr>
        <w:t xml:space="preserve">ser </w:t>
      </w:r>
      <w:r w:rsidR="00535CA3" w:rsidRPr="00D105E0">
        <w:rPr>
          <w:sz w:val="21"/>
          <w:szCs w:val="21"/>
        </w:rPr>
        <w:t>parte de captura</w:t>
      </w:r>
      <w:r w:rsidR="007915E7" w:rsidRPr="00D105E0">
        <w:rPr>
          <w:sz w:val="21"/>
          <w:szCs w:val="21"/>
        </w:rPr>
        <w:t>s</w:t>
      </w:r>
      <w:r w:rsidR="00535CA3" w:rsidRPr="00D105E0">
        <w:rPr>
          <w:sz w:val="21"/>
          <w:szCs w:val="21"/>
        </w:rPr>
        <w:t xml:space="preserve"> multicámara </w:t>
      </w:r>
      <w:r w:rsidRPr="00D105E0">
        <w:rPr>
          <w:sz w:val="21"/>
          <w:szCs w:val="21"/>
        </w:rPr>
        <w:t>con</w:t>
      </w:r>
      <w:r w:rsidR="00535CA3" w:rsidRPr="00D105E0">
        <w:rPr>
          <w:sz w:val="21"/>
          <w:szCs w:val="21"/>
        </w:rPr>
        <w:t xml:space="preserve"> ángulos de grabación únicos en el set.</w:t>
      </w:r>
    </w:p>
    <w:p w14:paraId="27E4D8C6" w14:textId="44350ACB" w:rsidR="00D35676" w:rsidRPr="00D105E0" w:rsidRDefault="00D35676" w:rsidP="00D35676">
      <w:pPr>
        <w:rPr>
          <w:sz w:val="21"/>
          <w:szCs w:val="21"/>
        </w:rPr>
      </w:pPr>
    </w:p>
    <w:p w14:paraId="6879AA48" w14:textId="7BB74B79" w:rsidR="00D05AB0" w:rsidRPr="00D105E0" w:rsidRDefault="00D05AB0" w:rsidP="00D05AB0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t>PEQUEÑAS, PERO EXTREMADAMENTE CAPACES</w:t>
      </w:r>
    </w:p>
    <w:p w14:paraId="41EBD9F3" w14:textId="0875F31B" w:rsidR="000E3137" w:rsidRPr="00D105E0" w:rsidRDefault="00D05AB0" w:rsidP="00D05AB0">
      <w:pPr>
        <w:rPr>
          <w:sz w:val="21"/>
          <w:szCs w:val="21"/>
        </w:rPr>
      </w:pPr>
      <w:r w:rsidRPr="00D105E0">
        <w:rPr>
          <w:sz w:val="21"/>
          <w:szCs w:val="21"/>
        </w:rPr>
        <w:t xml:space="preserve">Su hardware fue creado basándose en años de experiencia y </w:t>
      </w:r>
      <w:r w:rsidR="007915E7" w:rsidRPr="00D105E0">
        <w:rPr>
          <w:sz w:val="21"/>
          <w:szCs w:val="21"/>
        </w:rPr>
        <w:t xml:space="preserve">múltiples </w:t>
      </w:r>
      <w:r w:rsidRPr="00D105E0">
        <w:rPr>
          <w:sz w:val="21"/>
          <w:szCs w:val="21"/>
        </w:rPr>
        <w:t>test. Son físicamente resistentes, a prueba de golpes, polvo, rayos X y salpicaduras de agua. Se llevaron a cabo pruebas de funcionamiento extremas de -25 °C a +85 °C. Las tarjetas AV PRO microSD están diseñadas para satisfacer las demandas de los creadores de contenido</w:t>
      </w:r>
      <w:r w:rsidRPr="00D105E0">
        <w:rPr>
          <w:strike/>
          <w:sz w:val="21"/>
          <w:szCs w:val="21"/>
        </w:rPr>
        <w:t>s</w:t>
      </w:r>
      <w:r w:rsidRPr="00D105E0">
        <w:rPr>
          <w:sz w:val="21"/>
          <w:szCs w:val="21"/>
        </w:rPr>
        <w:t xml:space="preserve"> más exigentes, sin ponerles limitaciones.</w:t>
      </w:r>
    </w:p>
    <w:p w14:paraId="30D41FF5" w14:textId="54DABF16" w:rsidR="00047BBF" w:rsidRPr="00D105E0" w:rsidRDefault="00047BBF" w:rsidP="00D05AB0">
      <w:pPr>
        <w:rPr>
          <w:sz w:val="21"/>
          <w:szCs w:val="21"/>
        </w:rPr>
      </w:pPr>
    </w:p>
    <w:p w14:paraId="269F2A5F" w14:textId="5CC1DE05" w:rsidR="00047BBF" w:rsidRPr="00D105E0" w:rsidRDefault="00047BBF" w:rsidP="00047BBF">
      <w:pPr>
        <w:rPr>
          <w:sz w:val="21"/>
          <w:szCs w:val="21"/>
        </w:rPr>
      </w:pPr>
      <w:r w:rsidRPr="00D105E0">
        <w:rPr>
          <w:b/>
          <w:bCs/>
          <w:sz w:val="21"/>
          <w:szCs w:val="21"/>
        </w:rPr>
        <w:t>VERSATILIDAD PARA TUS APARATOS</w:t>
      </w:r>
    </w:p>
    <w:p w14:paraId="66E19AF6" w14:textId="3D1CB746" w:rsidR="00047BBF" w:rsidRPr="00D105E0" w:rsidRDefault="00790991" w:rsidP="00047BBF">
      <w:pPr>
        <w:rPr>
          <w:sz w:val="21"/>
          <w:szCs w:val="21"/>
        </w:rPr>
      </w:pPr>
      <w:r w:rsidRPr="00D105E0">
        <w:rPr>
          <w:sz w:val="21"/>
          <w:szCs w:val="21"/>
        </w:rPr>
        <w:t>El rendimiento y la funcionalidad de l</w:t>
      </w:r>
      <w:r w:rsidR="00047BBF" w:rsidRPr="00D105E0">
        <w:rPr>
          <w:sz w:val="21"/>
          <w:szCs w:val="21"/>
        </w:rPr>
        <w:t xml:space="preserve">as tarjetas microSD AV PRO </w:t>
      </w:r>
      <w:r w:rsidRPr="00D105E0">
        <w:rPr>
          <w:sz w:val="21"/>
          <w:szCs w:val="21"/>
        </w:rPr>
        <w:t xml:space="preserve">permiten </w:t>
      </w:r>
      <w:r w:rsidR="00047BBF" w:rsidRPr="00D105E0">
        <w:rPr>
          <w:sz w:val="21"/>
          <w:szCs w:val="21"/>
        </w:rPr>
        <w:t>adaptarse a muchos dispositivos como</w:t>
      </w:r>
      <w:r w:rsidRPr="00D105E0">
        <w:rPr>
          <w:sz w:val="21"/>
          <w:szCs w:val="21"/>
        </w:rPr>
        <w:t xml:space="preserve"> drones</w:t>
      </w:r>
      <w:r w:rsidR="00047BBF" w:rsidRPr="00D105E0">
        <w:rPr>
          <w:sz w:val="21"/>
          <w:szCs w:val="21"/>
        </w:rPr>
        <w:t xml:space="preserve">, cámaras de acción, </w:t>
      </w:r>
      <w:r w:rsidRPr="00D105E0">
        <w:rPr>
          <w:sz w:val="21"/>
          <w:szCs w:val="21"/>
        </w:rPr>
        <w:t>smartphones</w:t>
      </w:r>
      <w:r w:rsidR="00047BBF" w:rsidRPr="00D105E0">
        <w:rPr>
          <w:sz w:val="21"/>
          <w:szCs w:val="21"/>
        </w:rPr>
        <w:t xml:space="preserve"> o tablets</w:t>
      </w:r>
      <w:r w:rsidRPr="00D105E0">
        <w:rPr>
          <w:sz w:val="21"/>
          <w:szCs w:val="21"/>
        </w:rPr>
        <w:t>. En el paquete se</w:t>
      </w:r>
      <w:r w:rsidR="00047BBF" w:rsidRPr="00D105E0">
        <w:rPr>
          <w:sz w:val="21"/>
          <w:szCs w:val="21"/>
        </w:rPr>
        <w:t xml:space="preserve"> incluye un adaptador microSD UHS-II a SD UHS-II para su uso en cámaras DSLR.</w:t>
      </w:r>
    </w:p>
    <w:p w14:paraId="11AFC024" w14:textId="75087D07" w:rsidR="002A7EF1" w:rsidRPr="00D105E0" w:rsidRDefault="002A7EF1" w:rsidP="00047BBF">
      <w:pPr>
        <w:rPr>
          <w:sz w:val="21"/>
          <w:szCs w:val="21"/>
        </w:rPr>
      </w:pPr>
    </w:p>
    <w:p w14:paraId="61B17585" w14:textId="15645784" w:rsidR="002A7EF1" w:rsidRDefault="002A7EF1" w:rsidP="00047BBF">
      <w:pPr>
        <w:rPr>
          <w:sz w:val="21"/>
          <w:szCs w:val="21"/>
        </w:rPr>
      </w:pPr>
    </w:p>
    <w:p w14:paraId="457E2231" w14:textId="77777777" w:rsidR="00D105E0" w:rsidRPr="00D105E0" w:rsidRDefault="00D105E0" w:rsidP="00047BBF">
      <w:pPr>
        <w:rPr>
          <w:sz w:val="21"/>
          <w:szCs w:val="21"/>
        </w:rPr>
      </w:pPr>
    </w:p>
    <w:p w14:paraId="3A233DD9" w14:textId="77777777" w:rsidR="002A7EF1" w:rsidRPr="00D105E0" w:rsidRDefault="002A7EF1" w:rsidP="002A7EF1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lastRenderedPageBreak/>
        <w:t>AV PRO, EL MUNDO DE LA EXCELENCIA</w:t>
      </w:r>
    </w:p>
    <w:p w14:paraId="3BC686F8" w14:textId="2B2EC499" w:rsidR="002A7EF1" w:rsidRPr="00D105E0" w:rsidRDefault="002A7EF1" w:rsidP="002A7EF1">
      <w:pPr>
        <w:rPr>
          <w:sz w:val="21"/>
          <w:szCs w:val="21"/>
        </w:rPr>
      </w:pPr>
      <w:r w:rsidRPr="00D105E0">
        <w:rPr>
          <w:sz w:val="21"/>
          <w:szCs w:val="21"/>
        </w:rPr>
        <w:t xml:space="preserve">La línea de productos AV PRO lleva la velocidad a límites desconocidos mientras </w:t>
      </w:r>
      <w:r w:rsidR="00980730" w:rsidRPr="00D105E0">
        <w:rPr>
          <w:sz w:val="21"/>
          <w:szCs w:val="21"/>
        </w:rPr>
        <w:t xml:space="preserve">se </w:t>
      </w:r>
      <w:r w:rsidRPr="00D105E0">
        <w:rPr>
          <w:sz w:val="21"/>
          <w:szCs w:val="21"/>
        </w:rPr>
        <w:t>ejecuta</w:t>
      </w:r>
      <w:r w:rsidR="00980730" w:rsidRPr="00D105E0">
        <w:rPr>
          <w:sz w:val="21"/>
          <w:szCs w:val="21"/>
        </w:rPr>
        <w:t>n</w:t>
      </w:r>
      <w:r w:rsidRPr="00D105E0">
        <w:rPr>
          <w:sz w:val="21"/>
          <w:szCs w:val="21"/>
        </w:rPr>
        <w:t xml:space="preserve"> con </w:t>
      </w:r>
      <w:r w:rsidR="00980730" w:rsidRPr="00D105E0">
        <w:rPr>
          <w:sz w:val="21"/>
          <w:szCs w:val="21"/>
        </w:rPr>
        <w:t xml:space="preserve">un </w:t>
      </w:r>
      <w:r w:rsidRPr="00D105E0">
        <w:rPr>
          <w:sz w:val="21"/>
          <w:szCs w:val="21"/>
        </w:rPr>
        <w:t>rendimiento seguro. Todas las soluciones multimedia AV PRO (CFexpress, CFast 2.0, SD, microSD y SSD de 2,5") tienen en cuenta las necesidades multimedia reales de los profesionales</w:t>
      </w:r>
      <w:r w:rsidR="00980730" w:rsidRPr="00D105E0">
        <w:rPr>
          <w:sz w:val="21"/>
          <w:szCs w:val="21"/>
        </w:rPr>
        <w:t xml:space="preserve"> del sector audiovisual</w:t>
      </w:r>
      <w:r w:rsidRPr="00D105E0">
        <w:rPr>
          <w:sz w:val="21"/>
          <w:szCs w:val="21"/>
        </w:rPr>
        <w:t>. Entre otras presentan la tecnología Stable Stream™, ideal para la grabación de vídeo de alta definición sin pérdida alguna (drop-fee) y de procesamiento constante.</w:t>
      </w:r>
    </w:p>
    <w:p w14:paraId="03087C83" w14:textId="5A6D68EB" w:rsidR="002A7EF1" w:rsidRPr="00D105E0" w:rsidRDefault="002A7EF1" w:rsidP="002A7EF1">
      <w:pPr>
        <w:rPr>
          <w:sz w:val="21"/>
          <w:szCs w:val="21"/>
        </w:rPr>
      </w:pPr>
      <w:r w:rsidRPr="00D105E0">
        <w:rPr>
          <w:sz w:val="21"/>
          <w:szCs w:val="21"/>
        </w:rPr>
        <w:t>Toda la línea de soluciones de memorias y medios AV PRO de Angelbird está construida</w:t>
      </w:r>
      <w:r w:rsidR="00D105E0" w:rsidRPr="00D105E0">
        <w:rPr>
          <w:sz w:val="21"/>
          <w:szCs w:val="21"/>
        </w:rPr>
        <w:t xml:space="preserve"> </w:t>
      </w:r>
      <w:r w:rsidRPr="00D105E0">
        <w:rPr>
          <w:sz w:val="21"/>
          <w:szCs w:val="21"/>
        </w:rPr>
        <w:t xml:space="preserve">a prueba de golpes, polvo, rayos X y salpicaduras de agua. </w:t>
      </w:r>
      <w:r w:rsidR="00287D11" w:rsidRPr="00D105E0">
        <w:rPr>
          <w:sz w:val="21"/>
          <w:szCs w:val="21"/>
        </w:rPr>
        <w:t>Además,</w:t>
      </w:r>
      <w:r w:rsidRPr="00D105E0">
        <w:rPr>
          <w:sz w:val="21"/>
          <w:szCs w:val="21"/>
        </w:rPr>
        <w:t xml:space="preserve"> están probadas para rendir con un funcionamiento seguro a temperaturas extremas de -25 °C a +85 °C.</w:t>
      </w:r>
    </w:p>
    <w:p w14:paraId="116A48BC" w14:textId="77777777" w:rsidR="00A479C0" w:rsidRPr="00D105E0" w:rsidRDefault="00A479C0" w:rsidP="00176564">
      <w:pPr>
        <w:rPr>
          <w:sz w:val="21"/>
          <w:szCs w:val="21"/>
        </w:rPr>
      </w:pPr>
    </w:p>
    <w:p w14:paraId="2479C999" w14:textId="7852894D" w:rsidR="00176564" w:rsidRPr="00D105E0" w:rsidRDefault="006977CA" w:rsidP="00176564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t>SERVICIO DE RECUPERACIÓN DE DATOS PROFESIONAL INCLUIDO</w:t>
      </w:r>
    </w:p>
    <w:p w14:paraId="0D74A0BD" w14:textId="5EF919EC" w:rsidR="006977CA" w:rsidRPr="00D105E0" w:rsidRDefault="006977CA" w:rsidP="00176564">
      <w:pPr>
        <w:rPr>
          <w:sz w:val="21"/>
          <w:szCs w:val="21"/>
        </w:rPr>
      </w:pPr>
      <w:r w:rsidRPr="00D105E0">
        <w:rPr>
          <w:sz w:val="21"/>
          <w:szCs w:val="21"/>
        </w:rPr>
        <w:t xml:space="preserve">Angelbird pone a disposición de sus clientes un equipo de profesionales que evaluará su problema e intentará recuperar </w:t>
      </w:r>
      <w:r w:rsidR="005C73DF" w:rsidRPr="00D105E0">
        <w:rPr>
          <w:sz w:val="21"/>
          <w:szCs w:val="21"/>
        </w:rPr>
        <w:t>sus</w:t>
      </w:r>
      <w:r w:rsidRPr="00D105E0">
        <w:rPr>
          <w:sz w:val="21"/>
          <w:szCs w:val="21"/>
        </w:rPr>
        <w:t xml:space="preserve"> datos de forma segura. Este servicio cubre los medios</w:t>
      </w:r>
      <w:r w:rsidR="00980730" w:rsidRPr="00D105E0">
        <w:rPr>
          <w:sz w:val="21"/>
          <w:szCs w:val="21"/>
        </w:rPr>
        <w:t xml:space="preserve"> de almacenamiento</w:t>
      </w:r>
      <w:r w:rsidRPr="00D105E0">
        <w:rPr>
          <w:sz w:val="21"/>
          <w:szCs w:val="21"/>
        </w:rPr>
        <w:t xml:space="preserve"> en los que han aparecido daños físicos y/o problemas de software</w:t>
      </w:r>
      <w:r w:rsidR="005C73DF" w:rsidRPr="00D105E0">
        <w:rPr>
          <w:sz w:val="21"/>
          <w:szCs w:val="21"/>
        </w:rPr>
        <w:t>,</w:t>
      </w:r>
      <w:r w:rsidRPr="00D105E0">
        <w:rPr>
          <w:sz w:val="21"/>
          <w:szCs w:val="21"/>
        </w:rPr>
        <w:t xml:space="preserve"> como corrupción de datos o archivos. </w:t>
      </w:r>
    </w:p>
    <w:p w14:paraId="1AF42D47" w14:textId="3C5C6B43" w:rsidR="00176564" w:rsidRPr="00D105E0" w:rsidRDefault="006977CA" w:rsidP="00176564">
      <w:pPr>
        <w:rPr>
          <w:b/>
          <w:bCs/>
          <w:sz w:val="21"/>
          <w:szCs w:val="21"/>
        </w:rPr>
      </w:pPr>
      <w:r w:rsidRPr="00D105E0">
        <w:rPr>
          <w:sz w:val="21"/>
          <w:szCs w:val="21"/>
        </w:rPr>
        <w:t xml:space="preserve">Además, Angelbird extiende </w:t>
      </w:r>
      <w:r w:rsidR="005C73DF" w:rsidRPr="00D105E0">
        <w:rPr>
          <w:sz w:val="21"/>
          <w:szCs w:val="21"/>
        </w:rPr>
        <w:t xml:space="preserve">a sus clientes </w:t>
      </w:r>
      <w:r w:rsidRPr="00D105E0">
        <w:rPr>
          <w:sz w:val="21"/>
          <w:szCs w:val="21"/>
        </w:rPr>
        <w:t xml:space="preserve">un acuerdo de no divulgación para asegurar que la privacidad y la confidencialidad de su contenido también esté protegido. </w:t>
      </w:r>
    </w:p>
    <w:p w14:paraId="294D647D" w14:textId="77777777" w:rsidR="00105F82" w:rsidRPr="00D105E0" w:rsidRDefault="00105F82" w:rsidP="008D4777">
      <w:pPr>
        <w:rPr>
          <w:b/>
          <w:bCs/>
          <w:sz w:val="21"/>
          <w:szCs w:val="21"/>
        </w:rPr>
      </w:pPr>
    </w:p>
    <w:p w14:paraId="623AA242" w14:textId="3E81126D" w:rsidR="004F2A5A" w:rsidRPr="00D105E0" w:rsidRDefault="00707C71" w:rsidP="008D4777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t>D</w:t>
      </w:r>
      <w:r w:rsidR="00176564" w:rsidRPr="00D105E0">
        <w:rPr>
          <w:b/>
          <w:bCs/>
          <w:sz w:val="21"/>
          <w:szCs w:val="21"/>
        </w:rPr>
        <w:t>ISPONIBILIDAD</w:t>
      </w:r>
    </w:p>
    <w:p w14:paraId="35CE8FE9" w14:textId="223434AF" w:rsidR="00CD0629" w:rsidRPr="00D105E0" w:rsidRDefault="00A479C0" w:rsidP="00707C71">
      <w:pPr>
        <w:spacing w:after="480"/>
        <w:rPr>
          <w:sz w:val="21"/>
          <w:szCs w:val="21"/>
        </w:rPr>
      </w:pPr>
      <w:r w:rsidRPr="00D105E0">
        <w:rPr>
          <w:sz w:val="21"/>
          <w:szCs w:val="21"/>
        </w:rPr>
        <w:t>Las tarjetas MicroSD</w:t>
      </w:r>
      <w:r w:rsidR="006977CA" w:rsidRPr="00D105E0">
        <w:rPr>
          <w:sz w:val="21"/>
          <w:szCs w:val="21"/>
        </w:rPr>
        <w:t xml:space="preserve"> estará</w:t>
      </w:r>
      <w:r w:rsidR="00980730" w:rsidRPr="00D105E0">
        <w:rPr>
          <w:sz w:val="21"/>
          <w:szCs w:val="21"/>
        </w:rPr>
        <w:t>n</w:t>
      </w:r>
      <w:r w:rsidR="006977CA" w:rsidRPr="00D105E0">
        <w:rPr>
          <w:sz w:val="21"/>
          <w:szCs w:val="21"/>
        </w:rPr>
        <w:t xml:space="preserve"> disponible</w:t>
      </w:r>
      <w:r w:rsidR="00980730" w:rsidRPr="00D105E0">
        <w:rPr>
          <w:sz w:val="21"/>
          <w:szCs w:val="21"/>
        </w:rPr>
        <w:t>s</w:t>
      </w:r>
      <w:r w:rsidR="006977CA" w:rsidRPr="00D105E0">
        <w:rPr>
          <w:sz w:val="21"/>
          <w:szCs w:val="21"/>
        </w:rPr>
        <w:t xml:space="preserve"> en </w:t>
      </w:r>
      <w:r w:rsidR="004F2A5A" w:rsidRPr="00D105E0">
        <w:rPr>
          <w:sz w:val="21"/>
          <w:szCs w:val="21"/>
        </w:rPr>
        <w:t>España, Portugal</w:t>
      </w:r>
      <w:r w:rsidR="009E734A" w:rsidRPr="00D105E0">
        <w:rPr>
          <w:sz w:val="21"/>
          <w:szCs w:val="21"/>
        </w:rPr>
        <w:t xml:space="preserve">, </w:t>
      </w:r>
      <w:r w:rsidR="004F2A5A" w:rsidRPr="00D105E0">
        <w:rPr>
          <w:sz w:val="21"/>
          <w:szCs w:val="21"/>
        </w:rPr>
        <w:t xml:space="preserve">Andorra </w:t>
      </w:r>
      <w:r w:rsidR="009E734A" w:rsidRPr="00D105E0">
        <w:rPr>
          <w:sz w:val="21"/>
          <w:szCs w:val="21"/>
        </w:rPr>
        <w:t xml:space="preserve">y Gibraltar </w:t>
      </w:r>
      <w:r w:rsidR="004F2A5A" w:rsidRPr="00D105E0">
        <w:rPr>
          <w:sz w:val="21"/>
          <w:szCs w:val="21"/>
        </w:rPr>
        <w:t>a partir de</w:t>
      </w:r>
      <w:r w:rsidR="00B130AC" w:rsidRPr="00D105E0">
        <w:rPr>
          <w:sz w:val="21"/>
          <w:szCs w:val="21"/>
        </w:rPr>
        <w:t>l 4 de agosto</w:t>
      </w:r>
      <w:r w:rsidR="004F2A5A" w:rsidRPr="00D105E0">
        <w:rPr>
          <w:sz w:val="21"/>
          <w:szCs w:val="21"/>
        </w:rPr>
        <w:t>.</w:t>
      </w:r>
    </w:p>
    <w:p w14:paraId="14023A34" w14:textId="77777777" w:rsidR="007706CB" w:rsidRPr="00D105E0" w:rsidRDefault="007706CB" w:rsidP="007706CB">
      <w:pPr>
        <w:rPr>
          <w:b/>
          <w:bCs/>
          <w:sz w:val="21"/>
          <w:szCs w:val="21"/>
        </w:rPr>
      </w:pPr>
      <w:r w:rsidRPr="00D105E0">
        <w:rPr>
          <w:b/>
          <w:bCs/>
          <w:sz w:val="21"/>
          <w:szCs w:val="21"/>
        </w:rPr>
        <w:t>Acerca de Angelbird</w:t>
      </w:r>
    </w:p>
    <w:p w14:paraId="58F3DB6B" w14:textId="749E84E7" w:rsidR="007706CB" w:rsidRPr="00D105E0" w:rsidRDefault="007706CB" w:rsidP="003327E5">
      <w:pPr>
        <w:spacing w:after="480"/>
        <w:rPr>
          <w:sz w:val="21"/>
          <w:szCs w:val="21"/>
        </w:rPr>
      </w:pPr>
      <w:r w:rsidRPr="00D105E0">
        <w:rPr>
          <w:sz w:val="21"/>
          <w:szCs w:val="21"/>
        </w:rPr>
        <w:t xml:space="preserve">Angelbird Technologies, fundada en 2011, es una empresa austriaca especializada en la fabricación de medios </w:t>
      </w:r>
      <w:r w:rsidR="002A2B4D" w:rsidRPr="00D105E0">
        <w:rPr>
          <w:sz w:val="21"/>
          <w:szCs w:val="21"/>
        </w:rPr>
        <w:t>de alta tecnología para</w:t>
      </w:r>
      <w:r w:rsidRPr="00D105E0">
        <w:rPr>
          <w:sz w:val="21"/>
          <w:szCs w:val="21"/>
        </w:rPr>
        <w:t xml:space="preserve"> </w:t>
      </w:r>
      <w:r w:rsidR="002A2B4D" w:rsidRPr="00D105E0">
        <w:rPr>
          <w:sz w:val="21"/>
          <w:szCs w:val="21"/>
        </w:rPr>
        <w:t xml:space="preserve">el </w:t>
      </w:r>
      <w:r w:rsidRPr="00D105E0">
        <w:rPr>
          <w:sz w:val="21"/>
          <w:szCs w:val="21"/>
        </w:rPr>
        <w:t>almacenamiento de datos. Situada en Lustenau/Vorarlberg, Angelbird se dedica a proporcionar la más alta calidad y rendimiento. Los medios de almacenamiento del fabricante se utilizan en aplicaciones móviles, estacionarias y de grandes datos.</w:t>
      </w:r>
      <w:r w:rsidR="000D7824" w:rsidRPr="00D105E0">
        <w:rPr>
          <w:sz w:val="21"/>
          <w:szCs w:val="21"/>
        </w:rPr>
        <w:t xml:space="preserve"> Desde su desarrollo hasta su fabricación, t</w:t>
      </w:r>
      <w:r w:rsidRPr="00D105E0">
        <w:rPr>
          <w:sz w:val="21"/>
          <w:szCs w:val="21"/>
        </w:rPr>
        <w:t>odos los productos s</w:t>
      </w:r>
      <w:r w:rsidR="000D7824" w:rsidRPr="00D105E0">
        <w:rPr>
          <w:sz w:val="21"/>
          <w:szCs w:val="21"/>
        </w:rPr>
        <w:t>on</w:t>
      </w:r>
      <w:r w:rsidRPr="00D105E0">
        <w:rPr>
          <w:sz w:val="21"/>
          <w:szCs w:val="21"/>
        </w:rPr>
        <w:t xml:space="preserve"> </w:t>
      </w:r>
      <w:r w:rsidR="004D3AEE" w:rsidRPr="00D105E0">
        <w:rPr>
          <w:sz w:val="21"/>
          <w:szCs w:val="21"/>
        </w:rPr>
        <w:t>fabricado</w:t>
      </w:r>
      <w:r w:rsidR="000D7824" w:rsidRPr="00D105E0">
        <w:rPr>
          <w:sz w:val="21"/>
          <w:szCs w:val="21"/>
        </w:rPr>
        <w:t>s</w:t>
      </w:r>
      <w:r w:rsidRPr="00D105E0">
        <w:rPr>
          <w:sz w:val="21"/>
          <w:szCs w:val="21"/>
        </w:rPr>
        <w:t xml:space="preserve"> en Austria por Angelbird y, por lo tanto, llevan el sello de calidad "</w:t>
      </w:r>
      <w:r w:rsidR="00980730" w:rsidRPr="00D105E0">
        <w:rPr>
          <w:sz w:val="21"/>
          <w:szCs w:val="21"/>
        </w:rPr>
        <w:t>m</w:t>
      </w:r>
      <w:r w:rsidRPr="00D105E0">
        <w:rPr>
          <w:sz w:val="21"/>
          <w:szCs w:val="21"/>
        </w:rPr>
        <w:t>ade in Austria". La empresa cuenta con empleados jóvenes y creativos y apuesta por un alto nivel de trabajo manual</w:t>
      </w:r>
      <w:r w:rsidR="000D7824" w:rsidRPr="00D105E0">
        <w:rPr>
          <w:sz w:val="21"/>
          <w:szCs w:val="21"/>
        </w:rPr>
        <w:t>,</w:t>
      </w:r>
      <w:r w:rsidRPr="00D105E0">
        <w:rPr>
          <w:sz w:val="21"/>
          <w:szCs w:val="21"/>
        </w:rPr>
        <w:t xml:space="preserve"> </w:t>
      </w:r>
      <w:r w:rsidR="000D7824" w:rsidRPr="00D105E0">
        <w:rPr>
          <w:sz w:val="21"/>
          <w:szCs w:val="21"/>
        </w:rPr>
        <w:t>así como</w:t>
      </w:r>
      <w:r w:rsidRPr="00D105E0">
        <w:rPr>
          <w:sz w:val="21"/>
          <w:szCs w:val="21"/>
        </w:rPr>
        <w:t xml:space="preserve"> un control de calidad</w:t>
      </w:r>
      <w:r w:rsidR="000D7824" w:rsidRPr="00D105E0">
        <w:rPr>
          <w:sz w:val="21"/>
          <w:szCs w:val="21"/>
        </w:rPr>
        <w:t xml:space="preserve"> muy estricto</w:t>
      </w:r>
      <w:r w:rsidRPr="00D105E0">
        <w:rPr>
          <w:sz w:val="21"/>
          <w:szCs w:val="21"/>
        </w:rPr>
        <w:t>.</w:t>
      </w:r>
    </w:p>
    <w:p w14:paraId="7A2B9EA2" w14:textId="77777777" w:rsidR="007706CB" w:rsidRPr="00D105E0" w:rsidRDefault="007706CB" w:rsidP="007706CB">
      <w:pPr>
        <w:rPr>
          <w:b/>
          <w:bCs/>
          <w:sz w:val="21"/>
          <w:szCs w:val="21"/>
          <w:lang w:val="pt-PT"/>
        </w:rPr>
      </w:pPr>
      <w:r w:rsidRPr="00D105E0">
        <w:rPr>
          <w:b/>
          <w:bCs/>
          <w:sz w:val="21"/>
          <w:szCs w:val="21"/>
          <w:lang w:val="pt-PT"/>
        </w:rPr>
        <w:t>Acerca de Rodolfo Biber, S.A.</w:t>
      </w:r>
    </w:p>
    <w:p w14:paraId="7E349001" w14:textId="43AFD1E9" w:rsidR="007706CB" w:rsidRPr="00D105E0" w:rsidRDefault="007706CB" w:rsidP="007706CB">
      <w:pPr>
        <w:rPr>
          <w:sz w:val="21"/>
          <w:szCs w:val="21"/>
        </w:rPr>
      </w:pPr>
      <w:r w:rsidRPr="00D105E0">
        <w:rPr>
          <w:sz w:val="21"/>
          <w:szCs w:val="21"/>
        </w:rPr>
        <w:t xml:space="preserve">Desde hace más de 60 años que Rodolfo Biber, S.A. es importador y distribuidor español especializado en productos de fotografía y de </w:t>
      </w:r>
      <w:r w:rsidR="006E700C" w:rsidRPr="00D105E0">
        <w:rPr>
          <w:sz w:val="21"/>
          <w:szCs w:val="21"/>
        </w:rPr>
        <w:t>broadcast</w:t>
      </w:r>
      <w:r w:rsidRPr="00D105E0">
        <w:rPr>
          <w:sz w:val="21"/>
          <w:szCs w:val="21"/>
        </w:rPr>
        <w:t>. Representa a marcas tan prestigiosas como Hasselblad, Tamron, Samyang, Metz</w:t>
      </w:r>
      <w:r w:rsidR="000D7824" w:rsidRPr="00D105E0">
        <w:rPr>
          <w:sz w:val="21"/>
          <w:szCs w:val="21"/>
        </w:rPr>
        <w:t>, BenQ, Rotolight</w:t>
      </w:r>
      <w:r w:rsidRPr="00D105E0">
        <w:rPr>
          <w:sz w:val="21"/>
          <w:szCs w:val="21"/>
        </w:rPr>
        <w:t xml:space="preserve"> y Peli, entre otras. Sus Oficinas Centrales se encuentran en Madrid.</w:t>
      </w:r>
    </w:p>
    <w:sectPr w:rsidR="007706CB" w:rsidRPr="00D105E0" w:rsidSect="00CF1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E8CAC" w14:textId="77777777" w:rsidR="00A56DFD" w:rsidRDefault="00A56DFD" w:rsidP="00FE5657">
      <w:pPr>
        <w:spacing w:after="0" w:line="240" w:lineRule="auto"/>
      </w:pPr>
      <w:r>
        <w:separator/>
      </w:r>
    </w:p>
  </w:endnote>
  <w:endnote w:type="continuationSeparator" w:id="0">
    <w:p w14:paraId="2AF488BE" w14:textId="77777777" w:rsidR="00A56DFD" w:rsidRDefault="00A56DFD" w:rsidP="00FE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9AC24" w14:textId="77777777" w:rsidR="00EB3E5A" w:rsidRDefault="00EB3E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7306" w14:textId="77777777" w:rsidR="00EB3E5A" w:rsidRDefault="00EB3E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829A2" w14:textId="77777777" w:rsidR="00A56DFD" w:rsidRDefault="00A56DFD" w:rsidP="00FE5657">
      <w:pPr>
        <w:spacing w:after="0" w:line="240" w:lineRule="auto"/>
      </w:pPr>
      <w:r>
        <w:separator/>
      </w:r>
    </w:p>
  </w:footnote>
  <w:footnote w:type="continuationSeparator" w:id="0">
    <w:p w14:paraId="7EDD3562" w14:textId="77777777" w:rsidR="00A56DFD" w:rsidRDefault="00A56DFD" w:rsidP="00FE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FDC93" w14:textId="77777777" w:rsidR="00EB3E5A" w:rsidRDefault="00EB3E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4BEA" w14:textId="3D45B332" w:rsidR="00FE5657" w:rsidRDefault="00245E25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9BE89C" wp14:editId="35F8490D">
          <wp:simplePos x="0" y="0"/>
          <wp:positionH relativeFrom="column">
            <wp:posOffset>-260985</wp:posOffset>
          </wp:positionH>
          <wp:positionV relativeFrom="paragraph">
            <wp:posOffset>674370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010FEFE" wp14:editId="05426409">
          <wp:simplePos x="0" y="0"/>
          <wp:positionH relativeFrom="margin">
            <wp:posOffset>19050</wp:posOffset>
          </wp:positionH>
          <wp:positionV relativeFrom="paragraph">
            <wp:posOffset>-173355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3C47DAB" wp14:editId="3B4EF194">
          <wp:simplePos x="0" y="0"/>
          <wp:positionH relativeFrom="margin">
            <wp:posOffset>4506595</wp:posOffset>
          </wp:positionH>
          <wp:positionV relativeFrom="paragraph">
            <wp:posOffset>140970</wp:posOffset>
          </wp:positionV>
          <wp:extent cx="1355725" cy="452120"/>
          <wp:effectExtent l="0" t="0" r="0" b="508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6B82E" w14:textId="77777777" w:rsidR="00EB3E5A" w:rsidRDefault="00EB3E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20546"/>
    <w:rsid w:val="00047BBF"/>
    <w:rsid w:val="0006041F"/>
    <w:rsid w:val="000D7824"/>
    <w:rsid w:val="000E3137"/>
    <w:rsid w:val="000F1636"/>
    <w:rsid w:val="00105F82"/>
    <w:rsid w:val="00163A1E"/>
    <w:rsid w:val="00176564"/>
    <w:rsid w:val="001E0461"/>
    <w:rsid w:val="00200E55"/>
    <w:rsid w:val="00226905"/>
    <w:rsid w:val="00245E25"/>
    <w:rsid w:val="00287D11"/>
    <w:rsid w:val="002A2B4D"/>
    <w:rsid w:val="002A7EF1"/>
    <w:rsid w:val="002D58F1"/>
    <w:rsid w:val="002F4EFC"/>
    <w:rsid w:val="003327E5"/>
    <w:rsid w:val="00343CE9"/>
    <w:rsid w:val="003B1586"/>
    <w:rsid w:val="0049710C"/>
    <w:rsid w:val="004B4B5B"/>
    <w:rsid w:val="004D3AEE"/>
    <w:rsid w:val="004F2699"/>
    <w:rsid w:val="004F2A5A"/>
    <w:rsid w:val="00535CA3"/>
    <w:rsid w:val="005C73DF"/>
    <w:rsid w:val="005D5F29"/>
    <w:rsid w:val="005E3C0E"/>
    <w:rsid w:val="0066277B"/>
    <w:rsid w:val="006977CA"/>
    <w:rsid w:val="006D6019"/>
    <w:rsid w:val="006E700C"/>
    <w:rsid w:val="00707C71"/>
    <w:rsid w:val="00733464"/>
    <w:rsid w:val="007706CB"/>
    <w:rsid w:val="00790991"/>
    <w:rsid w:val="007915E7"/>
    <w:rsid w:val="007C2765"/>
    <w:rsid w:val="00857C66"/>
    <w:rsid w:val="00872133"/>
    <w:rsid w:val="008D4777"/>
    <w:rsid w:val="00944CC1"/>
    <w:rsid w:val="00980730"/>
    <w:rsid w:val="00984276"/>
    <w:rsid w:val="009D7EBF"/>
    <w:rsid w:val="009E734A"/>
    <w:rsid w:val="00A479C0"/>
    <w:rsid w:val="00A56DFD"/>
    <w:rsid w:val="00A92C58"/>
    <w:rsid w:val="00A97BB0"/>
    <w:rsid w:val="00A97E8A"/>
    <w:rsid w:val="00AB4D05"/>
    <w:rsid w:val="00AC6E35"/>
    <w:rsid w:val="00AD21BF"/>
    <w:rsid w:val="00AE7FAB"/>
    <w:rsid w:val="00B077D6"/>
    <w:rsid w:val="00B10BD2"/>
    <w:rsid w:val="00B130AC"/>
    <w:rsid w:val="00B711ED"/>
    <w:rsid w:val="00B76BD6"/>
    <w:rsid w:val="00B95242"/>
    <w:rsid w:val="00C04406"/>
    <w:rsid w:val="00C52BD7"/>
    <w:rsid w:val="00CB7465"/>
    <w:rsid w:val="00CD0629"/>
    <w:rsid w:val="00CE3569"/>
    <w:rsid w:val="00CF1343"/>
    <w:rsid w:val="00D01FF8"/>
    <w:rsid w:val="00D05AB0"/>
    <w:rsid w:val="00D105E0"/>
    <w:rsid w:val="00D35676"/>
    <w:rsid w:val="00D42D1C"/>
    <w:rsid w:val="00D63516"/>
    <w:rsid w:val="00E162BC"/>
    <w:rsid w:val="00E26E51"/>
    <w:rsid w:val="00E63134"/>
    <w:rsid w:val="00EA4C89"/>
    <w:rsid w:val="00EB3E5A"/>
    <w:rsid w:val="00EC1ADA"/>
    <w:rsid w:val="00ED36BF"/>
    <w:rsid w:val="00F85E64"/>
    <w:rsid w:val="00F91B75"/>
    <w:rsid w:val="00F935E5"/>
    <w:rsid w:val="00FC11AD"/>
    <w:rsid w:val="00F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AC5779"/>
  <w15:chartTrackingRefBased/>
  <w15:docId w15:val="{90688374-CCBD-424E-8252-C6CC4ADF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5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</cp:revision>
  <cp:lastPrinted>2020-02-18T08:06:00Z</cp:lastPrinted>
  <dcterms:created xsi:type="dcterms:W3CDTF">2020-08-04T06:44:00Z</dcterms:created>
  <dcterms:modified xsi:type="dcterms:W3CDTF">2020-08-04T07:51:00Z</dcterms:modified>
</cp:coreProperties>
</file>