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87B12C3" w14:textId="035730D7" w:rsidR="006A0FF1" w:rsidRPr="00F00B18" w:rsidRDefault="006A0FF1" w:rsidP="00761C2C">
      <w:pPr>
        <w:wordWrap w:val="0"/>
        <w:ind w:right="800"/>
        <w:rPr>
          <w:rFonts w:ascii="Palatino Linotype" w:eastAsia="MS PGothic" w:hAnsi="Palatino Linotype"/>
          <w:sz w:val="20"/>
          <w:szCs w:val="28"/>
          <w:lang w:val="es-ES"/>
        </w:rPr>
      </w:pPr>
      <w:bookmarkStart w:id="0" w:name="_Hlk71797798"/>
      <w:bookmarkEnd w:id="0"/>
    </w:p>
    <w:p w14:paraId="148B89A6" w14:textId="77777777" w:rsidR="006A0FF1" w:rsidRPr="00F00B18" w:rsidRDefault="006A0FF1" w:rsidP="006A0FF1">
      <w:pPr>
        <w:pStyle w:val="Sinespaciado"/>
        <w:spacing w:line="280" w:lineRule="exact"/>
        <w:jc w:val="center"/>
        <w:rPr>
          <w:rFonts w:ascii="Palatino Linotype" w:hAnsi="Palatino Linotype"/>
          <w:lang w:val="es-ES"/>
        </w:rPr>
      </w:pPr>
    </w:p>
    <w:p w14:paraId="482C71BB" w14:textId="39AED296" w:rsidR="006A0FF1" w:rsidRPr="00F00B18" w:rsidRDefault="00861029" w:rsidP="006A0FF1">
      <w:pPr>
        <w:spacing w:line="280" w:lineRule="exact"/>
        <w:jc w:val="center"/>
        <w:rPr>
          <w:rFonts w:ascii="Palatino Linotype" w:eastAsia="MS PGothic" w:hAnsi="Palatino Linotype"/>
          <w:b/>
          <w:sz w:val="28"/>
          <w:lang w:val="es-ES"/>
        </w:rPr>
      </w:pPr>
      <w:r w:rsidRPr="00F00B18">
        <w:rPr>
          <w:rFonts w:ascii="Palatino Linotype" w:eastAsia="MS PGothic" w:hAnsi="Palatino Linotype" w:cstheme="majorHAnsi"/>
          <w:b/>
          <w:color w:val="000000"/>
          <w:kern w:val="0"/>
          <w:sz w:val="28"/>
          <w:szCs w:val="28"/>
          <w:lang w:val="es-ES"/>
        </w:rPr>
        <w:t xml:space="preserve">TAMRON </w:t>
      </w:r>
      <w:r w:rsidR="000067AC">
        <w:rPr>
          <w:rFonts w:ascii="Palatino Linotype" w:eastAsia="MS PGothic" w:hAnsi="Palatino Linotype" w:cstheme="majorHAnsi"/>
          <w:b/>
          <w:color w:val="000000"/>
          <w:kern w:val="0"/>
          <w:sz w:val="28"/>
          <w:szCs w:val="28"/>
          <w:lang w:val="es-ES"/>
        </w:rPr>
        <w:t xml:space="preserve">vuelve a </w:t>
      </w:r>
      <w:r w:rsidR="00E12A94" w:rsidRPr="00F00B18">
        <w:rPr>
          <w:rFonts w:ascii="Palatino Linotype" w:eastAsia="MS PGothic" w:hAnsi="Palatino Linotype" w:cstheme="majorHAnsi"/>
          <w:b/>
          <w:color w:val="000000"/>
          <w:kern w:val="0"/>
          <w:sz w:val="28"/>
          <w:szCs w:val="28"/>
          <w:lang w:val="es-ES"/>
        </w:rPr>
        <w:t>gana</w:t>
      </w:r>
      <w:r w:rsidR="000067AC">
        <w:rPr>
          <w:rFonts w:ascii="Palatino Linotype" w:eastAsia="MS PGothic" w:hAnsi="Palatino Linotype" w:cstheme="majorHAnsi"/>
          <w:b/>
          <w:color w:val="000000"/>
          <w:kern w:val="0"/>
          <w:sz w:val="28"/>
          <w:szCs w:val="28"/>
          <w:lang w:val="es-ES"/>
        </w:rPr>
        <w:t>r</w:t>
      </w:r>
      <w:r w:rsidR="00E12A94" w:rsidRPr="00F00B18">
        <w:rPr>
          <w:rFonts w:ascii="Palatino Linotype" w:eastAsia="MS PGothic" w:hAnsi="Palatino Linotype" w:cstheme="majorHAnsi"/>
          <w:b/>
          <w:color w:val="000000"/>
          <w:kern w:val="0"/>
          <w:sz w:val="28"/>
          <w:szCs w:val="28"/>
          <w:lang w:val="es-ES"/>
        </w:rPr>
        <w:t xml:space="preserve"> dos prestigiosos premios</w:t>
      </w:r>
      <w:r w:rsidRPr="00F00B18">
        <w:rPr>
          <w:rFonts w:ascii="Palatino Linotype" w:eastAsia="MS PGothic" w:hAnsi="Palatino Linotype" w:cstheme="majorHAnsi"/>
          <w:b/>
          <w:color w:val="000000"/>
          <w:kern w:val="0"/>
          <w:sz w:val="28"/>
          <w:szCs w:val="28"/>
          <w:lang w:val="es-ES"/>
        </w:rPr>
        <w:t xml:space="preserve"> TIPA 202</w:t>
      </w:r>
      <w:r w:rsidR="00C31F02" w:rsidRPr="00F00B18">
        <w:rPr>
          <w:rFonts w:ascii="Palatino Linotype" w:eastAsia="MS PGothic" w:hAnsi="Palatino Linotype" w:cstheme="majorHAnsi"/>
          <w:b/>
          <w:color w:val="000000"/>
          <w:kern w:val="0"/>
          <w:sz w:val="28"/>
          <w:szCs w:val="28"/>
          <w:lang w:val="es-ES"/>
        </w:rPr>
        <w:t>2</w:t>
      </w:r>
      <w:r w:rsidR="0015083F" w:rsidRPr="00F00B18">
        <w:rPr>
          <w:rFonts w:ascii="Palatino Linotype" w:eastAsia="MS PGothic" w:hAnsi="Palatino Linotype"/>
          <w:b/>
          <w:sz w:val="28"/>
          <w:lang w:val="es-ES"/>
        </w:rPr>
        <w:t xml:space="preserve"> </w:t>
      </w:r>
    </w:p>
    <w:p w14:paraId="650923CC" w14:textId="77777777" w:rsidR="00FA228B" w:rsidRPr="00F00B18" w:rsidRDefault="00FA228B" w:rsidP="00DA07F4">
      <w:pPr>
        <w:pStyle w:val="Textosinformato"/>
        <w:rPr>
          <w:rFonts w:ascii="Palatino Linotype" w:eastAsia="MS PGothic" w:hAnsi="Palatino Linotype" w:cs="Arial"/>
          <w:szCs w:val="20"/>
          <w:lang w:val="es-ES"/>
        </w:rPr>
      </w:pPr>
    </w:p>
    <w:p w14:paraId="533B2A37" w14:textId="00BAD010" w:rsidR="00F13486" w:rsidRPr="00F00B18" w:rsidRDefault="00FA228B" w:rsidP="002C5A80">
      <w:pPr>
        <w:pStyle w:val="Textosinformato"/>
        <w:rPr>
          <w:rFonts w:ascii="Palatino Linotype" w:eastAsia="MS PGothic" w:hAnsi="Palatino Linotype"/>
          <w:b/>
          <w:szCs w:val="20"/>
          <w:lang w:val="es-ES"/>
        </w:rPr>
      </w:pPr>
      <w:r w:rsidRPr="00F00B18">
        <w:rPr>
          <w:rFonts w:ascii="Palatino Linotype" w:eastAsia="MS PGothic" w:hAnsi="Palatino Linotype" w:cs="Arial"/>
          <w:szCs w:val="20"/>
          <w:lang w:val="es-ES"/>
        </w:rPr>
        <w:t xml:space="preserve">19 de mayo de 2022, Saitama, Japón: </w:t>
      </w:r>
      <w:proofErr w:type="spellStart"/>
      <w:r w:rsidRPr="00F00B18">
        <w:rPr>
          <w:rFonts w:ascii="Palatino Linotype" w:eastAsia="MS PGothic" w:hAnsi="Palatino Linotype" w:cs="Arial"/>
          <w:szCs w:val="20"/>
          <w:lang w:val="es-ES"/>
        </w:rPr>
        <w:t>Tamron</w:t>
      </w:r>
      <w:proofErr w:type="spellEnd"/>
      <w:r w:rsidRPr="00F00B18">
        <w:rPr>
          <w:rFonts w:ascii="Palatino Linotype" w:eastAsia="MS PGothic" w:hAnsi="Palatino Linotype" w:cs="Arial"/>
          <w:szCs w:val="20"/>
          <w:lang w:val="es-ES"/>
        </w:rPr>
        <w:t xml:space="preserve"> Co., Ltd. (presidente y director ejecutivo: </w:t>
      </w:r>
      <w:proofErr w:type="spellStart"/>
      <w:r w:rsidRPr="00F00B18">
        <w:rPr>
          <w:rFonts w:ascii="Palatino Linotype" w:eastAsia="MS PGothic" w:hAnsi="Palatino Linotype" w:cs="Arial"/>
          <w:szCs w:val="20"/>
          <w:lang w:val="es-ES"/>
        </w:rPr>
        <w:t>Shiro</w:t>
      </w:r>
      <w:proofErr w:type="spellEnd"/>
      <w:r w:rsidRPr="00F00B18">
        <w:rPr>
          <w:rFonts w:ascii="Palatino Linotype" w:eastAsia="MS PGothic" w:hAnsi="Palatino Linotype" w:cs="Arial"/>
          <w:szCs w:val="20"/>
          <w:lang w:val="es-ES"/>
        </w:rPr>
        <w:t xml:space="preserve"> </w:t>
      </w:r>
      <w:proofErr w:type="spellStart"/>
      <w:r w:rsidRPr="00F00B18">
        <w:rPr>
          <w:rFonts w:ascii="Palatino Linotype" w:eastAsia="MS PGothic" w:hAnsi="Palatino Linotype" w:cs="Arial"/>
          <w:szCs w:val="20"/>
          <w:lang w:val="es-ES"/>
        </w:rPr>
        <w:t>Ajisaka</w:t>
      </w:r>
      <w:proofErr w:type="spellEnd"/>
      <w:r w:rsidRPr="00F00B18">
        <w:rPr>
          <w:rFonts w:ascii="Palatino Linotype" w:eastAsia="MS PGothic" w:hAnsi="Palatino Linotype" w:cs="Arial"/>
          <w:szCs w:val="20"/>
          <w:lang w:val="es-ES"/>
        </w:rPr>
        <w:t xml:space="preserve">), </w:t>
      </w:r>
      <w:r w:rsidR="00362019" w:rsidRPr="00362019">
        <w:rPr>
          <w:rFonts w:ascii="Palatino Linotype" w:eastAsia="MS PGothic" w:hAnsi="Palatino Linotype" w:cs="Arial"/>
          <w:szCs w:val="20"/>
          <w:lang w:val="es-ES"/>
        </w:rPr>
        <w:t xml:space="preserve">destacado fabricante de ópticas de precisión anuncia dos nuevos premios a sus objetivos: </w:t>
      </w:r>
      <w:r w:rsidR="00A527D1">
        <w:rPr>
          <w:rFonts w:ascii="Palatino Linotype" w:eastAsia="MS PGothic" w:hAnsi="Palatino Linotype" w:cs="Arial"/>
          <w:szCs w:val="20"/>
          <w:lang w:val="es-ES"/>
        </w:rPr>
        <w:t xml:space="preserve">el </w:t>
      </w:r>
      <w:r w:rsidR="00362019" w:rsidRPr="00F00B18">
        <w:rPr>
          <w:rFonts w:ascii="Palatino Linotype" w:eastAsia="MS PGothic" w:hAnsi="Palatino Linotype" w:cs="Arial"/>
          <w:szCs w:val="20"/>
          <w:lang w:val="es-ES"/>
        </w:rPr>
        <w:t>TAMRON</w:t>
      </w:r>
      <w:r w:rsidR="00362019">
        <w:rPr>
          <w:rFonts w:ascii="Palatino Linotype" w:eastAsia="MS PGothic" w:hAnsi="Palatino Linotype" w:cs="Arial"/>
          <w:szCs w:val="20"/>
          <w:lang w:val="es-ES"/>
        </w:rPr>
        <w:t xml:space="preserve"> </w:t>
      </w:r>
      <w:r w:rsidR="00362019" w:rsidRPr="00F00B18">
        <w:rPr>
          <w:rFonts w:ascii="Palatino Linotype" w:eastAsia="MS PGothic" w:hAnsi="Palatino Linotype" w:cs="Arial"/>
          <w:szCs w:val="20"/>
          <w:lang w:val="es-ES"/>
        </w:rPr>
        <w:t xml:space="preserve">150-500 mm F/5-6,7 Di III VC VXD (Modelo A057) por "MEJOR </w:t>
      </w:r>
      <w:r w:rsidR="009617D1">
        <w:rPr>
          <w:rFonts w:ascii="Palatino Linotype" w:eastAsia="MS PGothic" w:hAnsi="Palatino Linotype" w:cs="Arial"/>
          <w:szCs w:val="20"/>
          <w:lang w:val="es-ES"/>
        </w:rPr>
        <w:t>OBJETIVO</w:t>
      </w:r>
      <w:r w:rsidR="00362019" w:rsidRPr="00F00B18">
        <w:rPr>
          <w:rFonts w:ascii="Palatino Linotype" w:eastAsia="MS PGothic" w:hAnsi="Palatino Linotype" w:cs="Arial"/>
          <w:szCs w:val="20"/>
          <w:lang w:val="es-ES"/>
        </w:rPr>
        <w:t xml:space="preserve"> </w:t>
      </w:r>
      <w:proofErr w:type="gramStart"/>
      <w:r w:rsidR="00362019" w:rsidRPr="00F00B18">
        <w:rPr>
          <w:rFonts w:ascii="Palatino Linotype" w:eastAsia="MS PGothic" w:hAnsi="Palatino Linotype" w:cs="Arial"/>
          <w:szCs w:val="20"/>
          <w:lang w:val="es-ES"/>
        </w:rPr>
        <w:t>ZOOM</w:t>
      </w:r>
      <w:proofErr w:type="gramEnd"/>
      <w:r w:rsidR="00362019" w:rsidRPr="00F00B18">
        <w:rPr>
          <w:rFonts w:ascii="Palatino Linotype" w:eastAsia="MS PGothic" w:hAnsi="Palatino Linotype" w:cs="Arial"/>
          <w:szCs w:val="20"/>
          <w:lang w:val="es-ES"/>
        </w:rPr>
        <w:t xml:space="preserve"> ULTRA TELEFOTO DE FOTOGRAMA COMPLETO" y </w:t>
      </w:r>
      <w:r w:rsidR="004B6F72">
        <w:rPr>
          <w:rFonts w:ascii="Palatino Linotype" w:eastAsia="MS PGothic" w:hAnsi="Palatino Linotype" w:cs="Arial"/>
          <w:szCs w:val="20"/>
          <w:lang w:val="es-ES"/>
        </w:rPr>
        <w:t xml:space="preserve">el </w:t>
      </w:r>
      <w:r w:rsidR="00A527D1">
        <w:rPr>
          <w:rFonts w:ascii="Palatino Linotype" w:eastAsia="MS PGothic" w:hAnsi="Palatino Linotype" w:cs="Arial"/>
          <w:szCs w:val="20"/>
          <w:lang w:val="es-ES"/>
        </w:rPr>
        <w:t xml:space="preserve">TAMRON </w:t>
      </w:r>
      <w:r w:rsidR="00362019" w:rsidRPr="00F00B18">
        <w:rPr>
          <w:rFonts w:ascii="Palatino Linotype" w:eastAsia="MS PGothic" w:hAnsi="Palatino Linotype" w:cs="Arial"/>
          <w:szCs w:val="20"/>
          <w:lang w:val="es-ES"/>
        </w:rPr>
        <w:t xml:space="preserve">35-150 mm F/2-2,8 Di III VXD (Modelo A058) </w:t>
      </w:r>
      <w:r w:rsidR="00A527D1">
        <w:rPr>
          <w:rFonts w:ascii="Palatino Linotype" w:eastAsia="MS PGothic" w:hAnsi="Palatino Linotype" w:cs="Arial"/>
          <w:szCs w:val="20"/>
          <w:lang w:val="es-ES"/>
        </w:rPr>
        <w:t>en la categoría</w:t>
      </w:r>
      <w:r w:rsidR="00362019" w:rsidRPr="00F00B18">
        <w:rPr>
          <w:rFonts w:ascii="Palatino Linotype" w:eastAsia="MS PGothic" w:hAnsi="Palatino Linotype" w:cs="Arial"/>
          <w:szCs w:val="20"/>
          <w:lang w:val="es-ES"/>
        </w:rPr>
        <w:t xml:space="preserve"> "MEJOR </w:t>
      </w:r>
      <w:r w:rsidR="009617D1">
        <w:rPr>
          <w:rFonts w:ascii="Palatino Linotype" w:eastAsia="MS PGothic" w:hAnsi="Palatino Linotype" w:cs="Arial"/>
          <w:szCs w:val="20"/>
          <w:lang w:val="es-ES"/>
        </w:rPr>
        <w:t>OBJETIVO</w:t>
      </w:r>
      <w:r w:rsidR="00362019" w:rsidRPr="00F00B18">
        <w:rPr>
          <w:rFonts w:ascii="Palatino Linotype" w:eastAsia="MS PGothic" w:hAnsi="Palatino Linotype" w:cs="Arial"/>
          <w:szCs w:val="20"/>
          <w:lang w:val="es-ES"/>
        </w:rPr>
        <w:t xml:space="preserve"> ZOOM DE VIAJE"</w:t>
      </w:r>
      <w:r w:rsidR="00362019" w:rsidRPr="00362019">
        <w:rPr>
          <w:rFonts w:ascii="Palatino Linotype" w:eastAsia="MS PGothic" w:hAnsi="Palatino Linotype" w:cs="Arial"/>
          <w:szCs w:val="20"/>
          <w:lang w:val="es-ES"/>
        </w:rPr>
        <w:t xml:space="preserve">. El reconocimiento lo da el jurado de la Asociación de Prensa de Imagen Técnica (TIPA) que se reúne anualmente para elegir los mejores productos tecnológicos en el ámbito de la imagen y el sonido presentados al mercado en el último año. </w:t>
      </w:r>
      <w:r w:rsidR="002A1B0B">
        <w:rPr>
          <w:rFonts w:ascii="Palatino Linotype" w:eastAsia="MS PGothic" w:hAnsi="Palatino Linotype" w:cs="Arial"/>
          <w:szCs w:val="20"/>
          <w:lang w:val="es-ES"/>
        </w:rPr>
        <w:t>Con esto e</w:t>
      </w:r>
      <w:r w:rsidR="00362019" w:rsidRPr="00362019">
        <w:rPr>
          <w:rFonts w:ascii="Palatino Linotype" w:eastAsia="MS PGothic" w:hAnsi="Palatino Linotype" w:cs="Arial"/>
          <w:szCs w:val="20"/>
          <w:lang w:val="es-ES"/>
        </w:rPr>
        <w:t xml:space="preserve">s la </w:t>
      </w:r>
      <w:r w:rsidR="00A527D1">
        <w:rPr>
          <w:rFonts w:ascii="Palatino Linotype" w:eastAsia="MS PGothic" w:hAnsi="Palatino Linotype" w:cs="Arial"/>
          <w:szCs w:val="20"/>
          <w:lang w:val="es-ES"/>
        </w:rPr>
        <w:t xml:space="preserve">novena </w:t>
      </w:r>
      <w:r w:rsidR="00362019" w:rsidRPr="00362019">
        <w:rPr>
          <w:rFonts w:ascii="Palatino Linotype" w:eastAsia="MS PGothic" w:hAnsi="Palatino Linotype" w:cs="Arial"/>
          <w:szCs w:val="20"/>
          <w:lang w:val="es-ES"/>
        </w:rPr>
        <w:t xml:space="preserve">vez </w:t>
      </w:r>
      <w:r w:rsidR="005C090A">
        <w:rPr>
          <w:rFonts w:ascii="Palatino Linotype" w:eastAsia="MS PGothic" w:hAnsi="Palatino Linotype" w:cs="Arial"/>
          <w:szCs w:val="20"/>
          <w:lang w:val="es-ES"/>
        </w:rPr>
        <w:t xml:space="preserve">en años consecutivos </w:t>
      </w:r>
      <w:r w:rsidR="00362019" w:rsidRPr="00362019">
        <w:rPr>
          <w:rFonts w:ascii="Palatino Linotype" w:eastAsia="MS PGothic" w:hAnsi="Palatino Linotype" w:cs="Arial"/>
          <w:szCs w:val="20"/>
          <w:lang w:val="es-ES"/>
        </w:rPr>
        <w:t xml:space="preserve">que </w:t>
      </w:r>
      <w:proofErr w:type="spellStart"/>
      <w:r w:rsidR="00362019" w:rsidRPr="00362019">
        <w:rPr>
          <w:rFonts w:ascii="Palatino Linotype" w:eastAsia="MS PGothic" w:hAnsi="Palatino Linotype" w:cs="Arial"/>
          <w:szCs w:val="20"/>
          <w:lang w:val="es-ES"/>
        </w:rPr>
        <w:t>Tamron</w:t>
      </w:r>
      <w:proofErr w:type="spellEnd"/>
      <w:r w:rsidR="00362019" w:rsidRPr="00362019">
        <w:rPr>
          <w:rFonts w:ascii="Palatino Linotype" w:eastAsia="MS PGothic" w:hAnsi="Palatino Linotype" w:cs="Arial"/>
          <w:szCs w:val="20"/>
          <w:lang w:val="es-ES"/>
        </w:rPr>
        <w:t xml:space="preserve"> tiene el honor de ser ganador</w:t>
      </w:r>
      <w:r w:rsidR="00A527D1">
        <w:rPr>
          <w:rFonts w:ascii="Palatino Linotype" w:eastAsia="MS PGothic" w:hAnsi="Palatino Linotype" w:cs="Arial"/>
          <w:szCs w:val="20"/>
          <w:lang w:val="es-ES"/>
        </w:rPr>
        <w:t xml:space="preserve"> </w:t>
      </w:r>
      <w:r w:rsidR="005C090A">
        <w:rPr>
          <w:rFonts w:ascii="Palatino Linotype" w:eastAsia="MS PGothic" w:hAnsi="Palatino Linotype" w:cs="Arial"/>
          <w:szCs w:val="20"/>
          <w:lang w:val="es-ES"/>
        </w:rPr>
        <w:t xml:space="preserve">de estos prestigiosos </w:t>
      </w:r>
      <w:r w:rsidR="00A527D1">
        <w:rPr>
          <w:rFonts w:ascii="Palatino Linotype" w:eastAsia="MS PGothic" w:hAnsi="Palatino Linotype" w:cs="Arial"/>
          <w:szCs w:val="20"/>
          <w:lang w:val="es-ES"/>
        </w:rPr>
        <w:t>premios</w:t>
      </w:r>
      <w:r w:rsidR="00362019" w:rsidRPr="00362019">
        <w:rPr>
          <w:rFonts w:ascii="Palatino Linotype" w:eastAsia="MS PGothic" w:hAnsi="Palatino Linotype" w:cs="Arial"/>
          <w:szCs w:val="20"/>
          <w:lang w:val="es-ES"/>
        </w:rPr>
        <w:t>.</w:t>
      </w:r>
      <w:r w:rsidR="00362019">
        <w:rPr>
          <w:rFonts w:ascii="Palatino Linotype" w:eastAsia="MS PGothic" w:hAnsi="Palatino Linotype" w:cs="Arial"/>
          <w:szCs w:val="20"/>
          <w:lang w:val="es-ES"/>
        </w:rPr>
        <w:t xml:space="preserve"> </w:t>
      </w:r>
    </w:p>
    <w:p w14:paraId="70CF7DCB" w14:textId="5AFEBAF3" w:rsidR="00F13486" w:rsidRPr="00F00B18" w:rsidRDefault="002C5A80" w:rsidP="00814674">
      <w:pPr>
        <w:pStyle w:val="Textosinformato"/>
        <w:jc w:val="center"/>
        <w:rPr>
          <w:rFonts w:ascii="Palatino Linotype" w:eastAsia="MS PGothic" w:hAnsi="Palatino Linotype"/>
          <w:b/>
          <w:szCs w:val="20"/>
          <w:lang w:val="es-ES"/>
        </w:rPr>
      </w:pPr>
      <w:r w:rsidRPr="00F00B18">
        <w:rPr>
          <w:rFonts w:ascii="Century" w:eastAsia="MS PGothic" w:hAnsi="Century"/>
          <w:noProof/>
          <w:szCs w:val="20"/>
          <w:lang w:val="es-ES"/>
        </w:rPr>
        <w:drawing>
          <wp:anchor distT="0" distB="0" distL="114300" distR="114300" simplePos="0" relativeHeight="251671040" behindDoc="0" locked="0" layoutInCell="1" allowOverlap="1" wp14:anchorId="7A6375BC" wp14:editId="41587844">
            <wp:simplePos x="0" y="0"/>
            <wp:positionH relativeFrom="column">
              <wp:posOffset>2592070</wp:posOffset>
            </wp:positionH>
            <wp:positionV relativeFrom="paragraph">
              <wp:posOffset>165735</wp:posOffset>
            </wp:positionV>
            <wp:extent cx="1235075" cy="1463675"/>
            <wp:effectExtent l="0" t="0" r="3175" b="3175"/>
            <wp:wrapThrough wrapText="bothSides">
              <wp:wrapPolygon edited="0">
                <wp:start x="0" y="0"/>
                <wp:lineTo x="0" y="21366"/>
                <wp:lineTo x="21322" y="21366"/>
                <wp:lineTo x="21322" y="0"/>
                <wp:lineTo x="0" y="0"/>
              </wp:wrapPolygon>
            </wp:wrapThrough>
            <wp:docPr id="1" name="図 1" descr="ロゴ, 会社名&#10;&#10;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図 1" descr="ロゴ, 会社名&#10;&#10;自動的に生成された説明"/>
                    <pic:cNvPicPr/>
                  </pic:nvPicPr>
                  <pic:blipFill rotWithShape="1">
                    <a:blip r:embed="rId11"/>
                    <a:srcRect l="20260" t="29075" r="16623" b="18064"/>
                    <a:stretch/>
                  </pic:blipFill>
                  <pic:spPr bwMode="auto">
                    <a:xfrm>
                      <a:off x="0" y="0"/>
                      <a:ext cx="1235075" cy="1463675"/>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712ADEAC" w14:textId="1A88BD28" w:rsidR="00F13486" w:rsidRPr="00F00B18" w:rsidRDefault="00F13486" w:rsidP="00814674">
      <w:pPr>
        <w:pStyle w:val="Textosinformato"/>
        <w:jc w:val="center"/>
        <w:rPr>
          <w:rFonts w:ascii="Palatino Linotype" w:eastAsia="MS PGothic" w:hAnsi="Palatino Linotype"/>
          <w:b/>
          <w:szCs w:val="20"/>
          <w:lang w:val="es-ES"/>
        </w:rPr>
      </w:pPr>
    </w:p>
    <w:p w14:paraId="5D298282" w14:textId="38B07397" w:rsidR="00F13486" w:rsidRPr="00F00B18" w:rsidRDefault="00F13486" w:rsidP="00814674">
      <w:pPr>
        <w:pStyle w:val="Textosinformato"/>
        <w:jc w:val="center"/>
        <w:rPr>
          <w:rFonts w:ascii="Palatino Linotype" w:eastAsia="MS PGothic" w:hAnsi="Palatino Linotype"/>
          <w:b/>
          <w:szCs w:val="20"/>
          <w:lang w:val="es-ES"/>
        </w:rPr>
      </w:pPr>
    </w:p>
    <w:p w14:paraId="644F3122" w14:textId="6EDDA278" w:rsidR="00052F97" w:rsidRPr="00F00B18" w:rsidRDefault="00052F97" w:rsidP="00814674">
      <w:pPr>
        <w:pStyle w:val="Textosinformato"/>
        <w:jc w:val="center"/>
        <w:rPr>
          <w:rFonts w:ascii="Palatino Linotype" w:eastAsia="MS PGothic" w:hAnsi="Palatino Linotype"/>
          <w:b/>
          <w:szCs w:val="20"/>
          <w:lang w:val="es-ES"/>
        </w:rPr>
      </w:pPr>
    </w:p>
    <w:p w14:paraId="47AEBC78" w14:textId="77777777" w:rsidR="00052F97" w:rsidRPr="00F00B18" w:rsidRDefault="00052F97" w:rsidP="00814674">
      <w:pPr>
        <w:pStyle w:val="Textosinformato"/>
        <w:jc w:val="center"/>
        <w:rPr>
          <w:rFonts w:ascii="Palatino Linotype" w:eastAsia="MS PGothic" w:hAnsi="Palatino Linotype"/>
          <w:b/>
          <w:szCs w:val="20"/>
          <w:lang w:val="es-ES"/>
        </w:rPr>
      </w:pPr>
    </w:p>
    <w:p w14:paraId="0B05F077" w14:textId="7920E240" w:rsidR="00F13486" w:rsidRPr="00F00B18" w:rsidRDefault="002C5A80" w:rsidP="00814674">
      <w:pPr>
        <w:pStyle w:val="Textosinformato"/>
        <w:jc w:val="center"/>
        <w:rPr>
          <w:rFonts w:ascii="Palatino Linotype" w:eastAsia="MS PGothic" w:hAnsi="Palatino Linotype"/>
          <w:b/>
          <w:szCs w:val="20"/>
          <w:lang w:val="es-ES"/>
        </w:rPr>
      </w:pPr>
      <w:r w:rsidRPr="00F00B18">
        <w:rPr>
          <w:rFonts w:ascii="Palatino Linotype" w:eastAsia="MS PGothic" w:hAnsi="Palatino Linotype"/>
          <w:b/>
          <w:noProof/>
          <w:szCs w:val="20"/>
          <w:lang w:val="es-ES"/>
        </w:rPr>
        <w:drawing>
          <wp:anchor distT="0" distB="0" distL="114300" distR="114300" simplePos="0" relativeHeight="251667968" behindDoc="0" locked="0" layoutInCell="1" allowOverlap="1" wp14:anchorId="397633ED" wp14:editId="642E2641">
            <wp:simplePos x="0" y="0"/>
            <wp:positionH relativeFrom="column">
              <wp:posOffset>3700145</wp:posOffset>
            </wp:positionH>
            <wp:positionV relativeFrom="paragraph">
              <wp:posOffset>59690</wp:posOffset>
            </wp:positionV>
            <wp:extent cx="2057400" cy="1371600"/>
            <wp:effectExtent l="0" t="0" r="0" b="0"/>
            <wp:wrapThrough wrapText="bothSides">
              <wp:wrapPolygon edited="0">
                <wp:start x="0" y="0"/>
                <wp:lineTo x="0" y="21300"/>
                <wp:lineTo x="21400" y="21300"/>
                <wp:lineTo x="21400" y="0"/>
                <wp:lineTo x="0" y="0"/>
              </wp:wrapPolygon>
            </wp:wrapThrough>
            <wp:docPr id="11" name="図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057400" cy="1371600"/>
                    </a:xfrm>
                    <a:prstGeom prst="rect">
                      <a:avLst/>
                    </a:prstGeom>
                    <a:noFill/>
                    <a:ln>
                      <a:noFill/>
                    </a:ln>
                  </pic:spPr>
                </pic:pic>
              </a:graphicData>
            </a:graphic>
            <wp14:sizeRelH relativeFrom="page">
              <wp14:pctWidth>0</wp14:pctWidth>
            </wp14:sizeRelH>
            <wp14:sizeRelV relativeFrom="page">
              <wp14:pctHeight>0</wp14:pctHeight>
            </wp14:sizeRelV>
          </wp:anchor>
        </w:drawing>
      </w:r>
      <w:r w:rsidRPr="00F00B18">
        <w:rPr>
          <w:rFonts w:ascii="Palatino Linotype" w:eastAsia="MS PGothic" w:hAnsi="Palatino Linotype"/>
          <w:noProof/>
          <w:szCs w:val="20"/>
          <w:lang w:val="es-ES"/>
        </w:rPr>
        <w:drawing>
          <wp:anchor distT="0" distB="0" distL="114300" distR="114300" simplePos="0" relativeHeight="251668992" behindDoc="0" locked="0" layoutInCell="1" allowOverlap="1" wp14:anchorId="012DD5C2" wp14:editId="1747E574">
            <wp:simplePos x="0" y="0"/>
            <wp:positionH relativeFrom="column">
              <wp:posOffset>366395</wp:posOffset>
            </wp:positionH>
            <wp:positionV relativeFrom="paragraph">
              <wp:posOffset>85090</wp:posOffset>
            </wp:positionV>
            <wp:extent cx="2540000" cy="1524000"/>
            <wp:effectExtent l="0" t="0" r="0" b="0"/>
            <wp:wrapThrough wrapText="bothSides">
              <wp:wrapPolygon edited="0">
                <wp:start x="0" y="0"/>
                <wp:lineTo x="0" y="21330"/>
                <wp:lineTo x="21384" y="21330"/>
                <wp:lineTo x="21384" y="0"/>
                <wp:lineTo x="0" y="0"/>
              </wp:wrapPolygon>
            </wp:wrapThrough>
            <wp:docPr id="6" name="図 6" descr="電子機器, カメラ が含まれている画像&#10;&#10;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図 6" descr="電子機器, カメラ が含まれている画像&#10;&#10;自動的に生成された説明"/>
                    <pic:cNvPicPr/>
                  </pic:nvPicPr>
                  <pic:blipFill>
                    <a:blip r:embed="rId13"/>
                    <a:stretch>
                      <a:fillRect/>
                    </a:stretch>
                  </pic:blipFill>
                  <pic:spPr>
                    <a:xfrm>
                      <a:off x="0" y="0"/>
                      <a:ext cx="2540000" cy="1524000"/>
                    </a:xfrm>
                    <a:prstGeom prst="rect">
                      <a:avLst/>
                    </a:prstGeom>
                  </pic:spPr>
                </pic:pic>
              </a:graphicData>
            </a:graphic>
            <wp14:sizeRelH relativeFrom="page">
              <wp14:pctWidth>0</wp14:pctWidth>
            </wp14:sizeRelH>
            <wp14:sizeRelV relativeFrom="page">
              <wp14:pctHeight>0</wp14:pctHeight>
            </wp14:sizeRelV>
          </wp:anchor>
        </w:drawing>
      </w:r>
    </w:p>
    <w:p w14:paraId="155D3F8B" w14:textId="7486F98F" w:rsidR="00F13486" w:rsidRPr="00F00B18" w:rsidRDefault="00F13486" w:rsidP="00814674">
      <w:pPr>
        <w:pStyle w:val="Textosinformato"/>
        <w:jc w:val="center"/>
        <w:rPr>
          <w:rFonts w:ascii="Palatino Linotype" w:eastAsia="MS PGothic" w:hAnsi="Palatino Linotype"/>
          <w:b/>
          <w:szCs w:val="20"/>
          <w:lang w:val="es-ES"/>
        </w:rPr>
      </w:pPr>
    </w:p>
    <w:p w14:paraId="35077231" w14:textId="3F79585D" w:rsidR="00814674" w:rsidRPr="00F00B18" w:rsidRDefault="00814674" w:rsidP="00814674">
      <w:pPr>
        <w:pStyle w:val="Textosinformato"/>
        <w:ind w:leftChars="177" w:left="425"/>
        <w:rPr>
          <w:rFonts w:ascii="Palatino Linotype" w:eastAsia="MS PGothic" w:hAnsi="Palatino Linotype"/>
          <w:noProof/>
          <w:szCs w:val="20"/>
          <w:lang w:val="es-ES"/>
        </w:rPr>
      </w:pPr>
      <w:r w:rsidRPr="00F00B18">
        <w:rPr>
          <w:rFonts w:ascii="Palatino Linotype" w:eastAsia="MS PGothic" w:hAnsi="Palatino Linotype"/>
          <w:szCs w:val="20"/>
          <w:lang w:val="es-ES"/>
        </w:rPr>
        <w:t xml:space="preserve">  </w:t>
      </w:r>
      <w:r w:rsidR="00F83121" w:rsidRPr="00F00B18">
        <w:rPr>
          <w:rFonts w:ascii="Palatino Linotype" w:eastAsia="MS PGothic" w:hAnsi="Palatino Linotype"/>
          <w:szCs w:val="20"/>
          <w:lang w:val="es-ES"/>
        </w:rPr>
        <w:t xml:space="preserve">　　　</w:t>
      </w:r>
      <w:r w:rsidRPr="00F00B18">
        <w:rPr>
          <w:rFonts w:ascii="Palatino Linotype" w:eastAsia="MS PGothic" w:hAnsi="Palatino Linotype"/>
          <w:szCs w:val="20"/>
          <w:lang w:val="es-ES"/>
        </w:rPr>
        <w:t xml:space="preserve">   </w:t>
      </w:r>
      <w:r w:rsidRPr="00F00B18">
        <w:rPr>
          <w:rFonts w:ascii="Palatino Linotype" w:eastAsia="MS PGothic" w:hAnsi="Palatino Linotype"/>
          <w:noProof/>
          <w:szCs w:val="20"/>
          <w:lang w:val="es-ES"/>
        </w:rPr>
        <w:t xml:space="preserve"> </w:t>
      </w:r>
      <w:r w:rsidR="00F83121" w:rsidRPr="00F00B18">
        <w:rPr>
          <w:rFonts w:ascii="Palatino Linotype" w:eastAsia="MS PGothic" w:hAnsi="Palatino Linotype"/>
          <w:noProof/>
          <w:szCs w:val="20"/>
          <w:lang w:val="es-ES"/>
        </w:rPr>
        <w:t xml:space="preserve">　</w:t>
      </w:r>
      <w:r w:rsidR="00C437E9" w:rsidRPr="00F00B18">
        <w:rPr>
          <w:rFonts w:ascii="Palatino Linotype" w:eastAsia="MS PGothic" w:hAnsi="Palatino Linotype"/>
          <w:noProof/>
          <w:szCs w:val="20"/>
          <w:lang w:val="es-ES"/>
        </w:rPr>
        <w:t xml:space="preserve">　　</w:t>
      </w:r>
      <w:r w:rsidR="00F83121" w:rsidRPr="00F00B18">
        <w:rPr>
          <w:rFonts w:ascii="Palatino Linotype" w:eastAsia="MS PGothic" w:hAnsi="Palatino Linotype"/>
          <w:noProof/>
          <w:szCs w:val="20"/>
          <w:lang w:val="es-ES"/>
        </w:rPr>
        <w:t xml:space="preserve">　</w:t>
      </w:r>
      <w:r w:rsidRPr="00F00B18">
        <w:rPr>
          <w:rFonts w:ascii="Palatino Linotype" w:eastAsia="MS PGothic" w:hAnsi="Palatino Linotype"/>
          <w:noProof/>
          <w:szCs w:val="20"/>
          <w:lang w:val="es-ES"/>
        </w:rPr>
        <w:t xml:space="preserve">  </w:t>
      </w:r>
    </w:p>
    <w:p w14:paraId="79B49A70" w14:textId="0BB8BEB6" w:rsidR="00814674" w:rsidRPr="00F00B18" w:rsidRDefault="00814674" w:rsidP="00814674">
      <w:pPr>
        <w:pStyle w:val="Textosinformato"/>
        <w:ind w:leftChars="177" w:left="425"/>
        <w:rPr>
          <w:rFonts w:ascii="Palatino Linotype" w:eastAsia="MS PGothic" w:hAnsi="Palatino Linotype"/>
          <w:szCs w:val="20"/>
          <w:lang w:val="es-ES"/>
        </w:rPr>
      </w:pPr>
    </w:p>
    <w:p w14:paraId="509DFD28" w14:textId="67758E96" w:rsidR="00F440B3" w:rsidRPr="00F00B18" w:rsidRDefault="00F440B3" w:rsidP="0014705B">
      <w:pPr>
        <w:pStyle w:val="Textosinformato"/>
        <w:ind w:left="1"/>
        <w:jc w:val="center"/>
        <w:rPr>
          <w:rFonts w:ascii="Palatino Linotype" w:eastAsia="MS PGothic" w:hAnsi="Palatino Linotype"/>
          <w:b/>
          <w:szCs w:val="20"/>
          <w:lang w:val="es-ES"/>
        </w:rPr>
      </w:pPr>
    </w:p>
    <w:p w14:paraId="56B40DDB" w14:textId="3A9DBB2B" w:rsidR="00F13486" w:rsidRPr="00F00B18" w:rsidRDefault="00F13486" w:rsidP="00223C44">
      <w:pPr>
        <w:rPr>
          <w:rFonts w:ascii="Palatino Linotype" w:eastAsia="MS PGothic" w:hAnsi="Palatino Linotype"/>
          <w:b/>
          <w:lang w:val="es-ES"/>
        </w:rPr>
      </w:pPr>
    </w:p>
    <w:p w14:paraId="78EC4D9E" w14:textId="4F8D2A80" w:rsidR="00F13486" w:rsidRPr="00F00B18" w:rsidRDefault="002C5A80" w:rsidP="00223C44">
      <w:pPr>
        <w:rPr>
          <w:rFonts w:ascii="Palatino Linotype" w:eastAsia="MS PGothic" w:hAnsi="Palatino Linotype"/>
          <w:b/>
          <w:lang w:val="es-ES"/>
        </w:rPr>
      </w:pPr>
      <w:r w:rsidRPr="00F00B18">
        <w:rPr>
          <w:rFonts w:ascii="MS PGothic" w:eastAsia="MS PGothic" w:hAnsi="MS PGothic" w:cs="MS PGothic"/>
          <w:noProof/>
          <w:kern w:val="0"/>
          <w:lang w:val="es-ES"/>
        </w:rPr>
        <mc:AlternateContent>
          <mc:Choice Requires="wps">
            <w:drawing>
              <wp:anchor distT="0" distB="0" distL="114300" distR="114300" simplePos="0" relativeHeight="251657216" behindDoc="0" locked="0" layoutInCell="1" allowOverlap="1" wp14:anchorId="42F1870C" wp14:editId="39746C69">
                <wp:simplePos x="0" y="0"/>
                <wp:positionH relativeFrom="column">
                  <wp:posOffset>-55880</wp:posOffset>
                </wp:positionH>
                <wp:positionV relativeFrom="paragraph">
                  <wp:posOffset>113665</wp:posOffset>
                </wp:positionV>
                <wp:extent cx="3228975" cy="819150"/>
                <wp:effectExtent l="0" t="0" r="9525" b="0"/>
                <wp:wrapNone/>
                <wp:docPr id="9" name="テキスト ボックス 9"/>
                <wp:cNvGraphicFramePr/>
                <a:graphic xmlns:a="http://schemas.openxmlformats.org/drawingml/2006/main">
                  <a:graphicData uri="http://schemas.microsoft.com/office/word/2010/wordprocessingShape">
                    <wps:wsp>
                      <wps:cNvSpPr txBox="1"/>
                      <wps:spPr>
                        <a:xfrm>
                          <a:off x="0" y="0"/>
                          <a:ext cx="3228975" cy="8191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150A219B" w14:textId="77777777" w:rsidR="009617D1" w:rsidRPr="002C5A80" w:rsidRDefault="009617D1" w:rsidP="00F13486">
                            <w:pPr>
                              <w:jc w:val="center"/>
                              <w:rPr>
                                <w:rFonts w:ascii="Palatino Linotype" w:eastAsia="MS PGothic" w:hAnsi="Palatino Linotype" w:cs="Arial"/>
                                <w:sz w:val="18"/>
                                <w:szCs w:val="18"/>
                              </w:rPr>
                            </w:pPr>
                            <w:r w:rsidRPr="002C5A80">
                              <w:rPr>
                                <w:rFonts w:ascii="Palatino Linotype" w:eastAsia="MS PGothic" w:hAnsi="Palatino Linotype" w:cs="Arial"/>
                                <w:sz w:val="18"/>
                                <w:szCs w:val="18"/>
                              </w:rPr>
                              <w:t xml:space="preserve">MEJOR OBJETIVO ZOOM </w:t>
                            </w:r>
                          </w:p>
                          <w:p w14:paraId="4B535DE0" w14:textId="318D4E85" w:rsidR="009617D1" w:rsidRPr="002C5A80" w:rsidRDefault="009617D1" w:rsidP="00F13486">
                            <w:pPr>
                              <w:jc w:val="center"/>
                              <w:rPr>
                                <w:rFonts w:ascii="Palatino Linotype" w:eastAsia="MS PGothic" w:hAnsi="Palatino Linotype" w:cs="Arial"/>
                                <w:sz w:val="18"/>
                                <w:szCs w:val="18"/>
                              </w:rPr>
                            </w:pPr>
                            <w:r w:rsidRPr="002C5A80">
                              <w:rPr>
                                <w:rFonts w:ascii="Palatino Linotype" w:eastAsia="MS PGothic" w:hAnsi="Palatino Linotype" w:cs="Arial"/>
                                <w:sz w:val="18"/>
                                <w:szCs w:val="18"/>
                              </w:rPr>
                              <w:t>ULTRA TELEFOTO FULL FRAME</w:t>
                            </w:r>
                          </w:p>
                          <w:p w14:paraId="375B4C0D" w14:textId="4F297F71" w:rsidR="00F13486" w:rsidRPr="002C5A80" w:rsidRDefault="00C31F02" w:rsidP="00F13486">
                            <w:pPr>
                              <w:jc w:val="center"/>
                              <w:rPr>
                                <w:rFonts w:eastAsia="MS PGothic"/>
                                <w:sz w:val="18"/>
                                <w:szCs w:val="18"/>
                              </w:rPr>
                            </w:pPr>
                            <w:r w:rsidRPr="002C5A80">
                              <w:rPr>
                                <w:rFonts w:ascii="Palatino Linotype" w:eastAsia="MS PGothic" w:hAnsi="Palatino Linotype" w:cs="Arial"/>
                                <w:sz w:val="18"/>
                                <w:szCs w:val="18"/>
                              </w:rPr>
                              <w:t>150-500mm F/5-6.7 Di III VC VXD (</w:t>
                            </w:r>
                            <w:proofErr w:type="spellStart"/>
                            <w:r w:rsidR="009617D1" w:rsidRPr="002C5A80">
                              <w:rPr>
                                <w:rFonts w:ascii="Palatino Linotype" w:eastAsia="MS PGothic" w:hAnsi="Palatino Linotype" w:cs="Arial"/>
                                <w:sz w:val="18"/>
                                <w:szCs w:val="18"/>
                              </w:rPr>
                              <w:t>m</w:t>
                            </w:r>
                            <w:r w:rsidRPr="002C5A80">
                              <w:rPr>
                                <w:rFonts w:ascii="Palatino Linotype" w:eastAsia="MS PGothic" w:hAnsi="Palatino Linotype" w:cs="Arial"/>
                                <w:sz w:val="18"/>
                                <w:szCs w:val="18"/>
                              </w:rPr>
                              <w:t>odel</w:t>
                            </w:r>
                            <w:r w:rsidR="009617D1" w:rsidRPr="002C5A80">
                              <w:rPr>
                                <w:rFonts w:ascii="Palatino Linotype" w:eastAsia="MS PGothic" w:hAnsi="Palatino Linotype" w:cs="Arial"/>
                                <w:sz w:val="18"/>
                                <w:szCs w:val="18"/>
                              </w:rPr>
                              <w:t>o</w:t>
                            </w:r>
                            <w:proofErr w:type="spellEnd"/>
                            <w:r w:rsidRPr="002C5A80">
                              <w:rPr>
                                <w:rFonts w:ascii="Palatino Linotype" w:eastAsia="MS PGothic" w:hAnsi="Palatino Linotype" w:cs="Arial"/>
                                <w:sz w:val="18"/>
                                <w:szCs w:val="18"/>
                              </w:rPr>
                              <w:t xml:space="preserve"> A057)</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42F1870C" id="_x0000_t202" coordsize="21600,21600" o:spt="202" path="m,l,21600r21600,l21600,xe">
                <v:stroke joinstyle="miter"/>
                <v:path gradientshapeok="t" o:connecttype="rect"/>
              </v:shapetype>
              <v:shape id="テキスト ボックス 9" o:spid="_x0000_s1026" type="#_x0000_t202" style="position:absolute;margin-left:-4.4pt;margin-top:8.95pt;width:254.25pt;height:64.5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" filled="f" stroked="f" strokeweight=".5pt">
                <v:textbox inset="0,0,0,0">
                  <w:txbxContent>
                    <w:p w14:paraId="150A219B" w14:textId="77777777" w:rsidR="009617D1" w:rsidRPr="002C5A80" w:rsidRDefault="009617D1" w:rsidP="00F13486">
                      <w:pPr>
                        <w:jc w:val="center"/>
                        <w:rPr>
                          <w:rFonts w:ascii="Palatino Linotype" w:eastAsia="MS PGothic" w:hAnsi="Palatino Linotype" w:cs="Arial"/>
                          <w:sz w:val="18"/>
                          <w:szCs w:val="18"/>
                        </w:rPr>
                      </w:pPr>
                      <w:r w:rsidRPr="002C5A80">
                        <w:rPr>
                          <w:rFonts w:ascii="Palatino Linotype" w:eastAsia="MS PGothic" w:hAnsi="Palatino Linotype" w:cs="Arial"/>
                          <w:sz w:val="18"/>
                          <w:szCs w:val="18"/>
                        </w:rPr>
                        <w:t xml:space="preserve">MEJOR </w:t>
                      </w:r>
                      <w:r w:rsidRPr="002C5A80">
                        <w:rPr>
                          <w:rFonts w:ascii="Palatino Linotype" w:eastAsia="MS PGothic" w:hAnsi="Palatino Linotype" w:cs="Arial"/>
                          <w:sz w:val="18"/>
                          <w:szCs w:val="18"/>
                        </w:rPr>
                        <w:t>OBJETIVO</w:t>
                      </w:r>
                      <w:r w:rsidRPr="002C5A80">
                        <w:rPr>
                          <w:rFonts w:ascii="Palatino Linotype" w:eastAsia="MS PGothic" w:hAnsi="Palatino Linotype" w:cs="Arial"/>
                          <w:sz w:val="18"/>
                          <w:szCs w:val="18"/>
                        </w:rPr>
                        <w:t xml:space="preserve"> ZOOM </w:t>
                      </w:r>
                    </w:p>
                    <w:p w14:paraId="4B535DE0" w14:textId="318D4E85" w:rsidR="009617D1" w:rsidRPr="002C5A80" w:rsidRDefault="009617D1" w:rsidP="00F13486">
                      <w:pPr>
                        <w:jc w:val="center"/>
                        <w:rPr>
                          <w:rFonts w:ascii="Palatino Linotype" w:eastAsia="MS PGothic" w:hAnsi="Palatino Linotype" w:cs="Arial"/>
                          <w:sz w:val="18"/>
                          <w:szCs w:val="18"/>
                        </w:rPr>
                      </w:pPr>
                      <w:r w:rsidRPr="002C5A80">
                        <w:rPr>
                          <w:rFonts w:ascii="Palatino Linotype" w:eastAsia="MS PGothic" w:hAnsi="Palatino Linotype" w:cs="Arial"/>
                          <w:sz w:val="18"/>
                          <w:szCs w:val="18"/>
                        </w:rPr>
                        <w:t xml:space="preserve">ULTRA TELEFOTO </w:t>
                      </w:r>
                      <w:r w:rsidRPr="002C5A80">
                        <w:rPr>
                          <w:rFonts w:ascii="Palatino Linotype" w:eastAsia="MS PGothic" w:hAnsi="Palatino Linotype" w:cs="Arial"/>
                          <w:sz w:val="18"/>
                          <w:szCs w:val="18"/>
                        </w:rPr>
                        <w:t>FULL FRAME</w:t>
                      </w:r>
                    </w:p>
                    <w:p w14:paraId="375B4C0D" w14:textId="4F297F71" w:rsidR="00F13486" w:rsidRPr="002C5A80" w:rsidRDefault="00C31F02" w:rsidP="00F13486">
                      <w:pPr>
                        <w:jc w:val="center"/>
                        <w:rPr>
                          <w:rFonts w:eastAsia="MS PGothic"/>
                          <w:sz w:val="18"/>
                          <w:szCs w:val="18"/>
                        </w:rPr>
                      </w:pPr>
                      <w:r w:rsidRPr="002C5A80">
                        <w:rPr>
                          <w:rFonts w:ascii="Palatino Linotype" w:eastAsia="MS PGothic" w:hAnsi="Palatino Linotype" w:cs="Arial"/>
                          <w:sz w:val="18"/>
                          <w:szCs w:val="18"/>
                        </w:rPr>
                        <w:t>150-500mm F/5-6.7 Di III VC VXD (</w:t>
                      </w:r>
                      <w:r w:rsidR="009617D1" w:rsidRPr="002C5A80">
                        <w:rPr>
                          <w:rFonts w:ascii="Palatino Linotype" w:eastAsia="MS PGothic" w:hAnsi="Palatino Linotype" w:cs="Arial"/>
                          <w:sz w:val="18"/>
                          <w:szCs w:val="18"/>
                        </w:rPr>
                        <w:t>m</w:t>
                      </w:r>
                      <w:r w:rsidRPr="002C5A80">
                        <w:rPr>
                          <w:rFonts w:ascii="Palatino Linotype" w:eastAsia="MS PGothic" w:hAnsi="Palatino Linotype" w:cs="Arial"/>
                          <w:sz w:val="18"/>
                          <w:szCs w:val="18"/>
                        </w:rPr>
                        <w:t>odel</w:t>
                      </w:r>
                      <w:r w:rsidR="009617D1" w:rsidRPr="002C5A80">
                        <w:rPr>
                          <w:rFonts w:ascii="Palatino Linotype" w:eastAsia="MS PGothic" w:hAnsi="Palatino Linotype" w:cs="Arial"/>
                          <w:sz w:val="18"/>
                          <w:szCs w:val="18"/>
                        </w:rPr>
                        <w:t>o</w:t>
                      </w:r>
                      <w:r w:rsidRPr="002C5A80">
                        <w:rPr>
                          <w:rFonts w:ascii="Palatino Linotype" w:eastAsia="MS PGothic" w:hAnsi="Palatino Linotype" w:cs="Arial"/>
                          <w:sz w:val="18"/>
                          <w:szCs w:val="18"/>
                        </w:rPr>
                        <w:t xml:space="preserve"> A057)</w:t>
                      </w:r>
                    </w:p>
                  </w:txbxContent>
                </v:textbox>
              </v:shape>
            </w:pict>
          </mc:Fallback>
        </mc:AlternateContent>
      </w:r>
    </w:p>
    <w:p w14:paraId="3C864DD4" w14:textId="733220AE" w:rsidR="00B70C89" w:rsidRPr="00F00B18" w:rsidRDefault="002C5A80" w:rsidP="00223C44">
      <w:pPr>
        <w:rPr>
          <w:rFonts w:ascii="Palatino Linotype" w:eastAsia="MS PGothic" w:hAnsi="Palatino Linotype"/>
          <w:b/>
          <w:lang w:val="es-ES"/>
        </w:rPr>
      </w:pPr>
      <w:r w:rsidRPr="00F00B18">
        <w:rPr>
          <w:rFonts w:ascii="MS PGothic" w:eastAsia="MS PGothic" w:hAnsi="MS PGothic" w:cs="MS PGothic"/>
          <w:noProof/>
          <w:kern w:val="0"/>
          <w:lang w:val="es-ES"/>
        </w:rPr>
        <mc:AlternateContent>
          <mc:Choice Requires="wps">
            <w:drawing>
              <wp:anchor distT="0" distB="0" distL="114300" distR="114300" simplePos="0" relativeHeight="251661312" behindDoc="0" locked="0" layoutInCell="1" allowOverlap="1" wp14:anchorId="10658E0D" wp14:editId="121080DF">
                <wp:simplePos x="0" y="0"/>
                <wp:positionH relativeFrom="column">
                  <wp:posOffset>3249295</wp:posOffset>
                </wp:positionH>
                <wp:positionV relativeFrom="paragraph">
                  <wp:posOffset>31115</wp:posOffset>
                </wp:positionV>
                <wp:extent cx="2918460" cy="495300"/>
                <wp:effectExtent l="0" t="0" r="15240" b="0"/>
                <wp:wrapNone/>
                <wp:docPr id="10" name="テキスト ボックス 10"/>
                <wp:cNvGraphicFramePr/>
                <a:graphic xmlns:a="http://schemas.openxmlformats.org/drawingml/2006/main">
                  <a:graphicData uri="http://schemas.microsoft.com/office/word/2010/wordprocessingShape">
                    <wps:wsp>
                      <wps:cNvSpPr txBox="1"/>
                      <wps:spPr>
                        <a:xfrm>
                          <a:off x="0" y="0"/>
                          <a:ext cx="2918460" cy="4953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7F93CA36" w14:textId="5B802D6D" w:rsidR="009617D1" w:rsidRPr="009617D1" w:rsidRDefault="009617D1" w:rsidP="00C31F02">
                            <w:pPr>
                              <w:jc w:val="center"/>
                              <w:rPr>
                                <w:rFonts w:ascii="Palatino Linotype" w:eastAsia="MS PGothic" w:hAnsi="Palatino Linotype" w:cs="Arial"/>
                                <w:sz w:val="18"/>
                                <w:szCs w:val="18"/>
                                <w:lang w:val="es-ES"/>
                              </w:rPr>
                            </w:pPr>
                            <w:r w:rsidRPr="009617D1">
                              <w:rPr>
                                <w:rFonts w:ascii="Palatino Linotype" w:eastAsia="MS PGothic" w:hAnsi="Palatino Linotype" w:cs="Arial"/>
                                <w:sz w:val="18"/>
                                <w:szCs w:val="18"/>
                                <w:lang w:val="es-ES"/>
                              </w:rPr>
                              <w:t xml:space="preserve">MEJOR </w:t>
                            </w:r>
                            <w:r>
                              <w:rPr>
                                <w:rFonts w:ascii="Palatino Linotype" w:eastAsia="MS PGothic" w:hAnsi="Palatino Linotype" w:cs="Arial"/>
                                <w:sz w:val="18"/>
                                <w:szCs w:val="18"/>
                                <w:lang w:val="es-ES"/>
                              </w:rPr>
                              <w:t>OBJETIVO</w:t>
                            </w:r>
                            <w:r w:rsidRPr="009617D1">
                              <w:rPr>
                                <w:rFonts w:ascii="Palatino Linotype" w:eastAsia="MS PGothic" w:hAnsi="Palatino Linotype" w:cs="Arial"/>
                                <w:sz w:val="18"/>
                                <w:szCs w:val="18"/>
                                <w:lang w:val="es-ES"/>
                              </w:rPr>
                              <w:t xml:space="preserve"> </w:t>
                            </w:r>
                            <w:proofErr w:type="gramStart"/>
                            <w:r w:rsidRPr="009617D1">
                              <w:rPr>
                                <w:rFonts w:ascii="Palatino Linotype" w:eastAsia="MS PGothic" w:hAnsi="Palatino Linotype" w:cs="Arial"/>
                                <w:sz w:val="18"/>
                                <w:szCs w:val="18"/>
                                <w:lang w:val="es-ES"/>
                              </w:rPr>
                              <w:t>ZOOM</w:t>
                            </w:r>
                            <w:proofErr w:type="gramEnd"/>
                            <w:r w:rsidRPr="009617D1">
                              <w:rPr>
                                <w:rFonts w:ascii="Palatino Linotype" w:eastAsia="MS PGothic" w:hAnsi="Palatino Linotype" w:cs="Arial"/>
                                <w:sz w:val="18"/>
                                <w:szCs w:val="18"/>
                                <w:lang w:val="es-ES"/>
                              </w:rPr>
                              <w:t xml:space="preserve"> DE VIAJE </w:t>
                            </w:r>
                          </w:p>
                          <w:p w14:paraId="07F6B89C" w14:textId="6CA135A4" w:rsidR="00F13486" w:rsidRPr="009617D1" w:rsidRDefault="00C31F02" w:rsidP="00C31F02">
                            <w:pPr>
                              <w:jc w:val="center"/>
                              <w:rPr>
                                <w:rFonts w:eastAsia="MS PGothic"/>
                                <w:sz w:val="18"/>
                                <w:szCs w:val="18"/>
                                <w:lang w:val="es-ES"/>
                              </w:rPr>
                            </w:pPr>
                            <w:r w:rsidRPr="009617D1">
                              <w:rPr>
                                <w:rFonts w:ascii="Palatino Linotype" w:eastAsia="MS PGothic" w:hAnsi="Palatino Linotype" w:cs="Arial"/>
                                <w:sz w:val="18"/>
                                <w:szCs w:val="18"/>
                                <w:lang w:val="es-ES"/>
                              </w:rPr>
                              <w:t>35-150mm F/2-2.8 Di III VXD (</w:t>
                            </w:r>
                            <w:r w:rsidR="009617D1" w:rsidRPr="009617D1">
                              <w:rPr>
                                <w:rFonts w:ascii="Palatino Linotype" w:eastAsia="MS PGothic" w:hAnsi="Palatino Linotype" w:cs="Arial"/>
                                <w:sz w:val="18"/>
                                <w:szCs w:val="18"/>
                                <w:lang w:val="es-ES"/>
                              </w:rPr>
                              <w:t>m</w:t>
                            </w:r>
                            <w:r w:rsidRPr="009617D1">
                              <w:rPr>
                                <w:rFonts w:ascii="Palatino Linotype" w:eastAsia="MS PGothic" w:hAnsi="Palatino Linotype" w:cs="Arial"/>
                                <w:sz w:val="18"/>
                                <w:szCs w:val="18"/>
                                <w:lang w:val="es-ES"/>
                              </w:rPr>
                              <w:t>odel</w:t>
                            </w:r>
                            <w:r w:rsidR="009617D1" w:rsidRPr="009617D1">
                              <w:rPr>
                                <w:rFonts w:ascii="Palatino Linotype" w:eastAsia="MS PGothic" w:hAnsi="Palatino Linotype" w:cs="Arial"/>
                                <w:sz w:val="18"/>
                                <w:szCs w:val="18"/>
                                <w:lang w:val="es-ES"/>
                              </w:rPr>
                              <w:t>o</w:t>
                            </w:r>
                            <w:r w:rsidRPr="009617D1">
                              <w:rPr>
                                <w:rFonts w:ascii="Palatino Linotype" w:eastAsia="MS PGothic" w:hAnsi="Palatino Linotype" w:cs="Arial"/>
                                <w:sz w:val="18"/>
                                <w:szCs w:val="18"/>
                                <w:lang w:val="es-ES"/>
                              </w:rPr>
                              <w:t xml:space="preserve"> A058)</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0658E0D" id="テキスト ボックス 10" o:spid="_x0000_s1027" type="#_x0000_t202" style="position:absolute;margin-left:255.85pt;margin-top:2.45pt;width:229.8pt;height:39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" filled="f" stroked="f" strokeweight=".5pt">
                <v:textbox inset="0,0,0,0">
                  <w:txbxContent>
                    <w:p w14:paraId="7F93CA36" w14:textId="5B802D6D" w:rsidR="009617D1" w:rsidRPr="009617D1" w:rsidRDefault="009617D1" w:rsidP="00C31F02">
                      <w:pPr>
                        <w:jc w:val="center"/>
                        <w:rPr>
                          <w:rFonts w:ascii="Palatino Linotype" w:eastAsia="MS PGothic" w:hAnsi="Palatino Linotype" w:cs="Arial"/>
                          <w:sz w:val="18"/>
                          <w:szCs w:val="18"/>
                          <w:lang w:val="es-ES"/>
                        </w:rPr>
                      </w:pPr>
                      <w:r w:rsidRPr="009617D1">
                        <w:rPr>
                          <w:rFonts w:ascii="Palatino Linotype" w:eastAsia="MS PGothic" w:hAnsi="Palatino Linotype" w:cs="Arial"/>
                          <w:sz w:val="18"/>
                          <w:szCs w:val="18"/>
                          <w:lang w:val="es-ES"/>
                        </w:rPr>
                        <w:t xml:space="preserve">MEJOR </w:t>
                      </w:r>
                      <w:r>
                        <w:rPr>
                          <w:rFonts w:ascii="Palatino Linotype" w:eastAsia="MS PGothic" w:hAnsi="Palatino Linotype" w:cs="Arial"/>
                          <w:sz w:val="18"/>
                          <w:szCs w:val="18"/>
                          <w:lang w:val="es-ES"/>
                        </w:rPr>
                        <w:t>OBJETIVO</w:t>
                      </w:r>
                      <w:r w:rsidRPr="009617D1">
                        <w:rPr>
                          <w:rFonts w:ascii="Palatino Linotype" w:eastAsia="MS PGothic" w:hAnsi="Palatino Linotype" w:cs="Arial"/>
                          <w:sz w:val="18"/>
                          <w:szCs w:val="18"/>
                          <w:lang w:val="es-ES"/>
                        </w:rPr>
                        <w:t xml:space="preserve"> ZOOM DE VIAJE</w:t>
                      </w:r>
                      <w:r w:rsidRPr="009617D1">
                        <w:rPr>
                          <w:rFonts w:ascii="Palatino Linotype" w:eastAsia="MS PGothic" w:hAnsi="Palatino Linotype" w:cs="Arial"/>
                          <w:sz w:val="18"/>
                          <w:szCs w:val="18"/>
                          <w:lang w:val="es-ES"/>
                        </w:rPr>
                        <w:t xml:space="preserve"> </w:t>
                      </w:r>
                    </w:p>
                    <w:p w14:paraId="07F6B89C" w14:textId="6CA135A4" w:rsidR="00F13486" w:rsidRPr="009617D1" w:rsidRDefault="00C31F02" w:rsidP="00C31F02">
                      <w:pPr>
                        <w:jc w:val="center"/>
                        <w:rPr>
                          <w:rFonts w:eastAsia="MS PGothic"/>
                          <w:sz w:val="18"/>
                          <w:szCs w:val="18"/>
                          <w:lang w:val="es-ES"/>
                        </w:rPr>
                      </w:pPr>
                      <w:r w:rsidRPr="009617D1">
                        <w:rPr>
                          <w:rFonts w:ascii="Palatino Linotype" w:eastAsia="MS PGothic" w:hAnsi="Palatino Linotype" w:cs="Arial"/>
                          <w:sz w:val="18"/>
                          <w:szCs w:val="18"/>
                          <w:lang w:val="es-ES"/>
                        </w:rPr>
                        <w:t>35-150mm F/2-2.8 Di III VXD (</w:t>
                      </w:r>
                      <w:r w:rsidR="009617D1" w:rsidRPr="009617D1">
                        <w:rPr>
                          <w:rFonts w:ascii="Palatino Linotype" w:eastAsia="MS PGothic" w:hAnsi="Palatino Linotype" w:cs="Arial"/>
                          <w:sz w:val="18"/>
                          <w:szCs w:val="18"/>
                          <w:lang w:val="es-ES"/>
                        </w:rPr>
                        <w:t>m</w:t>
                      </w:r>
                      <w:r w:rsidRPr="009617D1">
                        <w:rPr>
                          <w:rFonts w:ascii="Palatino Linotype" w:eastAsia="MS PGothic" w:hAnsi="Palatino Linotype" w:cs="Arial"/>
                          <w:sz w:val="18"/>
                          <w:szCs w:val="18"/>
                          <w:lang w:val="es-ES"/>
                        </w:rPr>
                        <w:t>odel</w:t>
                      </w:r>
                      <w:r w:rsidR="009617D1" w:rsidRPr="009617D1">
                        <w:rPr>
                          <w:rFonts w:ascii="Palatino Linotype" w:eastAsia="MS PGothic" w:hAnsi="Palatino Linotype" w:cs="Arial"/>
                          <w:sz w:val="18"/>
                          <w:szCs w:val="18"/>
                          <w:lang w:val="es-ES"/>
                        </w:rPr>
                        <w:t>o</w:t>
                      </w:r>
                      <w:r w:rsidRPr="009617D1">
                        <w:rPr>
                          <w:rFonts w:ascii="Palatino Linotype" w:eastAsia="MS PGothic" w:hAnsi="Palatino Linotype" w:cs="Arial"/>
                          <w:sz w:val="18"/>
                          <w:szCs w:val="18"/>
                          <w:lang w:val="es-ES"/>
                        </w:rPr>
                        <w:t xml:space="preserve"> A058)</w:t>
                      </w:r>
                    </w:p>
                  </w:txbxContent>
                </v:textbox>
              </v:shape>
            </w:pict>
          </mc:Fallback>
        </mc:AlternateContent>
      </w:r>
    </w:p>
    <w:p w14:paraId="65D874A5" w14:textId="78D735A6" w:rsidR="00F13486" w:rsidRPr="00F00B18" w:rsidRDefault="00F13486" w:rsidP="00223C44">
      <w:pPr>
        <w:rPr>
          <w:rFonts w:ascii="Palatino Linotype" w:eastAsia="MS PGothic" w:hAnsi="Palatino Linotype"/>
          <w:b/>
          <w:lang w:val="es-ES"/>
        </w:rPr>
      </w:pPr>
    </w:p>
    <w:p w14:paraId="1C7B9C62" w14:textId="4D2B21BC" w:rsidR="00F13486" w:rsidRPr="00F00B18" w:rsidRDefault="00F13486" w:rsidP="00223C44">
      <w:pPr>
        <w:rPr>
          <w:rFonts w:ascii="Palatino Linotype" w:eastAsia="MS PGothic" w:hAnsi="Palatino Linotype"/>
          <w:b/>
          <w:lang w:val="es-ES"/>
        </w:rPr>
      </w:pPr>
    </w:p>
    <w:p w14:paraId="3A1FAE3F" w14:textId="77777777" w:rsidR="00E64911" w:rsidRDefault="00E64911" w:rsidP="00C729F9">
      <w:pPr>
        <w:widowControl w:val="0"/>
        <w:autoSpaceDE w:val="0"/>
        <w:autoSpaceDN w:val="0"/>
        <w:adjustRightInd w:val="0"/>
        <w:rPr>
          <w:rFonts w:ascii="Palatino Linotype" w:eastAsia="MS PGothic" w:hAnsi="Palatino Linotype" w:cs="Arial"/>
          <w:sz w:val="20"/>
          <w:szCs w:val="20"/>
          <w:lang w:val="es-ES"/>
        </w:rPr>
      </w:pPr>
    </w:p>
    <w:p w14:paraId="0C21E15F" w14:textId="43FC1E35" w:rsidR="00C729F9" w:rsidRPr="00F00B18" w:rsidRDefault="00C729F9" w:rsidP="0032304A">
      <w:pPr>
        <w:widowControl w:val="0"/>
        <w:autoSpaceDE w:val="0"/>
        <w:autoSpaceDN w:val="0"/>
        <w:adjustRightInd w:val="0"/>
        <w:spacing w:after="240"/>
        <w:rPr>
          <w:rFonts w:ascii="Palatino Linotype" w:eastAsia="MS PGothic" w:hAnsi="Palatino Linotype" w:cs="Arial"/>
          <w:sz w:val="20"/>
          <w:szCs w:val="20"/>
          <w:lang w:val="es-ES"/>
        </w:rPr>
      </w:pPr>
      <w:r w:rsidRPr="00F00B18">
        <w:rPr>
          <w:rFonts w:ascii="Palatino Linotype" w:eastAsia="MS PGothic" w:hAnsi="Palatino Linotype" w:cs="Arial"/>
          <w:sz w:val="20"/>
          <w:szCs w:val="20"/>
          <w:lang w:val="es-ES"/>
        </w:rPr>
        <w:t>Extracto de la Mención de Premio del Jurado TIPA:</w:t>
      </w:r>
    </w:p>
    <w:p w14:paraId="660C5F2A" w14:textId="71F2F132" w:rsidR="00C729F9" w:rsidRPr="00F00B18" w:rsidRDefault="00E64911" w:rsidP="00C729F9">
      <w:pPr>
        <w:widowControl w:val="0"/>
        <w:autoSpaceDE w:val="0"/>
        <w:autoSpaceDN w:val="0"/>
        <w:adjustRightInd w:val="0"/>
        <w:rPr>
          <w:rFonts w:ascii="Palatino Linotype" w:eastAsia="MS PGothic" w:hAnsi="Palatino Linotype" w:cs="Arial"/>
          <w:sz w:val="20"/>
          <w:szCs w:val="20"/>
          <w:lang w:val="es-ES"/>
        </w:rPr>
      </w:pPr>
      <w:r w:rsidRPr="00E64911">
        <w:rPr>
          <w:rFonts w:ascii="Palatino Linotype" w:eastAsia="MS PGothic" w:hAnsi="Palatino Linotype" w:cs="Arial"/>
          <w:sz w:val="20"/>
          <w:szCs w:val="20"/>
          <w:lang w:val="es-ES"/>
        </w:rPr>
        <w:t xml:space="preserve">MEJOR OBJETIVO </w:t>
      </w:r>
      <w:proofErr w:type="gramStart"/>
      <w:r w:rsidRPr="00E64911">
        <w:rPr>
          <w:rFonts w:ascii="Palatino Linotype" w:eastAsia="MS PGothic" w:hAnsi="Palatino Linotype" w:cs="Arial"/>
          <w:sz w:val="20"/>
          <w:szCs w:val="20"/>
          <w:lang w:val="es-ES"/>
        </w:rPr>
        <w:t>ZOOM</w:t>
      </w:r>
      <w:proofErr w:type="gramEnd"/>
      <w:r w:rsidRPr="00E64911">
        <w:rPr>
          <w:rFonts w:ascii="Palatino Linotype" w:eastAsia="MS PGothic" w:hAnsi="Palatino Linotype" w:cs="Arial"/>
          <w:sz w:val="20"/>
          <w:szCs w:val="20"/>
          <w:lang w:val="es-ES"/>
        </w:rPr>
        <w:t xml:space="preserve"> ULTRA TELEFOTO DE FOTOGRAMA COMPLETO</w:t>
      </w:r>
      <w:r w:rsidR="000067AC">
        <w:rPr>
          <w:rFonts w:ascii="Palatino Linotype" w:eastAsia="MS PGothic" w:hAnsi="Palatino Linotype" w:cs="Arial"/>
          <w:sz w:val="20"/>
          <w:szCs w:val="20"/>
          <w:lang w:val="es-ES"/>
        </w:rPr>
        <w:t xml:space="preserve">: </w:t>
      </w:r>
      <w:r w:rsidR="00C729F9" w:rsidRPr="00F00B18">
        <w:rPr>
          <w:rFonts w:ascii="Palatino Linotype" w:eastAsia="MS PGothic" w:hAnsi="Palatino Linotype" w:cs="Arial"/>
          <w:sz w:val="20"/>
          <w:szCs w:val="20"/>
          <w:lang w:val="es-ES"/>
        </w:rPr>
        <w:t>150-500 mm F/5-6,7 Di III VC VXD (</w:t>
      </w:r>
      <w:r w:rsidR="0012529E">
        <w:rPr>
          <w:rFonts w:ascii="Palatino Linotype" w:eastAsia="MS PGothic" w:hAnsi="Palatino Linotype" w:cs="Arial"/>
          <w:sz w:val="20"/>
          <w:szCs w:val="20"/>
          <w:lang w:val="es-ES"/>
        </w:rPr>
        <w:t>m</w:t>
      </w:r>
      <w:r w:rsidR="00C729F9" w:rsidRPr="00F00B18">
        <w:rPr>
          <w:rFonts w:ascii="Palatino Linotype" w:eastAsia="MS PGothic" w:hAnsi="Palatino Linotype" w:cs="Arial"/>
          <w:sz w:val="20"/>
          <w:szCs w:val="20"/>
          <w:lang w:val="es-ES"/>
        </w:rPr>
        <w:t>odelo A057)</w:t>
      </w:r>
    </w:p>
    <w:p w14:paraId="6DCF3C8F" w14:textId="19DBF1A5" w:rsidR="00C729F9" w:rsidRPr="00F00B18" w:rsidRDefault="00C729F9" w:rsidP="00C729F9">
      <w:pPr>
        <w:widowControl w:val="0"/>
        <w:autoSpaceDE w:val="0"/>
        <w:autoSpaceDN w:val="0"/>
        <w:adjustRightInd w:val="0"/>
        <w:rPr>
          <w:rFonts w:ascii="Palatino Linotype" w:eastAsia="MS PGothic" w:hAnsi="Palatino Linotype" w:cs="Arial"/>
          <w:sz w:val="20"/>
          <w:szCs w:val="20"/>
          <w:lang w:val="es-ES"/>
        </w:rPr>
      </w:pPr>
      <w:r w:rsidRPr="00F00B18">
        <w:rPr>
          <w:rFonts w:ascii="Palatino Linotype" w:eastAsia="MS PGothic" w:hAnsi="Palatino Linotype" w:cs="Arial"/>
          <w:sz w:val="20"/>
          <w:szCs w:val="20"/>
          <w:lang w:val="es-ES"/>
        </w:rPr>
        <w:t xml:space="preserve">Los usuarios de </w:t>
      </w:r>
      <w:r w:rsidR="0009279A">
        <w:rPr>
          <w:rFonts w:ascii="Palatino Linotype" w:eastAsia="MS PGothic" w:hAnsi="Palatino Linotype" w:cs="Arial"/>
          <w:sz w:val="20"/>
          <w:szCs w:val="20"/>
          <w:lang w:val="es-ES"/>
        </w:rPr>
        <w:t xml:space="preserve">objetivos </w:t>
      </w:r>
      <w:r w:rsidRPr="00F00B18">
        <w:rPr>
          <w:rFonts w:ascii="Palatino Linotype" w:eastAsia="MS PGothic" w:hAnsi="Palatino Linotype" w:cs="Arial"/>
          <w:sz w:val="20"/>
          <w:szCs w:val="20"/>
          <w:lang w:val="es-ES"/>
        </w:rPr>
        <w:t xml:space="preserve">ultra </w:t>
      </w:r>
      <w:proofErr w:type="spellStart"/>
      <w:r w:rsidRPr="00F00B18">
        <w:rPr>
          <w:rFonts w:ascii="Palatino Linotype" w:eastAsia="MS PGothic" w:hAnsi="Palatino Linotype" w:cs="Arial"/>
          <w:sz w:val="20"/>
          <w:szCs w:val="20"/>
          <w:lang w:val="es-ES"/>
        </w:rPr>
        <w:t>tele</w:t>
      </w:r>
      <w:r w:rsidR="0009279A">
        <w:rPr>
          <w:rFonts w:ascii="Palatino Linotype" w:eastAsia="MS PGothic" w:hAnsi="Palatino Linotype" w:cs="Arial"/>
          <w:sz w:val="20"/>
          <w:szCs w:val="20"/>
          <w:lang w:val="es-ES"/>
        </w:rPr>
        <w:t>zoom</w:t>
      </w:r>
      <w:proofErr w:type="spellEnd"/>
      <w:r w:rsidR="0009279A">
        <w:rPr>
          <w:rFonts w:ascii="Palatino Linotype" w:eastAsia="MS PGothic" w:hAnsi="Palatino Linotype" w:cs="Arial"/>
          <w:sz w:val="20"/>
          <w:szCs w:val="20"/>
          <w:lang w:val="es-ES"/>
        </w:rPr>
        <w:t xml:space="preserve"> </w:t>
      </w:r>
      <w:r w:rsidR="00F12CEC">
        <w:rPr>
          <w:rFonts w:ascii="Palatino Linotype" w:eastAsia="MS PGothic" w:hAnsi="Palatino Linotype" w:cs="Arial"/>
          <w:sz w:val="20"/>
          <w:szCs w:val="20"/>
          <w:lang w:val="es-ES"/>
        </w:rPr>
        <w:t>aprecian</w:t>
      </w:r>
      <w:r w:rsidRPr="00F00B18">
        <w:rPr>
          <w:rFonts w:ascii="Palatino Linotype" w:eastAsia="MS PGothic" w:hAnsi="Palatino Linotype" w:cs="Arial"/>
          <w:sz w:val="20"/>
          <w:szCs w:val="20"/>
          <w:lang w:val="es-ES"/>
        </w:rPr>
        <w:t xml:space="preserve"> los beneficios de una lente de tamaño compacto con estabiliza</w:t>
      </w:r>
      <w:r w:rsidR="00F12CEC">
        <w:rPr>
          <w:rFonts w:ascii="Palatino Linotype" w:eastAsia="MS PGothic" w:hAnsi="Palatino Linotype" w:cs="Arial"/>
          <w:sz w:val="20"/>
          <w:szCs w:val="20"/>
          <w:lang w:val="es-ES"/>
        </w:rPr>
        <w:t>dor</w:t>
      </w:r>
      <w:r w:rsidRPr="00F00B18">
        <w:rPr>
          <w:rFonts w:ascii="Palatino Linotype" w:eastAsia="MS PGothic" w:hAnsi="Palatino Linotype" w:cs="Arial"/>
          <w:sz w:val="20"/>
          <w:szCs w:val="20"/>
          <w:lang w:val="es-ES"/>
        </w:rPr>
        <w:t xml:space="preserve"> de imagen y un</w:t>
      </w:r>
      <w:r w:rsidR="00FC297B">
        <w:rPr>
          <w:rFonts w:ascii="Palatino Linotype" w:eastAsia="MS PGothic" w:hAnsi="Palatino Linotype" w:cs="Arial"/>
          <w:sz w:val="20"/>
          <w:szCs w:val="20"/>
          <w:lang w:val="es-ES"/>
        </w:rPr>
        <w:t xml:space="preserve"> cuerpo de objetivo </w:t>
      </w:r>
      <w:r w:rsidRPr="00F00B18">
        <w:rPr>
          <w:rFonts w:ascii="Palatino Linotype" w:eastAsia="MS PGothic" w:hAnsi="Palatino Linotype" w:cs="Arial"/>
          <w:sz w:val="20"/>
          <w:szCs w:val="20"/>
          <w:lang w:val="es-ES"/>
        </w:rPr>
        <w:t>resistente a la intemperie</w:t>
      </w:r>
      <w:r w:rsidR="005A526B">
        <w:rPr>
          <w:rFonts w:ascii="Palatino Linotype" w:eastAsia="MS PGothic" w:hAnsi="Palatino Linotype" w:cs="Arial"/>
          <w:sz w:val="20"/>
          <w:szCs w:val="20"/>
          <w:lang w:val="es-ES"/>
        </w:rPr>
        <w:t>, i</w:t>
      </w:r>
      <w:r w:rsidR="00F12362">
        <w:rPr>
          <w:rFonts w:ascii="Palatino Linotype" w:eastAsia="MS PGothic" w:hAnsi="Palatino Linotype" w:cs="Arial"/>
          <w:sz w:val="20"/>
          <w:szCs w:val="20"/>
          <w:lang w:val="es-ES"/>
        </w:rPr>
        <w:t xml:space="preserve">deal para </w:t>
      </w:r>
      <w:r w:rsidRPr="00F00B18">
        <w:rPr>
          <w:rFonts w:ascii="Palatino Linotype" w:eastAsia="MS PGothic" w:hAnsi="Palatino Linotype" w:cs="Arial"/>
          <w:sz w:val="20"/>
          <w:szCs w:val="20"/>
          <w:lang w:val="es-ES"/>
        </w:rPr>
        <w:t xml:space="preserve">fotografía de vida silvestre, deportes, observación de aves y paisajes. Junto con elementos de lente especiales y revestimientos que reducen los destellos y las imágenes fantasma en escenas de alto contraste, esta lente </w:t>
      </w:r>
      <w:r w:rsidRPr="00F00B18">
        <w:rPr>
          <w:rFonts w:ascii="Palatino Linotype" w:eastAsia="MS PGothic" w:hAnsi="Palatino Linotype" w:cs="Arial"/>
          <w:sz w:val="20"/>
          <w:szCs w:val="20"/>
          <w:lang w:val="es-ES"/>
        </w:rPr>
        <w:lastRenderedPageBreak/>
        <w:t>con montura E de Sony incorpora un motor de enfoque lineal VXD que brinda</w:t>
      </w:r>
      <w:r w:rsidR="007159A4">
        <w:rPr>
          <w:rFonts w:ascii="Palatino Linotype" w:eastAsia="MS PGothic" w:hAnsi="Palatino Linotype" w:cs="Arial"/>
          <w:sz w:val="20"/>
          <w:szCs w:val="20"/>
          <w:lang w:val="es-ES"/>
        </w:rPr>
        <w:t xml:space="preserve"> un </w:t>
      </w:r>
      <w:r w:rsidRPr="00F00B18">
        <w:rPr>
          <w:rFonts w:ascii="Palatino Linotype" w:eastAsia="MS PGothic" w:hAnsi="Palatino Linotype" w:cs="Arial"/>
          <w:sz w:val="20"/>
          <w:szCs w:val="20"/>
          <w:lang w:val="es-ES"/>
        </w:rPr>
        <w:t>rendimiento receptivo</w:t>
      </w:r>
      <w:r w:rsidR="007159A4">
        <w:rPr>
          <w:rFonts w:ascii="Palatino Linotype" w:eastAsia="MS PGothic" w:hAnsi="Palatino Linotype" w:cs="Arial"/>
          <w:sz w:val="20"/>
          <w:szCs w:val="20"/>
          <w:lang w:val="es-ES"/>
        </w:rPr>
        <w:t>. A</w:t>
      </w:r>
      <w:r w:rsidRPr="00F00B18">
        <w:rPr>
          <w:rFonts w:ascii="Palatino Linotype" w:eastAsia="MS PGothic" w:hAnsi="Palatino Linotype" w:cs="Arial"/>
          <w:sz w:val="20"/>
          <w:szCs w:val="20"/>
          <w:lang w:val="es-ES"/>
        </w:rPr>
        <w:t>demás</w:t>
      </w:r>
      <w:r w:rsidR="000F5ADB">
        <w:rPr>
          <w:rFonts w:ascii="Palatino Linotype" w:eastAsia="MS PGothic" w:hAnsi="Palatino Linotype" w:cs="Arial"/>
          <w:sz w:val="20"/>
          <w:szCs w:val="20"/>
          <w:lang w:val="es-ES"/>
        </w:rPr>
        <w:t>,</w:t>
      </w:r>
      <w:r w:rsidRPr="00F00B18">
        <w:rPr>
          <w:rFonts w:ascii="Palatino Linotype" w:eastAsia="MS PGothic" w:hAnsi="Palatino Linotype" w:cs="Arial"/>
          <w:sz w:val="20"/>
          <w:szCs w:val="20"/>
          <w:lang w:val="es-ES"/>
        </w:rPr>
        <w:t xml:space="preserve"> ofrece beneficios de seguimiento y enfoque con las cámaras Sony </w:t>
      </w:r>
      <w:proofErr w:type="spellStart"/>
      <w:r w:rsidRPr="00F00B18">
        <w:rPr>
          <w:rFonts w:ascii="Palatino Linotype" w:eastAsia="MS PGothic" w:hAnsi="Palatino Linotype" w:cs="Arial"/>
          <w:sz w:val="20"/>
          <w:szCs w:val="20"/>
          <w:lang w:val="es-ES"/>
        </w:rPr>
        <w:t>Hybrid</w:t>
      </w:r>
      <w:proofErr w:type="spellEnd"/>
      <w:r w:rsidRPr="00F00B18">
        <w:rPr>
          <w:rFonts w:ascii="Palatino Linotype" w:eastAsia="MS PGothic" w:hAnsi="Palatino Linotype" w:cs="Arial"/>
          <w:sz w:val="20"/>
          <w:szCs w:val="20"/>
          <w:lang w:val="es-ES"/>
        </w:rPr>
        <w:t xml:space="preserve"> AF y </w:t>
      </w:r>
      <w:proofErr w:type="spellStart"/>
      <w:r w:rsidRPr="00F00B18">
        <w:rPr>
          <w:rFonts w:ascii="Palatino Linotype" w:eastAsia="MS PGothic" w:hAnsi="Palatino Linotype" w:cs="Arial"/>
          <w:sz w:val="20"/>
          <w:szCs w:val="20"/>
          <w:lang w:val="es-ES"/>
        </w:rPr>
        <w:t>Eye</w:t>
      </w:r>
      <w:proofErr w:type="spellEnd"/>
      <w:r w:rsidRPr="00F00B18">
        <w:rPr>
          <w:rFonts w:ascii="Palatino Linotype" w:eastAsia="MS PGothic" w:hAnsi="Palatino Linotype" w:cs="Arial"/>
          <w:sz w:val="20"/>
          <w:szCs w:val="20"/>
          <w:lang w:val="es-ES"/>
        </w:rPr>
        <w:t xml:space="preserve"> AF. </w:t>
      </w:r>
      <w:r w:rsidR="0010199C">
        <w:rPr>
          <w:rFonts w:ascii="Palatino Linotype" w:eastAsia="MS PGothic" w:hAnsi="Palatino Linotype" w:cs="Arial"/>
          <w:sz w:val="20"/>
          <w:szCs w:val="20"/>
          <w:lang w:val="es-ES"/>
        </w:rPr>
        <w:t xml:space="preserve">Su tamaño de </w:t>
      </w:r>
      <w:r w:rsidRPr="00F00B18">
        <w:rPr>
          <w:rFonts w:ascii="Palatino Linotype" w:eastAsia="MS PGothic" w:hAnsi="Palatino Linotype" w:cs="Arial"/>
          <w:sz w:val="20"/>
          <w:szCs w:val="20"/>
          <w:lang w:val="es-ES"/>
        </w:rPr>
        <w:t xml:space="preserve">283 mm </w:t>
      </w:r>
      <w:r w:rsidR="0081627A">
        <w:rPr>
          <w:rFonts w:ascii="Palatino Linotype" w:eastAsia="MS PGothic" w:hAnsi="Palatino Linotype" w:cs="Arial"/>
          <w:sz w:val="20"/>
          <w:szCs w:val="20"/>
          <w:lang w:val="es-ES"/>
        </w:rPr>
        <w:t xml:space="preserve">con el </w:t>
      </w:r>
      <w:proofErr w:type="gramStart"/>
      <w:r w:rsidR="0081627A">
        <w:rPr>
          <w:rFonts w:ascii="Palatino Linotype" w:eastAsia="MS PGothic" w:hAnsi="Palatino Linotype" w:cs="Arial"/>
          <w:sz w:val="20"/>
          <w:szCs w:val="20"/>
          <w:lang w:val="es-ES"/>
        </w:rPr>
        <w:t>zoom</w:t>
      </w:r>
      <w:proofErr w:type="gramEnd"/>
      <w:r w:rsidR="0081627A">
        <w:rPr>
          <w:rFonts w:ascii="Palatino Linotype" w:eastAsia="MS PGothic" w:hAnsi="Palatino Linotype" w:cs="Arial"/>
          <w:sz w:val="20"/>
          <w:szCs w:val="20"/>
          <w:lang w:val="es-ES"/>
        </w:rPr>
        <w:t xml:space="preserve"> de </w:t>
      </w:r>
      <w:r w:rsidRPr="00F00B18">
        <w:rPr>
          <w:rFonts w:ascii="Palatino Linotype" w:eastAsia="MS PGothic" w:hAnsi="Palatino Linotype" w:cs="Arial"/>
          <w:sz w:val="20"/>
          <w:szCs w:val="20"/>
          <w:lang w:val="es-ES"/>
        </w:rPr>
        <w:t xml:space="preserve">500 mm </w:t>
      </w:r>
      <w:r w:rsidR="0081627A">
        <w:rPr>
          <w:rFonts w:ascii="Palatino Linotype" w:eastAsia="MS PGothic" w:hAnsi="Palatino Linotype" w:cs="Arial"/>
          <w:sz w:val="20"/>
          <w:szCs w:val="20"/>
          <w:lang w:val="es-ES"/>
        </w:rPr>
        <w:t xml:space="preserve">totalmente desplegado </w:t>
      </w:r>
      <w:r w:rsidRPr="00F00B18">
        <w:rPr>
          <w:rFonts w:ascii="Palatino Linotype" w:eastAsia="MS PGothic" w:hAnsi="Palatino Linotype" w:cs="Arial"/>
          <w:sz w:val="20"/>
          <w:szCs w:val="20"/>
          <w:lang w:val="es-ES"/>
        </w:rPr>
        <w:t xml:space="preserve">y </w:t>
      </w:r>
      <w:r w:rsidR="0010199C">
        <w:rPr>
          <w:rFonts w:ascii="Palatino Linotype" w:eastAsia="MS PGothic" w:hAnsi="Palatino Linotype" w:cs="Arial"/>
          <w:sz w:val="20"/>
          <w:szCs w:val="20"/>
          <w:lang w:val="es-ES"/>
        </w:rPr>
        <w:t>un peso de</w:t>
      </w:r>
      <w:r w:rsidRPr="00F00B18">
        <w:rPr>
          <w:rFonts w:ascii="Palatino Linotype" w:eastAsia="MS PGothic" w:hAnsi="Palatino Linotype" w:cs="Arial"/>
          <w:sz w:val="20"/>
          <w:szCs w:val="20"/>
          <w:lang w:val="es-ES"/>
        </w:rPr>
        <w:t xml:space="preserve"> 1,7 kilos</w:t>
      </w:r>
      <w:r w:rsidR="00E62009">
        <w:rPr>
          <w:rFonts w:ascii="Palatino Linotype" w:eastAsia="MS PGothic" w:hAnsi="Palatino Linotype" w:cs="Arial"/>
          <w:sz w:val="20"/>
          <w:szCs w:val="20"/>
          <w:lang w:val="es-ES"/>
        </w:rPr>
        <w:t>,</w:t>
      </w:r>
      <w:r w:rsidRPr="00F00B18">
        <w:rPr>
          <w:rFonts w:ascii="Palatino Linotype" w:eastAsia="MS PGothic" w:hAnsi="Palatino Linotype" w:cs="Arial"/>
          <w:sz w:val="20"/>
          <w:szCs w:val="20"/>
          <w:lang w:val="es-ES"/>
        </w:rPr>
        <w:t xml:space="preserve"> lo convierte en un objetivo de campo cómodo</w:t>
      </w:r>
      <w:r w:rsidR="000F5ADB">
        <w:rPr>
          <w:rFonts w:ascii="Palatino Linotype" w:eastAsia="MS PGothic" w:hAnsi="Palatino Linotype" w:cs="Arial"/>
          <w:sz w:val="20"/>
          <w:szCs w:val="20"/>
          <w:lang w:val="es-ES"/>
        </w:rPr>
        <w:t>,</w:t>
      </w:r>
      <w:r w:rsidRPr="00F00B18">
        <w:rPr>
          <w:rFonts w:ascii="Palatino Linotype" w:eastAsia="MS PGothic" w:hAnsi="Palatino Linotype" w:cs="Arial"/>
          <w:sz w:val="20"/>
          <w:szCs w:val="20"/>
          <w:lang w:val="es-ES"/>
        </w:rPr>
        <w:t xml:space="preserve"> </w:t>
      </w:r>
      <w:r w:rsidR="00E62009">
        <w:rPr>
          <w:rFonts w:ascii="Palatino Linotype" w:eastAsia="MS PGothic" w:hAnsi="Palatino Linotype" w:cs="Arial"/>
          <w:sz w:val="20"/>
          <w:szCs w:val="20"/>
          <w:lang w:val="es-ES"/>
        </w:rPr>
        <w:t xml:space="preserve">incluso </w:t>
      </w:r>
      <w:r w:rsidRPr="00F00B18">
        <w:rPr>
          <w:rFonts w:ascii="Palatino Linotype" w:eastAsia="MS PGothic" w:hAnsi="Palatino Linotype" w:cs="Arial"/>
          <w:sz w:val="20"/>
          <w:szCs w:val="20"/>
          <w:lang w:val="es-ES"/>
        </w:rPr>
        <w:t>para tomas manuales</w:t>
      </w:r>
      <w:r w:rsidR="00BC7CAB">
        <w:rPr>
          <w:rFonts w:ascii="Palatino Linotype" w:eastAsia="MS PGothic" w:hAnsi="Palatino Linotype" w:cs="Arial"/>
          <w:sz w:val="20"/>
          <w:szCs w:val="20"/>
          <w:lang w:val="es-ES"/>
        </w:rPr>
        <w:t>, como convinieron los miem</w:t>
      </w:r>
      <w:r w:rsidR="00E62009">
        <w:rPr>
          <w:rFonts w:ascii="Palatino Linotype" w:eastAsia="MS PGothic" w:hAnsi="Palatino Linotype" w:cs="Arial"/>
          <w:sz w:val="20"/>
          <w:szCs w:val="20"/>
          <w:lang w:val="es-ES"/>
        </w:rPr>
        <w:t>b</w:t>
      </w:r>
      <w:r w:rsidR="00BC7CAB">
        <w:rPr>
          <w:rFonts w:ascii="Palatino Linotype" w:eastAsia="MS PGothic" w:hAnsi="Palatino Linotype" w:cs="Arial"/>
          <w:sz w:val="20"/>
          <w:szCs w:val="20"/>
          <w:lang w:val="es-ES"/>
        </w:rPr>
        <w:t>ros del jurado TIPA</w:t>
      </w:r>
      <w:r w:rsidRPr="00F00B18">
        <w:rPr>
          <w:rFonts w:ascii="Palatino Linotype" w:eastAsia="MS PGothic" w:hAnsi="Palatino Linotype" w:cs="Arial"/>
          <w:sz w:val="20"/>
          <w:szCs w:val="20"/>
          <w:lang w:val="es-ES"/>
        </w:rPr>
        <w:t xml:space="preserve">. Un interruptor de selección de modo VC permite elegir entre tres modos </w:t>
      </w:r>
      <w:r w:rsidR="00C40307">
        <w:rPr>
          <w:rFonts w:ascii="Palatino Linotype" w:eastAsia="MS PGothic" w:hAnsi="Palatino Linotype" w:cs="Arial"/>
          <w:sz w:val="20"/>
          <w:szCs w:val="20"/>
          <w:lang w:val="es-ES"/>
        </w:rPr>
        <w:t>que abarca desde tomas</w:t>
      </w:r>
      <w:r w:rsidRPr="00F00B18">
        <w:rPr>
          <w:rFonts w:ascii="Palatino Linotype" w:eastAsia="MS PGothic" w:hAnsi="Palatino Linotype" w:cs="Arial"/>
          <w:sz w:val="20"/>
          <w:szCs w:val="20"/>
          <w:lang w:val="es-ES"/>
        </w:rPr>
        <w:t xml:space="preserve"> panorámica</w:t>
      </w:r>
      <w:r w:rsidR="00C40307">
        <w:rPr>
          <w:rFonts w:ascii="Palatino Linotype" w:eastAsia="MS PGothic" w:hAnsi="Palatino Linotype" w:cs="Arial"/>
          <w:sz w:val="20"/>
          <w:szCs w:val="20"/>
          <w:lang w:val="es-ES"/>
        </w:rPr>
        <w:t>s</w:t>
      </w:r>
      <w:r w:rsidRPr="00F00B18">
        <w:rPr>
          <w:rFonts w:ascii="Palatino Linotype" w:eastAsia="MS PGothic" w:hAnsi="Palatino Linotype" w:cs="Arial"/>
          <w:sz w:val="20"/>
          <w:szCs w:val="20"/>
          <w:lang w:val="es-ES"/>
        </w:rPr>
        <w:t xml:space="preserve"> </w:t>
      </w:r>
      <w:r w:rsidR="00C40307">
        <w:rPr>
          <w:rFonts w:ascii="Palatino Linotype" w:eastAsia="MS PGothic" w:hAnsi="Palatino Linotype" w:cs="Arial"/>
          <w:sz w:val="20"/>
          <w:szCs w:val="20"/>
          <w:lang w:val="es-ES"/>
        </w:rPr>
        <w:t xml:space="preserve">hasta </w:t>
      </w:r>
      <w:r w:rsidRPr="00F00B18">
        <w:rPr>
          <w:rFonts w:ascii="Palatino Linotype" w:eastAsia="MS PGothic" w:hAnsi="Palatino Linotype" w:cs="Arial"/>
          <w:sz w:val="20"/>
          <w:szCs w:val="20"/>
          <w:lang w:val="es-ES"/>
        </w:rPr>
        <w:t>"prioridad de encuadre". Los usuarios de cámaras Sony APS-C</w:t>
      </w:r>
      <w:r w:rsidR="009977E0">
        <w:rPr>
          <w:rFonts w:ascii="Palatino Linotype" w:eastAsia="MS PGothic" w:hAnsi="Palatino Linotype" w:cs="Arial"/>
          <w:sz w:val="20"/>
          <w:szCs w:val="20"/>
          <w:lang w:val="es-ES"/>
        </w:rPr>
        <w:t xml:space="preserve"> también pueden hacer uso de este objetivo, ganando un </w:t>
      </w:r>
      <w:proofErr w:type="gramStart"/>
      <w:r w:rsidR="009977E0">
        <w:rPr>
          <w:rFonts w:ascii="Palatino Linotype" w:eastAsia="MS PGothic" w:hAnsi="Palatino Linotype" w:cs="Arial"/>
          <w:sz w:val="20"/>
          <w:szCs w:val="20"/>
          <w:lang w:val="es-ES"/>
        </w:rPr>
        <w:t>zoom</w:t>
      </w:r>
      <w:proofErr w:type="gramEnd"/>
      <w:r w:rsidR="009977E0">
        <w:rPr>
          <w:rFonts w:ascii="Palatino Linotype" w:eastAsia="MS PGothic" w:hAnsi="Palatino Linotype" w:cs="Arial"/>
          <w:sz w:val="20"/>
          <w:szCs w:val="20"/>
          <w:lang w:val="es-ES"/>
        </w:rPr>
        <w:t xml:space="preserve"> </w:t>
      </w:r>
      <w:r w:rsidR="0031691C">
        <w:rPr>
          <w:rFonts w:ascii="Palatino Linotype" w:eastAsia="MS PGothic" w:hAnsi="Palatino Linotype" w:cs="Arial"/>
          <w:sz w:val="20"/>
          <w:szCs w:val="20"/>
          <w:lang w:val="es-ES"/>
        </w:rPr>
        <w:t>que abarca de</w:t>
      </w:r>
      <w:r w:rsidRPr="00F00B18">
        <w:rPr>
          <w:rFonts w:ascii="Palatino Linotype" w:eastAsia="MS PGothic" w:hAnsi="Palatino Linotype" w:cs="Arial"/>
          <w:sz w:val="20"/>
          <w:szCs w:val="20"/>
          <w:lang w:val="es-ES"/>
        </w:rPr>
        <w:t xml:space="preserve"> 225</w:t>
      </w:r>
      <w:r w:rsidR="0031691C">
        <w:rPr>
          <w:rFonts w:ascii="Palatino Linotype" w:eastAsia="MS PGothic" w:hAnsi="Palatino Linotype" w:cs="Arial"/>
          <w:sz w:val="20"/>
          <w:szCs w:val="20"/>
          <w:lang w:val="es-ES"/>
        </w:rPr>
        <w:t xml:space="preserve"> mm a </w:t>
      </w:r>
      <w:r w:rsidRPr="00F00B18">
        <w:rPr>
          <w:rFonts w:ascii="Palatino Linotype" w:eastAsia="MS PGothic" w:hAnsi="Palatino Linotype" w:cs="Arial"/>
          <w:sz w:val="20"/>
          <w:szCs w:val="20"/>
          <w:lang w:val="es-ES"/>
        </w:rPr>
        <w:t xml:space="preserve">750 </w:t>
      </w:r>
      <w:proofErr w:type="spellStart"/>
      <w:r w:rsidRPr="00F00B18">
        <w:rPr>
          <w:rFonts w:ascii="Palatino Linotype" w:eastAsia="MS PGothic" w:hAnsi="Palatino Linotype" w:cs="Arial"/>
          <w:sz w:val="20"/>
          <w:szCs w:val="20"/>
          <w:lang w:val="es-ES"/>
        </w:rPr>
        <w:t>mm.</w:t>
      </w:r>
      <w:proofErr w:type="spellEnd"/>
    </w:p>
    <w:p w14:paraId="425329AB" w14:textId="77777777" w:rsidR="00C729F9" w:rsidRPr="00F00B18" w:rsidRDefault="00C729F9" w:rsidP="00C729F9">
      <w:pPr>
        <w:widowControl w:val="0"/>
        <w:autoSpaceDE w:val="0"/>
        <w:autoSpaceDN w:val="0"/>
        <w:adjustRightInd w:val="0"/>
        <w:rPr>
          <w:rFonts w:ascii="Palatino Linotype" w:eastAsia="MS PGothic" w:hAnsi="Palatino Linotype" w:cs="Arial"/>
          <w:sz w:val="20"/>
          <w:szCs w:val="20"/>
          <w:lang w:val="es-ES"/>
        </w:rPr>
      </w:pPr>
    </w:p>
    <w:p w14:paraId="3CB4E06C" w14:textId="065759CF" w:rsidR="00C729F9" w:rsidRPr="00F00B18" w:rsidRDefault="00C729F9" w:rsidP="00C729F9">
      <w:pPr>
        <w:widowControl w:val="0"/>
        <w:autoSpaceDE w:val="0"/>
        <w:autoSpaceDN w:val="0"/>
        <w:adjustRightInd w:val="0"/>
        <w:rPr>
          <w:rFonts w:ascii="Palatino Linotype" w:eastAsia="MS PGothic" w:hAnsi="Palatino Linotype" w:cs="Arial"/>
          <w:sz w:val="20"/>
          <w:szCs w:val="20"/>
          <w:lang w:val="es-ES"/>
        </w:rPr>
      </w:pPr>
      <w:r w:rsidRPr="00F00B18">
        <w:rPr>
          <w:rFonts w:ascii="Palatino Linotype" w:eastAsia="MS PGothic" w:hAnsi="Palatino Linotype" w:cs="Arial"/>
          <w:sz w:val="20"/>
          <w:szCs w:val="20"/>
          <w:lang w:val="es-ES"/>
        </w:rPr>
        <w:t xml:space="preserve">MEJOR </w:t>
      </w:r>
      <w:r w:rsidR="00655374">
        <w:rPr>
          <w:rFonts w:ascii="Palatino Linotype" w:eastAsia="MS PGothic" w:hAnsi="Palatino Linotype" w:cs="Arial"/>
          <w:sz w:val="20"/>
          <w:szCs w:val="20"/>
          <w:lang w:val="es-ES"/>
        </w:rPr>
        <w:t>OBJETIVO</w:t>
      </w:r>
      <w:r w:rsidRPr="00F00B18">
        <w:rPr>
          <w:rFonts w:ascii="Palatino Linotype" w:eastAsia="MS PGothic" w:hAnsi="Palatino Linotype" w:cs="Arial"/>
          <w:sz w:val="20"/>
          <w:szCs w:val="20"/>
          <w:lang w:val="es-ES"/>
        </w:rPr>
        <w:t xml:space="preserve"> </w:t>
      </w:r>
      <w:proofErr w:type="gramStart"/>
      <w:r w:rsidRPr="00F00B18">
        <w:rPr>
          <w:rFonts w:ascii="Palatino Linotype" w:eastAsia="MS PGothic" w:hAnsi="Palatino Linotype" w:cs="Arial"/>
          <w:sz w:val="20"/>
          <w:szCs w:val="20"/>
          <w:lang w:val="es-ES"/>
        </w:rPr>
        <w:t>ZOOM</w:t>
      </w:r>
      <w:proofErr w:type="gramEnd"/>
      <w:r w:rsidRPr="00F00B18">
        <w:rPr>
          <w:rFonts w:ascii="Palatino Linotype" w:eastAsia="MS PGothic" w:hAnsi="Palatino Linotype" w:cs="Arial"/>
          <w:sz w:val="20"/>
          <w:szCs w:val="20"/>
          <w:lang w:val="es-ES"/>
        </w:rPr>
        <w:t xml:space="preserve"> DE VIAJE</w:t>
      </w:r>
      <w:r w:rsidR="000067AC">
        <w:rPr>
          <w:rFonts w:ascii="Palatino Linotype" w:eastAsia="MS PGothic" w:hAnsi="Palatino Linotype" w:cs="Arial"/>
          <w:sz w:val="20"/>
          <w:szCs w:val="20"/>
          <w:lang w:val="es-ES"/>
        </w:rPr>
        <w:t xml:space="preserve">: </w:t>
      </w:r>
      <w:r w:rsidRPr="00F00B18">
        <w:rPr>
          <w:rFonts w:ascii="Palatino Linotype" w:eastAsia="MS PGothic" w:hAnsi="Palatino Linotype" w:cs="Arial"/>
          <w:sz w:val="20"/>
          <w:szCs w:val="20"/>
          <w:lang w:val="es-ES"/>
        </w:rPr>
        <w:t>35-150 mm F/2-2.8 Di III VXD (</w:t>
      </w:r>
      <w:r w:rsidR="0012529E">
        <w:rPr>
          <w:rFonts w:ascii="Palatino Linotype" w:eastAsia="MS PGothic" w:hAnsi="Palatino Linotype" w:cs="Arial"/>
          <w:sz w:val="20"/>
          <w:szCs w:val="20"/>
          <w:lang w:val="es-ES"/>
        </w:rPr>
        <w:t>m</w:t>
      </w:r>
      <w:r w:rsidRPr="00F00B18">
        <w:rPr>
          <w:rFonts w:ascii="Palatino Linotype" w:eastAsia="MS PGothic" w:hAnsi="Palatino Linotype" w:cs="Arial"/>
          <w:sz w:val="20"/>
          <w:szCs w:val="20"/>
          <w:lang w:val="es-ES"/>
        </w:rPr>
        <w:t>odelo A058)</w:t>
      </w:r>
    </w:p>
    <w:p w14:paraId="3254C1F0" w14:textId="1CC7B694" w:rsidR="00C729F9" w:rsidRPr="00F00B18" w:rsidRDefault="00C729F9" w:rsidP="00C729F9">
      <w:pPr>
        <w:widowControl w:val="0"/>
        <w:autoSpaceDE w:val="0"/>
        <w:autoSpaceDN w:val="0"/>
        <w:adjustRightInd w:val="0"/>
        <w:rPr>
          <w:rFonts w:ascii="Palatino Linotype" w:eastAsia="MS PGothic" w:hAnsi="Palatino Linotype" w:cs="Arial"/>
          <w:sz w:val="20"/>
          <w:szCs w:val="20"/>
          <w:lang w:val="es-ES"/>
        </w:rPr>
      </w:pPr>
      <w:r w:rsidRPr="00F00B18">
        <w:rPr>
          <w:rFonts w:ascii="Palatino Linotype" w:eastAsia="MS PGothic" w:hAnsi="Palatino Linotype" w:cs="Arial"/>
          <w:sz w:val="20"/>
          <w:szCs w:val="20"/>
          <w:lang w:val="es-ES"/>
        </w:rPr>
        <w:t xml:space="preserve">Los miembros del jurado TIPA seleccionaron este </w:t>
      </w:r>
      <w:r w:rsidR="003C419D">
        <w:rPr>
          <w:rFonts w:ascii="Palatino Linotype" w:eastAsia="MS PGothic" w:hAnsi="Palatino Linotype" w:cs="Arial"/>
          <w:sz w:val="20"/>
          <w:szCs w:val="20"/>
          <w:lang w:val="es-ES"/>
        </w:rPr>
        <w:t>luminoso</w:t>
      </w:r>
      <w:r w:rsidRPr="00F00B18">
        <w:rPr>
          <w:rFonts w:ascii="Palatino Linotype" w:eastAsia="MS PGothic" w:hAnsi="Palatino Linotype" w:cs="Arial"/>
          <w:sz w:val="20"/>
          <w:szCs w:val="20"/>
          <w:lang w:val="es-ES"/>
        </w:rPr>
        <w:t xml:space="preserve"> TAMRON por su fuerte atractivo para los </w:t>
      </w:r>
      <w:r w:rsidR="00EC73FE">
        <w:rPr>
          <w:rFonts w:ascii="Palatino Linotype" w:eastAsia="MS PGothic" w:hAnsi="Palatino Linotype" w:cs="Arial"/>
          <w:sz w:val="20"/>
          <w:szCs w:val="20"/>
          <w:lang w:val="es-ES"/>
        </w:rPr>
        <w:t>que</w:t>
      </w:r>
      <w:r w:rsidR="00D15D3B">
        <w:rPr>
          <w:rFonts w:ascii="Palatino Linotype" w:eastAsia="MS PGothic" w:hAnsi="Palatino Linotype" w:cs="Arial"/>
          <w:sz w:val="20"/>
          <w:szCs w:val="20"/>
          <w:lang w:val="es-ES"/>
        </w:rPr>
        <w:t xml:space="preserve"> desean </w:t>
      </w:r>
      <w:r w:rsidR="00CA3FC8">
        <w:rPr>
          <w:rFonts w:ascii="Palatino Linotype" w:eastAsia="MS PGothic" w:hAnsi="Palatino Linotype" w:cs="Arial"/>
          <w:sz w:val="20"/>
          <w:szCs w:val="20"/>
          <w:lang w:val="es-ES"/>
        </w:rPr>
        <w:t xml:space="preserve">viajar con </w:t>
      </w:r>
      <w:r w:rsidR="004C3DA6">
        <w:rPr>
          <w:rFonts w:ascii="Palatino Linotype" w:eastAsia="MS PGothic" w:hAnsi="Palatino Linotype" w:cs="Arial"/>
          <w:sz w:val="20"/>
          <w:szCs w:val="20"/>
          <w:lang w:val="es-ES"/>
        </w:rPr>
        <w:t xml:space="preserve">solo </w:t>
      </w:r>
      <w:r w:rsidR="00CA3FC8">
        <w:rPr>
          <w:rFonts w:ascii="Palatino Linotype" w:eastAsia="MS PGothic" w:hAnsi="Palatino Linotype" w:cs="Arial"/>
          <w:sz w:val="20"/>
          <w:szCs w:val="20"/>
          <w:lang w:val="es-ES"/>
        </w:rPr>
        <w:t xml:space="preserve">un objetivo para todas sus tomas </w:t>
      </w:r>
      <w:r w:rsidR="00CC2037">
        <w:rPr>
          <w:rFonts w:ascii="Palatino Linotype" w:eastAsia="MS PGothic" w:hAnsi="Palatino Linotype" w:cs="Arial"/>
          <w:sz w:val="20"/>
          <w:szCs w:val="20"/>
          <w:lang w:val="es-ES"/>
        </w:rPr>
        <w:t xml:space="preserve">ya se trate de excursiones de fin </w:t>
      </w:r>
      <w:r w:rsidRPr="00F00B18">
        <w:rPr>
          <w:rFonts w:ascii="Palatino Linotype" w:eastAsia="MS PGothic" w:hAnsi="Palatino Linotype" w:cs="Arial"/>
          <w:sz w:val="20"/>
          <w:szCs w:val="20"/>
          <w:lang w:val="es-ES"/>
        </w:rPr>
        <w:t xml:space="preserve">de semana o vacaciones prolongadas, </w:t>
      </w:r>
      <w:r w:rsidR="004C3DA6">
        <w:rPr>
          <w:rFonts w:ascii="Palatino Linotype" w:eastAsia="MS PGothic" w:hAnsi="Palatino Linotype" w:cs="Arial"/>
          <w:sz w:val="20"/>
          <w:szCs w:val="20"/>
          <w:lang w:val="es-ES"/>
        </w:rPr>
        <w:t xml:space="preserve">puesto que este objetivo </w:t>
      </w:r>
      <w:r w:rsidRPr="00F00B18">
        <w:rPr>
          <w:rFonts w:ascii="Palatino Linotype" w:eastAsia="MS PGothic" w:hAnsi="Palatino Linotype" w:cs="Arial"/>
          <w:sz w:val="20"/>
          <w:szCs w:val="20"/>
          <w:lang w:val="es-ES"/>
        </w:rPr>
        <w:t xml:space="preserve">permite tomas espontáneas y una amplia variedad de puntos de vista sin </w:t>
      </w:r>
      <w:r w:rsidR="00705CF6">
        <w:rPr>
          <w:rFonts w:ascii="Palatino Linotype" w:eastAsia="MS PGothic" w:hAnsi="Palatino Linotype" w:cs="Arial"/>
          <w:sz w:val="20"/>
          <w:szCs w:val="20"/>
          <w:lang w:val="es-ES"/>
        </w:rPr>
        <w:t>necesidad de cambiar a otra lente</w:t>
      </w:r>
      <w:r w:rsidRPr="00F00B18">
        <w:rPr>
          <w:rFonts w:ascii="Palatino Linotype" w:eastAsia="MS PGothic" w:hAnsi="Palatino Linotype" w:cs="Arial"/>
          <w:sz w:val="20"/>
          <w:szCs w:val="20"/>
          <w:lang w:val="es-ES"/>
        </w:rPr>
        <w:t>. Diseñado para cámaras de fotograma completo con montura E de Sony, es</w:t>
      </w:r>
      <w:r w:rsidR="00B41683">
        <w:rPr>
          <w:rFonts w:ascii="Palatino Linotype" w:eastAsia="MS PGothic" w:hAnsi="Palatino Linotype" w:cs="Arial"/>
          <w:sz w:val="20"/>
          <w:szCs w:val="20"/>
          <w:lang w:val="es-ES"/>
        </w:rPr>
        <w:t xml:space="preserve"> </w:t>
      </w:r>
      <w:r w:rsidRPr="00F00B18">
        <w:rPr>
          <w:rFonts w:ascii="Palatino Linotype" w:eastAsia="MS PGothic" w:hAnsi="Palatino Linotype" w:cs="Arial"/>
          <w:sz w:val="20"/>
          <w:szCs w:val="20"/>
          <w:lang w:val="es-ES"/>
        </w:rPr>
        <w:t xml:space="preserve">versátil </w:t>
      </w:r>
      <w:r w:rsidR="00B41683">
        <w:rPr>
          <w:rFonts w:ascii="Palatino Linotype" w:eastAsia="MS PGothic" w:hAnsi="Palatino Linotype" w:cs="Arial"/>
          <w:sz w:val="20"/>
          <w:szCs w:val="20"/>
          <w:lang w:val="es-ES"/>
        </w:rPr>
        <w:t>y con sus medidas de 89</w:t>
      </w:r>
      <w:r w:rsidR="00246340">
        <w:rPr>
          <w:rFonts w:ascii="Palatino Linotype" w:eastAsia="MS PGothic" w:hAnsi="Palatino Linotype" w:cs="Arial"/>
          <w:sz w:val="20"/>
          <w:szCs w:val="20"/>
          <w:lang w:val="es-ES"/>
        </w:rPr>
        <w:t xml:space="preserve"> x 158 mm</w:t>
      </w:r>
      <w:r w:rsidR="00B41683">
        <w:rPr>
          <w:rFonts w:ascii="Palatino Linotype" w:eastAsia="MS PGothic" w:hAnsi="Palatino Linotype" w:cs="Arial"/>
          <w:sz w:val="20"/>
          <w:szCs w:val="20"/>
          <w:lang w:val="es-ES"/>
        </w:rPr>
        <w:t xml:space="preserve"> </w:t>
      </w:r>
      <w:r w:rsidRPr="00F00B18">
        <w:rPr>
          <w:rFonts w:ascii="Palatino Linotype" w:eastAsia="MS PGothic" w:hAnsi="Palatino Linotype" w:cs="Arial"/>
          <w:sz w:val="20"/>
          <w:szCs w:val="20"/>
          <w:lang w:val="es-ES"/>
        </w:rPr>
        <w:t>cabe fácilmente en una bolsa de cámara</w:t>
      </w:r>
      <w:r w:rsidR="00B41683">
        <w:rPr>
          <w:rFonts w:ascii="Palatino Linotype" w:eastAsia="MS PGothic" w:hAnsi="Palatino Linotype" w:cs="Arial"/>
          <w:sz w:val="20"/>
          <w:szCs w:val="20"/>
          <w:lang w:val="es-ES"/>
        </w:rPr>
        <w:t>.</w:t>
      </w:r>
      <w:r w:rsidRPr="00F00B18">
        <w:rPr>
          <w:rFonts w:ascii="Palatino Linotype" w:eastAsia="MS PGothic" w:hAnsi="Palatino Linotype" w:cs="Arial"/>
          <w:sz w:val="20"/>
          <w:szCs w:val="20"/>
          <w:lang w:val="es-ES"/>
        </w:rPr>
        <w:t xml:space="preserve"> A diferencia de muchos otros</w:t>
      </w:r>
      <w:r w:rsidR="00C8790A">
        <w:rPr>
          <w:rFonts w:ascii="Palatino Linotype" w:eastAsia="MS PGothic" w:hAnsi="Palatino Linotype" w:cs="Arial"/>
          <w:sz w:val="20"/>
          <w:szCs w:val="20"/>
          <w:lang w:val="es-ES"/>
        </w:rPr>
        <w:t xml:space="preserve"> objetivos</w:t>
      </w:r>
      <w:r w:rsidRPr="00F00B18">
        <w:rPr>
          <w:rFonts w:ascii="Palatino Linotype" w:eastAsia="MS PGothic" w:hAnsi="Palatino Linotype" w:cs="Arial"/>
          <w:sz w:val="20"/>
          <w:szCs w:val="20"/>
          <w:lang w:val="es-ES"/>
        </w:rPr>
        <w:t xml:space="preserve"> </w:t>
      </w:r>
      <w:proofErr w:type="gramStart"/>
      <w:r w:rsidRPr="00F00B18">
        <w:rPr>
          <w:rFonts w:ascii="Palatino Linotype" w:eastAsia="MS PGothic" w:hAnsi="Palatino Linotype" w:cs="Arial"/>
          <w:sz w:val="20"/>
          <w:szCs w:val="20"/>
          <w:lang w:val="es-ES"/>
        </w:rPr>
        <w:t>zoom</w:t>
      </w:r>
      <w:proofErr w:type="gramEnd"/>
      <w:r w:rsidRPr="00F00B18">
        <w:rPr>
          <w:rFonts w:ascii="Palatino Linotype" w:eastAsia="MS PGothic" w:hAnsi="Palatino Linotype" w:cs="Arial"/>
          <w:sz w:val="20"/>
          <w:szCs w:val="20"/>
          <w:lang w:val="es-ES"/>
        </w:rPr>
        <w:t xml:space="preserve">, no hay una gran pérdida de captura de luz cuando se pasa de gran angular a teleobjetivo (aquí, F/2 a F/2,8, cuando se aleja el zoom). </w:t>
      </w:r>
      <w:r w:rsidR="00CC1BA9">
        <w:rPr>
          <w:rFonts w:ascii="Palatino Linotype" w:eastAsia="MS PGothic" w:hAnsi="Palatino Linotype" w:cs="Arial"/>
          <w:sz w:val="20"/>
          <w:szCs w:val="20"/>
          <w:lang w:val="es-ES"/>
        </w:rPr>
        <w:t>El motor de autoenfoque</w:t>
      </w:r>
      <w:r w:rsidRPr="00F00B18">
        <w:rPr>
          <w:rFonts w:ascii="Palatino Linotype" w:eastAsia="MS PGothic" w:hAnsi="Palatino Linotype" w:cs="Arial"/>
          <w:sz w:val="20"/>
          <w:szCs w:val="20"/>
          <w:lang w:val="es-ES"/>
        </w:rPr>
        <w:t xml:space="preserve"> VXD (</w:t>
      </w:r>
      <w:proofErr w:type="spellStart"/>
      <w:r w:rsidRPr="00F00B18">
        <w:rPr>
          <w:rFonts w:ascii="Palatino Linotype" w:eastAsia="MS PGothic" w:hAnsi="Palatino Linotype" w:cs="Arial"/>
          <w:sz w:val="20"/>
          <w:szCs w:val="20"/>
          <w:lang w:val="es-ES"/>
        </w:rPr>
        <w:t>Voice-coil</w:t>
      </w:r>
      <w:proofErr w:type="spellEnd"/>
      <w:r w:rsidRPr="00F00B18">
        <w:rPr>
          <w:rFonts w:ascii="Palatino Linotype" w:eastAsia="MS PGothic" w:hAnsi="Palatino Linotype" w:cs="Arial"/>
          <w:sz w:val="20"/>
          <w:szCs w:val="20"/>
          <w:lang w:val="es-ES"/>
        </w:rPr>
        <w:t xml:space="preserve"> </w:t>
      </w:r>
      <w:proofErr w:type="spellStart"/>
      <w:r w:rsidRPr="00F00B18">
        <w:rPr>
          <w:rFonts w:ascii="Palatino Linotype" w:eastAsia="MS PGothic" w:hAnsi="Palatino Linotype" w:cs="Arial"/>
          <w:sz w:val="20"/>
          <w:szCs w:val="20"/>
          <w:lang w:val="es-ES"/>
        </w:rPr>
        <w:t>eXtreme</w:t>
      </w:r>
      <w:proofErr w:type="spellEnd"/>
      <w:r w:rsidRPr="00F00B18">
        <w:rPr>
          <w:rFonts w:ascii="Palatino Linotype" w:eastAsia="MS PGothic" w:hAnsi="Palatino Linotype" w:cs="Arial"/>
          <w:sz w:val="20"/>
          <w:szCs w:val="20"/>
          <w:lang w:val="es-ES"/>
        </w:rPr>
        <w:t xml:space="preserve">-torque Drive) proporciona un funcionamiento rápido, silencioso y preciso </w:t>
      </w:r>
      <w:r w:rsidR="002658D3">
        <w:rPr>
          <w:rFonts w:ascii="Palatino Linotype" w:eastAsia="MS PGothic" w:hAnsi="Palatino Linotype" w:cs="Arial"/>
          <w:sz w:val="20"/>
          <w:szCs w:val="20"/>
          <w:lang w:val="es-ES"/>
        </w:rPr>
        <w:t xml:space="preserve">tanto </w:t>
      </w:r>
      <w:r w:rsidRPr="00F00B18">
        <w:rPr>
          <w:rFonts w:ascii="Palatino Linotype" w:eastAsia="MS PGothic" w:hAnsi="Palatino Linotype" w:cs="Arial"/>
          <w:sz w:val="20"/>
          <w:szCs w:val="20"/>
          <w:lang w:val="es-ES"/>
        </w:rPr>
        <w:t xml:space="preserve">para tomas de fotografías </w:t>
      </w:r>
      <w:r w:rsidR="002658D3">
        <w:rPr>
          <w:rFonts w:ascii="Palatino Linotype" w:eastAsia="MS PGothic" w:hAnsi="Palatino Linotype" w:cs="Arial"/>
          <w:sz w:val="20"/>
          <w:szCs w:val="20"/>
          <w:lang w:val="es-ES"/>
        </w:rPr>
        <w:t>como de</w:t>
      </w:r>
      <w:r w:rsidRPr="00F00B18">
        <w:rPr>
          <w:rFonts w:ascii="Palatino Linotype" w:eastAsia="MS PGothic" w:hAnsi="Palatino Linotype" w:cs="Arial"/>
          <w:sz w:val="20"/>
          <w:szCs w:val="20"/>
          <w:lang w:val="es-ES"/>
        </w:rPr>
        <w:t xml:space="preserve"> v</w:t>
      </w:r>
      <w:r w:rsidR="002658D3">
        <w:rPr>
          <w:rFonts w:ascii="Palatino Linotype" w:eastAsia="MS PGothic" w:hAnsi="Palatino Linotype" w:cs="Arial"/>
          <w:sz w:val="20"/>
          <w:szCs w:val="20"/>
          <w:lang w:val="es-ES"/>
        </w:rPr>
        <w:t>í</w:t>
      </w:r>
      <w:r w:rsidRPr="00F00B18">
        <w:rPr>
          <w:rFonts w:ascii="Palatino Linotype" w:eastAsia="MS PGothic" w:hAnsi="Palatino Linotype" w:cs="Arial"/>
          <w:sz w:val="20"/>
          <w:szCs w:val="20"/>
          <w:lang w:val="es-ES"/>
        </w:rPr>
        <w:t xml:space="preserve">deo. Con el nuevo software TAMRON Lens </w:t>
      </w:r>
      <w:proofErr w:type="spellStart"/>
      <w:r w:rsidRPr="00F00B18">
        <w:rPr>
          <w:rFonts w:ascii="Palatino Linotype" w:eastAsia="MS PGothic" w:hAnsi="Palatino Linotype" w:cs="Arial"/>
          <w:sz w:val="20"/>
          <w:szCs w:val="20"/>
          <w:lang w:val="es-ES"/>
        </w:rPr>
        <w:t>Utility</w:t>
      </w:r>
      <w:r w:rsidRPr="002658D3">
        <w:rPr>
          <w:rFonts w:ascii="Palatino Linotype" w:eastAsia="MS PGothic" w:hAnsi="Palatino Linotype" w:cs="Arial"/>
          <w:sz w:val="20"/>
          <w:szCs w:val="20"/>
          <w:vertAlign w:val="superscript"/>
          <w:lang w:val="es-ES"/>
        </w:rPr>
        <w:t>TM</w:t>
      </w:r>
      <w:proofErr w:type="spellEnd"/>
      <w:r w:rsidRPr="00F00B18">
        <w:rPr>
          <w:rFonts w:ascii="Palatino Linotype" w:eastAsia="MS PGothic" w:hAnsi="Palatino Linotype" w:cs="Arial"/>
          <w:sz w:val="20"/>
          <w:szCs w:val="20"/>
          <w:lang w:val="es-ES"/>
        </w:rPr>
        <w:t xml:space="preserve">, los usuarios pueden personalizar muchas funciones de la lente y actualizar el firmware conectando </w:t>
      </w:r>
      <w:r w:rsidR="00873DE9">
        <w:rPr>
          <w:rFonts w:ascii="Palatino Linotype" w:eastAsia="MS PGothic" w:hAnsi="Palatino Linotype" w:cs="Arial"/>
          <w:sz w:val="20"/>
          <w:szCs w:val="20"/>
          <w:lang w:val="es-ES"/>
        </w:rPr>
        <w:t>el objetivo</w:t>
      </w:r>
      <w:r w:rsidRPr="00F00B18">
        <w:rPr>
          <w:rFonts w:ascii="Palatino Linotype" w:eastAsia="MS PGothic" w:hAnsi="Palatino Linotype" w:cs="Arial"/>
          <w:sz w:val="20"/>
          <w:szCs w:val="20"/>
          <w:lang w:val="es-ES"/>
        </w:rPr>
        <w:t xml:space="preserve"> con una computadora a través de</w:t>
      </w:r>
      <w:r w:rsidR="00873DE9">
        <w:rPr>
          <w:rFonts w:ascii="Palatino Linotype" w:eastAsia="MS PGothic" w:hAnsi="Palatino Linotype" w:cs="Arial"/>
          <w:sz w:val="20"/>
          <w:szCs w:val="20"/>
          <w:lang w:val="es-ES"/>
        </w:rPr>
        <w:t xml:space="preserve"> su</w:t>
      </w:r>
      <w:r w:rsidRPr="00F00B18">
        <w:rPr>
          <w:rFonts w:ascii="Palatino Linotype" w:eastAsia="MS PGothic" w:hAnsi="Palatino Linotype" w:cs="Arial"/>
          <w:sz w:val="20"/>
          <w:szCs w:val="20"/>
          <w:lang w:val="es-ES"/>
        </w:rPr>
        <w:t xml:space="preserve"> puerto USB-C.</w:t>
      </w:r>
    </w:p>
    <w:p w14:paraId="7A3FDBB8" w14:textId="77777777" w:rsidR="004C5B7F" w:rsidRPr="00F00B18" w:rsidRDefault="004C5B7F" w:rsidP="00C729F9">
      <w:pPr>
        <w:widowControl w:val="0"/>
        <w:autoSpaceDE w:val="0"/>
        <w:autoSpaceDN w:val="0"/>
        <w:adjustRightInd w:val="0"/>
        <w:rPr>
          <w:rFonts w:ascii="Palatino Linotype" w:eastAsia="MS PGothic" w:hAnsi="Palatino Linotype" w:cs="Arial"/>
          <w:sz w:val="20"/>
          <w:szCs w:val="20"/>
          <w:lang w:val="es-ES"/>
        </w:rPr>
      </w:pPr>
    </w:p>
    <w:p w14:paraId="2753148F" w14:textId="26E62869" w:rsidR="00D230E4" w:rsidRPr="00F00B18" w:rsidRDefault="00D230E4" w:rsidP="00D230E4">
      <w:pPr>
        <w:tabs>
          <w:tab w:val="left" w:pos="993"/>
        </w:tabs>
        <w:spacing w:line="120" w:lineRule="auto"/>
        <w:rPr>
          <w:rFonts w:ascii="Palatino Linotype" w:eastAsia="MS PGothic" w:hAnsi="Palatino Linotype" w:cstheme="majorHAnsi"/>
          <w:b/>
          <w:sz w:val="18"/>
          <w:szCs w:val="20"/>
          <w:lang w:val="es-ES"/>
        </w:rPr>
      </w:pPr>
      <w:r w:rsidRPr="00F00B18">
        <w:rPr>
          <w:rFonts w:ascii="Palatino Linotype" w:eastAsia="MS PGothic" w:hAnsi="Palatino Linotype" w:cstheme="majorHAnsi"/>
          <w:b/>
          <w:sz w:val="22"/>
          <w:lang w:val="es-ES"/>
        </w:rPr>
        <w:t>&lt;</w:t>
      </w:r>
      <w:r w:rsidR="00D43874">
        <w:rPr>
          <w:rFonts w:ascii="Palatino Linotype" w:eastAsia="MS PGothic" w:hAnsi="Palatino Linotype" w:cstheme="majorHAnsi"/>
          <w:b/>
          <w:sz w:val="22"/>
          <w:lang w:val="es-ES"/>
        </w:rPr>
        <w:t xml:space="preserve">Objetivos TAMRON galardonados en los premios </w:t>
      </w:r>
      <w:r w:rsidR="000967AE" w:rsidRPr="00F00B18">
        <w:rPr>
          <w:rFonts w:ascii="Palatino Linotype" w:hAnsi="Palatino Linotype" w:cstheme="majorHAnsi"/>
          <w:b/>
          <w:sz w:val="22"/>
          <w:lang w:val="es-ES"/>
        </w:rPr>
        <w:t>TIPA</w:t>
      </w:r>
      <w:r w:rsidRPr="00F00B18">
        <w:rPr>
          <w:rFonts w:ascii="Palatino Linotype" w:hAnsi="Palatino Linotype" w:cstheme="majorHAnsi"/>
          <w:b/>
          <w:sz w:val="22"/>
          <w:lang w:val="es-ES"/>
        </w:rPr>
        <w:t>&gt;</w:t>
      </w:r>
    </w:p>
    <w:p w14:paraId="39487D41" w14:textId="329723FD" w:rsidR="00D230E4" w:rsidRPr="00F00B18" w:rsidRDefault="00D230E4" w:rsidP="00D230E4">
      <w:pPr>
        <w:pStyle w:val="Prrafodelista"/>
        <w:numPr>
          <w:ilvl w:val="0"/>
          <w:numId w:val="3"/>
        </w:numPr>
        <w:tabs>
          <w:tab w:val="left" w:pos="851"/>
        </w:tabs>
        <w:ind w:leftChars="0" w:left="142" w:hanging="142"/>
        <w:rPr>
          <w:rFonts w:ascii="Palatino Linotype" w:eastAsia="MS PGothic" w:hAnsi="Palatino Linotype" w:cstheme="majorHAnsi"/>
          <w:sz w:val="18"/>
          <w:szCs w:val="20"/>
          <w:lang w:val="es-ES"/>
        </w:rPr>
      </w:pPr>
      <w:r w:rsidRPr="00F00B18">
        <w:rPr>
          <w:rFonts w:ascii="Palatino Linotype" w:eastAsia="MS PGothic" w:hAnsi="Palatino Linotype" w:cstheme="majorHAnsi"/>
          <w:sz w:val="18"/>
          <w:szCs w:val="20"/>
          <w:lang w:val="es-ES"/>
        </w:rPr>
        <w:t>2014</w:t>
      </w:r>
      <w:r w:rsidRPr="00F00B18">
        <w:rPr>
          <w:rFonts w:ascii="Palatino Linotype" w:eastAsia="MS PGothic" w:hAnsi="Palatino Linotype" w:cstheme="majorHAnsi"/>
          <w:sz w:val="18"/>
          <w:szCs w:val="20"/>
          <w:lang w:val="es-ES"/>
        </w:rPr>
        <w:tab/>
      </w:r>
      <w:r w:rsidR="00CB5FF0" w:rsidRPr="00CB5FF0">
        <w:rPr>
          <w:rFonts w:ascii="Palatino Linotype" w:eastAsia="MS PGothic" w:hAnsi="Palatino Linotype" w:cstheme="majorHAnsi"/>
          <w:sz w:val="18"/>
          <w:szCs w:val="20"/>
          <w:lang w:val="es-ES"/>
        </w:rPr>
        <w:t>MEJOR OBJETIVO DSLR EXPERTOS</w:t>
      </w:r>
      <w:r w:rsidRPr="00F00B18">
        <w:rPr>
          <w:rFonts w:ascii="Palatino Linotype" w:eastAsia="MS PGothic" w:hAnsi="Palatino Linotype" w:cstheme="majorHAnsi"/>
          <w:sz w:val="18"/>
          <w:szCs w:val="20"/>
          <w:lang w:val="es-ES"/>
        </w:rPr>
        <w:t>; SP 150-600mm F/5-6.3 Di VC USD</w:t>
      </w:r>
      <w:r w:rsidR="00F24618" w:rsidRPr="00F00B18">
        <w:rPr>
          <w:rFonts w:ascii="Palatino Linotype" w:eastAsia="MS PGothic" w:hAnsi="Palatino Linotype" w:cstheme="majorHAnsi"/>
          <w:sz w:val="18"/>
          <w:szCs w:val="20"/>
          <w:lang w:val="es-ES"/>
        </w:rPr>
        <w:t xml:space="preserve"> (</w:t>
      </w:r>
      <w:r w:rsidR="00C8790A">
        <w:rPr>
          <w:rFonts w:ascii="Palatino Linotype" w:eastAsia="MS PGothic" w:hAnsi="Palatino Linotype" w:cstheme="majorHAnsi"/>
          <w:sz w:val="18"/>
          <w:szCs w:val="20"/>
          <w:lang w:val="es-ES"/>
        </w:rPr>
        <w:t>m</w:t>
      </w:r>
      <w:r w:rsidRPr="00F00B18">
        <w:rPr>
          <w:rFonts w:ascii="Palatino Linotype" w:eastAsia="MS PGothic" w:hAnsi="Palatino Linotype" w:cstheme="majorHAnsi"/>
          <w:sz w:val="18"/>
          <w:szCs w:val="20"/>
          <w:lang w:val="es-ES"/>
        </w:rPr>
        <w:t>odel</w:t>
      </w:r>
      <w:r w:rsidR="00C8790A">
        <w:rPr>
          <w:rFonts w:ascii="Palatino Linotype" w:eastAsia="MS PGothic" w:hAnsi="Palatino Linotype" w:cstheme="majorHAnsi"/>
          <w:sz w:val="18"/>
          <w:szCs w:val="20"/>
          <w:lang w:val="es-ES"/>
        </w:rPr>
        <w:t>o</w:t>
      </w:r>
      <w:r w:rsidRPr="00F00B18">
        <w:rPr>
          <w:rFonts w:ascii="Palatino Linotype" w:eastAsia="MS PGothic" w:hAnsi="Palatino Linotype" w:cstheme="majorHAnsi"/>
          <w:sz w:val="18"/>
          <w:szCs w:val="20"/>
          <w:lang w:val="es-ES"/>
        </w:rPr>
        <w:t xml:space="preserve"> A011</w:t>
      </w:r>
      <w:r w:rsidR="00F24618" w:rsidRPr="00F00B18">
        <w:rPr>
          <w:rFonts w:ascii="Palatino Linotype" w:eastAsia="MS PGothic" w:hAnsi="Palatino Linotype" w:cstheme="majorHAnsi"/>
          <w:sz w:val="18"/>
          <w:szCs w:val="20"/>
          <w:lang w:val="es-ES"/>
        </w:rPr>
        <w:t>)</w:t>
      </w:r>
    </w:p>
    <w:p w14:paraId="2CF9EF25" w14:textId="1CE561A1" w:rsidR="00D230E4" w:rsidRPr="00F00B18" w:rsidRDefault="00D230E4" w:rsidP="00D230E4">
      <w:pPr>
        <w:pStyle w:val="Prrafodelista"/>
        <w:numPr>
          <w:ilvl w:val="0"/>
          <w:numId w:val="3"/>
        </w:numPr>
        <w:tabs>
          <w:tab w:val="left" w:pos="851"/>
        </w:tabs>
        <w:ind w:leftChars="0" w:left="142" w:hanging="142"/>
        <w:rPr>
          <w:rFonts w:ascii="Palatino Linotype" w:eastAsia="MS PGothic" w:hAnsi="Palatino Linotype" w:cstheme="majorHAnsi"/>
          <w:sz w:val="18"/>
          <w:szCs w:val="20"/>
          <w:lang w:val="es-ES"/>
        </w:rPr>
      </w:pPr>
      <w:r w:rsidRPr="00F00B18">
        <w:rPr>
          <w:rFonts w:ascii="Palatino Linotype" w:eastAsia="MS PGothic" w:hAnsi="Palatino Linotype" w:cstheme="majorHAnsi"/>
          <w:sz w:val="18"/>
          <w:szCs w:val="20"/>
          <w:lang w:val="es-ES"/>
        </w:rPr>
        <w:t>2015</w:t>
      </w:r>
      <w:r w:rsidRPr="00F00B18">
        <w:rPr>
          <w:rFonts w:ascii="Palatino Linotype" w:eastAsia="MS PGothic" w:hAnsi="Palatino Linotype" w:cstheme="majorHAnsi"/>
          <w:sz w:val="18"/>
          <w:szCs w:val="20"/>
          <w:lang w:val="es-ES"/>
        </w:rPr>
        <w:tab/>
      </w:r>
      <w:r w:rsidR="0063376E" w:rsidRPr="0063376E">
        <w:rPr>
          <w:rFonts w:ascii="Palatino Linotype" w:eastAsia="MS PGothic" w:hAnsi="Palatino Linotype" w:cstheme="majorHAnsi"/>
          <w:sz w:val="18"/>
          <w:szCs w:val="20"/>
          <w:lang w:val="es-ES"/>
        </w:rPr>
        <w:t>MEJOR OBJETIVO CSC PRINCIPIANTES</w:t>
      </w:r>
      <w:r w:rsidR="00785882">
        <w:rPr>
          <w:rFonts w:ascii="Palatino Linotype" w:eastAsia="MS PGothic" w:hAnsi="Palatino Linotype" w:cstheme="majorHAnsi"/>
          <w:sz w:val="18"/>
          <w:szCs w:val="20"/>
          <w:lang w:val="es-ES"/>
        </w:rPr>
        <w:t>:</w:t>
      </w:r>
      <w:r w:rsidRPr="00F00B18">
        <w:rPr>
          <w:rFonts w:ascii="Palatino Linotype" w:eastAsia="MS PGothic" w:hAnsi="Palatino Linotype" w:cstheme="majorHAnsi"/>
          <w:sz w:val="18"/>
          <w:szCs w:val="20"/>
          <w:lang w:val="es-ES"/>
        </w:rPr>
        <w:t xml:space="preserve"> 14-150mm F/3.5-5.8 Di III</w:t>
      </w:r>
      <w:r w:rsidR="00F24618" w:rsidRPr="00F00B18">
        <w:rPr>
          <w:rFonts w:ascii="Palatino Linotype" w:eastAsia="MS PGothic" w:hAnsi="Palatino Linotype" w:cstheme="majorHAnsi"/>
          <w:sz w:val="18"/>
          <w:szCs w:val="20"/>
          <w:lang w:val="es-ES"/>
        </w:rPr>
        <w:t xml:space="preserve"> (</w:t>
      </w:r>
      <w:r w:rsidR="00EC5BBC">
        <w:rPr>
          <w:rFonts w:ascii="Palatino Linotype" w:eastAsia="MS PGothic" w:hAnsi="Palatino Linotype" w:cs="Arial"/>
          <w:sz w:val="18"/>
          <w:szCs w:val="18"/>
          <w:lang w:val="es-ES"/>
        </w:rPr>
        <w:t>m</w:t>
      </w:r>
      <w:r w:rsidR="00EC5BBC" w:rsidRPr="00F00B18">
        <w:rPr>
          <w:rFonts w:ascii="Palatino Linotype" w:eastAsia="MS PGothic" w:hAnsi="Palatino Linotype" w:cs="Arial"/>
          <w:sz w:val="18"/>
          <w:szCs w:val="18"/>
          <w:lang w:val="es-ES"/>
        </w:rPr>
        <w:t>odel</w:t>
      </w:r>
      <w:r w:rsidR="00EC5BBC">
        <w:rPr>
          <w:rFonts w:ascii="Palatino Linotype" w:eastAsia="MS PGothic" w:hAnsi="Palatino Linotype" w:cs="Arial"/>
          <w:sz w:val="18"/>
          <w:szCs w:val="18"/>
          <w:lang w:val="es-ES"/>
        </w:rPr>
        <w:t>o</w:t>
      </w:r>
      <w:r w:rsidR="00EC5BBC" w:rsidRPr="00F00B18">
        <w:rPr>
          <w:rFonts w:ascii="Palatino Linotype" w:eastAsia="MS PGothic" w:hAnsi="Palatino Linotype" w:cs="Arial"/>
          <w:sz w:val="18"/>
          <w:szCs w:val="18"/>
          <w:lang w:val="es-ES"/>
        </w:rPr>
        <w:t xml:space="preserve"> </w:t>
      </w:r>
      <w:r w:rsidRPr="00F00B18">
        <w:rPr>
          <w:rFonts w:ascii="Palatino Linotype" w:eastAsia="MS PGothic" w:hAnsi="Palatino Linotype" w:cstheme="majorHAnsi"/>
          <w:sz w:val="18"/>
          <w:szCs w:val="20"/>
          <w:lang w:val="es-ES"/>
        </w:rPr>
        <w:t>C001</w:t>
      </w:r>
      <w:r w:rsidR="00F24618" w:rsidRPr="00F00B18">
        <w:rPr>
          <w:rFonts w:ascii="Palatino Linotype" w:eastAsia="MS PGothic" w:hAnsi="Palatino Linotype" w:cstheme="majorHAnsi"/>
          <w:sz w:val="18"/>
          <w:szCs w:val="20"/>
          <w:lang w:val="es-ES"/>
        </w:rPr>
        <w:t>)</w:t>
      </w:r>
    </w:p>
    <w:p w14:paraId="0B5831B1" w14:textId="642ABBBA" w:rsidR="00D230E4" w:rsidRPr="00F00B18" w:rsidRDefault="00D230E4" w:rsidP="00D230E4">
      <w:pPr>
        <w:pStyle w:val="Prrafodelista"/>
        <w:numPr>
          <w:ilvl w:val="0"/>
          <w:numId w:val="3"/>
        </w:numPr>
        <w:tabs>
          <w:tab w:val="left" w:pos="851"/>
        </w:tabs>
        <w:ind w:leftChars="0" w:left="142" w:hanging="142"/>
        <w:rPr>
          <w:rFonts w:ascii="Palatino Linotype" w:eastAsia="MS PGothic" w:hAnsi="Palatino Linotype" w:cstheme="majorHAnsi"/>
          <w:sz w:val="18"/>
          <w:szCs w:val="20"/>
          <w:lang w:val="es-ES"/>
        </w:rPr>
      </w:pPr>
      <w:r w:rsidRPr="00F00B18">
        <w:rPr>
          <w:rFonts w:ascii="Palatino Linotype" w:eastAsia="MS PGothic" w:hAnsi="Palatino Linotype" w:cstheme="majorHAnsi"/>
          <w:sz w:val="18"/>
          <w:szCs w:val="20"/>
          <w:lang w:val="es-ES"/>
        </w:rPr>
        <w:t>2016</w:t>
      </w:r>
      <w:r w:rsidRPr="00F00B18">
        <w:rPr>
          <w:rFonts w:ascii="Palatino Linotype" w:eastAsia="MS PGothic" w:hAnsi="Palatino Linotype" w:cstheme="majorHAnsi"/>
          <w:sz w:val="18"/>
          <w:szCs w:val="20"/>
          <w:lang w:val="es-ES"/>
        </w:rPr>
        <w:tab/>
      </w:r>
      <w:r w:rsidR="0063376E" w:rsidRPr="0063376E">
        <w:rPr>
          <w:rFonts w:ascii="Palatino Linotype" w:eastAsia="MS PGothic" w:hAnsi="Palatino Linotype" w:cstheme="majorHAnsi"/>
          <w:sz w:val="18"/>
          <w:szCs w:val="20"/>
          <w:lang w:val="es-ES"/>
        </w:rPr>
        <w:t>MEJOR OBJETIVO DSLR FOCAL FIJA</w:t>
      </w:r>
      <w:r w:rsidR="00785882">
        <w:rPr>
          <w:rFonts w:ascii="Palatino Linotype" w:eastAsia="MS PGothic" w:hAnsi="Palatino Linotype" w:cstheme="majorHAnsi"/>
          <w:sz w:val="18"/>
          <w:szCs w:val="20"/>
          <w:lang w:val="es-ES"/>
        </w:rPr>
        <w:t>:</w:t>
      </w:r>
      <w:r w:rsidRPr="00F00B18">
        <w:rPr>
          <w:rFonts w:ascii="Palatino Linotype" w:eastAsia="MS PGothic" w:hAnsi="Palatino Linotype" w:cstheme="majorHAnsi"/>
          <w:sz w:val="18"/>
          <w:szCs w:val="20"/>
          <w:lang w:val="es-ES"/>
        </w:rPr>
        <w:t xml:space="preserve"> SP</w:t>
      </w:r>
      <w:r w:rsidR="00F24618" w:rsidRPr="00F00B18">
        <w:rPr>
          <w:rFonts w:ascii="Palatino Linotype" w:eastAsia="MS PGothic" w:hAnsi="Palatino Linotype" w:cstheme="majorHAnsi"/>
          <w:sz w:val="18"/>
          <w:szCs w:val="20"/>
          <w:lang w:val="es-ES"/>
        </w:rPr>
        <w:t xml:space="preserve"> </w:t>
      </w:r>
      <w:r w:rsidRPr="00F00B18">
        <w:rPr>
          <w:rFonts w:ascii="Palatino Linotype" w:eastAsia="MS PGothic" w:hAnsi="Palatino Linotype" w:cstheme="majorHAnsi"/>
          <w:sz w:val="18"/>
          <w:szCs w:val="20"/>
          <w:lang w:val="es-ES"/>
        </w:rPr>
        <w:t>35mm F/1.8 Di VC USD (</w:t>
      </w:r>
      <w:r w:rsidR="00EC5BBC">
        <w:rPr>
          <w:rFonts w:ascii="Palatino Linotype" w:eastAsia="MS PGothic" w:hAnsi="Palatino Linotype" w:cs="Arial"/>
          <w:sz w:val="18"/>
          <w:szCs w:val="18"/>
          <w:lang w:val="es-ES"/>
        </w:rPr>
        <w:t>m</w:t>
      </w:r>
      <w:r w:rsidR="00EC5BBC" w:rsidRPr="00F00B18">
        <w:rPr>
          <w:rFonts w:ascii="Palatino Linotype" w:eastAsia="MS PGothic" w:hAnsi="Palatino Linotype" w:cs="Arial"/>
          <w:sz w:val="18"/>
          <w:szCs w:val="18"/>
          <w:lang w:val="es-ES"/>
        </w:rPr>
        <w:t>odel</w:t>
      </w:r>
      <w:r w:rsidR="00EC5BBC">
        <w:rPr>
          <w:rFonts w:ascii="Palatino Linotype" w:eastAsia="MS PGothic" w:hAnsi="Palatino Linotype" w:cs="Arial"/>
          <w:sz w:val="18"/>
          <w:szCs w:val="18"/>
          <w:lang w:val="es-ES"/>
        </w:rPr>
        <w:t>o</w:t>
      </w:r>
      <w:r w:rsidR="00EC5BBC" w:rsidRPr="00F00B18">
        <w:rPr>
          <w:rFonts w:ascii="Palatino Linotype" w:eastAsia="MS PGothic" w:hAnsi="Palatino Linotype" w:cs="Arial"/>
          <w:sz w:val="18"/>
          <w:szCs w:val="18"/>
          <w:lang w:val="es-ES"/>
        </w:rPr>
        <w:t xml:space="preserve"> </w:t>
      </w:r>
      <w:r w:rsidRPr="00F00B18">
        <w:rPr>
          <w:rFonts w:ascii="Palatino Linotype" w:eastAsia="MS PGothic" w:hAnsi="Palatino Linotype" w:cstheme="majorHAnsi"/>
          <w:sz w:val="18"/>
          <w:szCs w:val="20"/>
          <w:lang w:val="es-ES"/>
        </w:rPr>
        <w:t>F012)</w:t>
      </w:r>
      <w:r w:rsidRPr="00F00B18">
        <w:rPr>
          <w:rFonts w:ascii="Palatino Linotype" w:eastAsia="MS PGothic" w:hAnsi="Palatino Linotype" w:cstheme="majorHAnsi"/>
          <w:sz w:val="18"/>
          <w:szCs w:val="20"/>
          <w:lang w:val="es-ES"/>
        </w:rPr>
        <w:br/>
      </w:r>
      <w:r w:rsidRPr="00F00B18">
        <w:rPr>
          <w:rFonts w:ascii="Palatino Linotype" w:eastAsia="MS PGothic" w:hAnsi="Palatino Linotype" w:cstheme="majorHAnsi"/>
          <w:sz w:val="18"/>
          <w:szCs w:val="20"/>
          <w:lang w:val="es-ES"/>
        </w:rPr>
        <w:tab/>
      </w:r>
      <w:r w:rsidR="0063376E" w:rsidRPr="0063376E">
        <w:rPr>
          <w:rFonts w:ascii="Palatino Linotype" w:eastAsia="MS PGothic" w:hAnsi="Palatino Linotype" w:cstheme="majorHAnsi"/>
          <w:sz w:val="18"/>
          <w:szCs w:val="20"/>
          <w:lang w:val="es-ES"/>
        </w:rPr>
        <w:t>MEJOR OBJETIVO DSLR PRINCIPIANTES</w:t>
      </w:r>
      <w:r w:rsidR="00785882">
        <w:rPr>
          <w:rFonts w:ascii="Palatino Linotype" w:eastAsia="MS PGothic" w:hAnsi="Palatino Linotype" w:cstheme="majorHAnsi"/>
          <w:sz w:val="18"/>
          <w:szCs w:val="20"/>
          <w:lang w:val="es-ES"/>
        </w:rPr>
        <w:t>:</w:t>
      </w:r>
      <w:r w:rsidRPr="00F00B18">
        <w:rPr>
          <w:rFonts w:ascii="Palatino Linotype" w:eastAsia="MS PGothic" w:hAnsi="Palatino Linotype" w:cstheme="majorHAnsi"/>
          <w:sz w:val="18"/>
          <w:szCs w:val="20"/>
          <w:lang w:val="es-ES"/>
        </w:rPr>
        <w:t xml:space="preserve"> 18-200mm F/3.5-6.3 Di II VC (</w:t>
      </w:r>
      <w:r w:rsidR="00EC5BBC">
        <w:rPr>
          <w:rFonts w:ascii="Palatino Linotype" w:eastAsia="MS PGothic" w:hAnsi="Palatino Linotype" w:cs="Arial"/>
          <w:sz w:val="18"/>
          <w:szCs w:val="18"/>
          <w:lang w:val="es-ES"/>
        </w:rPr>
        <w:t>m</w:t>
      </w:r>
      <w:r w:rsidR="00EC5BBC" w:rsidRPr="00F00B18">
        <w:rPr>
          <w:rFonts w:ascii="Palatino Linotype" w:eastAsia="MS PGothic" w:hAnsi="Palatino Linotype" w:cs="Arial"/>
          <w:sz w:val="18"/>
          <w:szCs w:val="18"/>
          <w:lang w:val="es-ES"/>
        </w:rPr>
        <w:t>odel</w:t>
      </w:r>
      <w:r w:rsidR="00EC5BBC">
        <w:rPr>
          <w:rFonts w:ascii="Palatino Linotype" w:eastAsia="MS PGothic" w:hAnsi="Palatino Linotype" w:cs="Arial"/>
          <w:sz w:val="18"/>
          <w:szCs w:val="18"/>
          <w:lang w:val="es-ES"/>
        </w:rPr>
        <w:t>o</w:t>
      </w:r>
      <w:r w:rsidR="00EC5BBC" w:rsidRPr="00F00B18">
        <w:rPr>
          <w:rFonts w:ascii="Palatino Linotype" w:eastAsia="MS PGothic" w:hAnsi="Palatino Linotype" w:cs="Arial"/>
          <w:sz w:val="18"/>
          <w:szCs w:val="18"/>
          <w:lang w:val="es-ES"/>
        </w:rPr>
        <w:t xml:space="preserve"> </w:t>
      </w:r>
      <w:r w:rsidRPr="00F00B18">
        <w:rPr>
          <w:rFonts w:ascii="Palatino Linotype" w:eastAsia="MS PGothic" w:hAnsi="Palatino Linotype" w:cstheme="majorHAnsi"/>
          <w:sz w:val="18"/>
          <w:szCs w:val="20"/>
          <w:lang w:val="es-ES"/>
        </w:rPr>
        <w:t>B018)</w:t>
      </w:r>
    </w:p>
    <w:p w14:paraId="5176FF35" w14:textId="46FC83D8" w:rsidR="00D230E4" w:rsidRPr="00F00B18" w:rsidRDefault="00D230E4" w:rsidP="00D230E4">
      <w:pPr>
        <w:pStyle w:val="Prrafodelista"/>
        <w:numPr>
          <w:ilvl w:val="0"/>
          <w:numId w:val="3"/>
        </w:numPr>
        <w:tabs>
          <w:tab w:val="left" w:pos="851"/>
        </w:tabs>
        <w:ind w:leftChars="0" w:left="142" w:hanging="142"/>
        <w:rPr>
          <w:rFonts w:ascii="Palatino Linotype" w:eastAsia="MS PGothic" w:hAnsi="Palatino Linotype" w:cstheme="majorHAnsi"/>
          <w:sz w:val="18"/>
          <w:szCs w:val="20"/>
          <w:lang w:val="es-ES"/>
        </w:rPr>
      </w:pPr>
      <w:r w:rsidRPr="00F00B18">
        <w:rPr>
          <w:rFonts w:ascii="Palatino Linotype" w:eastAsia="MS PGothic" w:hAnsi="Palatino Linotype" w:cstheme="majorHAnsi"/>
          <w:sz w:val="18"/>
          <w:szCs w:val="20"/>
          <w:lang w:val="es-ES"/>
        </w:rPr>
        <w:t>2017</w:t>
      </w:r>
      <w:r w:rsidRPr="00F00B18">
        <w:rPr>
          <w:rFonts w:ascii="Palatino Linotype" w:eastAsia="MS PGothic" w:hAnsi="Palatino Linotype" w:cstheme="majorHAnsi"/>
          <w:sz w:val="18"/>
          <w:szCs w:val="20"/>
          <w:lang w:val="es-ES"/>
        </w:rPr>
        <w:tab/>
      </w:r>
      <w:r w:rsidR="00237933" w:rsidRPr="00237933">
        <w:rPr>
          <w:rFonts w:ascii="Palatino Linotype" w:eastAsia="MS PGothic" w:hAnsi="Palatino Linotype" w:cstheme="majorHAnsi"/>
          <w:sz w:val="18"/>
          <w:szCs w:val="20"/>
          <w:lang w:val="es-ES"/>
        </w:rPr>
        <w:t xml:space="preserve">MEJOR OBJETIVO DSLR </w:t>
      </w:r>
      <w:proofErr w:type="gramStart"/>
      <w:r w:rsidR="00237933" w:rsidRPr="00237933">
        <w:rPr>
          <w:rFonts w:ascii="Palatino Linotype" w:eastAsia="MS PGothic" w:hAnsi="Palatino Linotype" w:cstheme="majorHAnsi"/>
          <w:sz w:val="18"/>
          <w:szCs w:val="20"/>
          <w:lang w:val="es-ES"/>
        </w:rPr>
        <w:t>ZOOM</w:t>
      </w:r>
      <w:proofErr w:type="gramEnd"/>
      <w:r w:rsidR="00237933" w:rsidRPr="00237933">
        <w:rPr>
          <w:rFonts w:ascii="Palatino Linotype" w:eastAsia="MS PGothic" w:hAnsi="Palatino Linotype" w:cstheme="majorHAnsi"/>
          <w:sz w:val="18"/>
          <w:szCs w:val="20"/>
          <w:lang w:val="es-ES"/>
        </w:rPr>
        <w:t xml:space="preserve"> TELEFOTO</w:t>
      </w:r>
      <w:r w:rsidR="00785882">
        <w:rPr>
          <w:rFonts w:ascii="Palatino Linotype" w:eastAsia="MS PGothic" w:hAnsi="Palatino Linotype" w:cstheme="majorHAnsi"/>
          <w:sz w:val="18"/>
          <w:szCs w:val="20"/>
          <w:lang w:val="es-ES"/>
        </w:rPr>
        <w:t>:</w:t>
      </w:r>
      <w:r w:rsidRPr="00F00B18">
        <w:rPr>
          <w:rFonts w:ascii="Palatino Linotype" w:eastAsia="MS PGothic" w:hAnsi="Palatino Linotype" w:cstheme="majorHAnsi"/>
          <w:sz w:val="18"/>
          <w:szCs w:val="20"/>
          <w:lang w:val="es-ES"/>
        </w:rPr>
        <w:t xml:space="preserve"> SP 150-600mm </w:t>
      </w:r>
      <w:r w:rsidR="008C55E0" w:rsidRPr="00F00B18">
        <w:rPr>
          <w:rFonts w:ascii="Palatino Linotype" w:eastAsia="MS PGothic" w:hAnsi="Palatino Linotype" w:cstheme="majorHAnsi"/>
          <w:sz w:val="18"/>
          <w:szCs w:val="20"/>
          <w:lang w:val="es-ES"/>
        </w:rPr>
        <w:t xml:space="preserve">F/5-6.3 Di VC USD </w:t>
      </w:r>
      <w:r w:rsidRPr="00F00B18">
        <w:rPr>
          <w:rFonts w:ascii="Palatino Linotype" w:eastAsia="MS PGothic" w:hAnsi="Palatino Linotype" w:cstheme="majorHAnsi"/>
          <w:sz w:val="18"/>
          <w:szCs w:val="20"/>
          <w:lang w:val="es-ES"/>
        </w:rPr>
        <w:t>G2 (</w:t>
      </w:r>
      <w:r w:rsidR="00EC5BBC">
        <w:rPr>
          <w:rFonts w:ascii="Palatino Linotype" w:eastAsia="MS PGothic" w:hAnsi="Palatino Linotype" w:cs="Arial"/>
          <w:sz w:val="18"/>
          <w:szCs w:val="18"/>
          <w:lang w:val="es-ES"/>
        </w:rPr>
        <w:t>m</w:t>
      </w:r>
      <w:r w:rsidR="00EC5BBC" w:rsidRPr="00F00B18">
        <w:rPr>
          <w:rFonts w:ascii="Palatino Linotype" w:eastAsia="MS PGothic" w:hAnsi="Palatino Linotype" w:cs="Arial"/>
          <w:sz w:val="18"/>
          <w:szCs w:val="18"/>
          <w:lang w:val="es-ES"/>
        </w:rPr>
        <w:t>odel</w:t>
      </w:r>
      <w:r w:rsidR="00EC5BBC">
        <w:rPr>
          <w:rFonts w:ascii="Palatino Linotype" w:eastAsia="MS PGothic" w:hAnsi="Palatino Linotype" w:cs="Arial"/>
          <w:sz w:val="18"/>
          <w:szCs w:val="18"/>
          <w:lang w:val="es-ES"/>
        </w:rPr>
        <w:t>o</w:t>
      </w:r>
      <w:r w:rsidR="00EC5BBC" w:rsidRPr="00F00B18">
        <w:rPr>
          <w:rFonts w:ascii="Palatino Linotype" w:eastAsia="MS PGothic" w:hAnsi="Palatino Linotype" w:cs="Arial"/>
          <w:sz w:val="18"/>
          <w:szCs w:val="18"/>
          <w:lang w:val="es-ES"/>
        </w:rPr>
        <w:t xml:space="preserve"> </w:t>
      </w:r>
      <w:r w:rsidRPr="00F00B18">
        <w:rPr>
          <w:rFonts w:ascii="Palatino Linotype" w:eastAsia="MS PGothic" w:hAnsi="Palatino Linotype" w:cstheme="majorHAnsi"/>
          <w:sz w:val="18"/>
          <w:szCs w:val="20"/>
          <w:lang w:val="es-ES"/>
        </w:rPr>
        <w:t>A022)</w:t>
      </w:r>
    </w:p>
    <w:p w14:paraId="6E466977" w14:textId="2F49BE94" w:rsidR="00D230E4" w:rsidRPr="00F00B18" w:rsidRDefault="00D230E4" w:rsidP="00D230E4">
      <w:pPr>
        <w:pStyle w:val="Prrafodelista"/>
        <w:numPr>
          <w:ilvl w:val="0"/>
          <w:numId w:val="3"/>
        </w:numPr>
        <w:tabs>
          <w:tab w:val="left" w:pos="851"/>
        </w:tabs>
        <w:ind w:leftChars="0" w:left="142" w:hanging="142"/>
        <w:rPr>
          <w:rFonts w:ascii="Palatino Linotype" w:eastAsia="MS PGothic" w:hAnsi="Palatino Linotype" w:cstheme="majorHAnsi"/>
          <w:sz w:val="18"/>
          <w:szCs w:val="20"/>
          <w:lang w:val="es-ES"/>
        </w:rPr>
      </w:pPr>
      <w:r w:rsidRPr="00F00B18">
        <w:rPr>
          <w:rFonts w:ascii="Palatino Linotype" w:eastAsia="MS PGothic" w:hAnsi="Palatino Linotype" w:cstheme="majorHAnsi"/>
          <w:sz w:val="18"/>
          <w:szCs w:val="20"/>
          <w:lang w:val="es-ES"/>
        </w:rPr>
        <w:t>2018</w:t>
      </w:r>
      <w:r w:rsidRPr="00F00B18">
        <w:rPr>
          <w:rFonts w:ascii="Palatino Linotype" w:eastAsia="MS PGothic" w:hAnsi="Palatino Linotype" w:cstheme="majorHAnsi"/>
          <w:sz w:val="18"/>
          <w:szCs w:val="20"/>
          <w:lang w:val="es-ES"/>
        </w:rPr>
        <w:tab/>
      </w:r>
      <w:r w:rsidR="00237933" w:rsidRPr="00237933">
        <w:rPr>
          <w:rFonts w:ascii="Palatino Linotype" w:eastAsia="MS PGothic" w:hAnsi="Palatino Linotype" w:cstheme="majorHAnsi"/>
          <w:sz w:val="18"/>
          <w:szCs w:val="20"/>
          <w:lang w:val="es-ES"/>
        </w:rPr>
        <w:t xml:space="preserve">MEJOR OBJETIVO DSLR </w:t>
      </w:r>
      <w:proofErr w:type="gramStart"/>
      <w:r w:rsidR="00237933" w:rsidRPr="00237933">
        <w:rPr>
          <w:rFonts w:ascii="Palatino Linotype" w:eastAsia="MS PGothic" w:hAnsi="Palatino Linotype" w:cstheme="majorHAnsi"/>
          <w:sz w:val="18"/>
          <w:szCs w:val="20"/>
          <w:lang w:val="es-ES"/>
        </w:rPr>
        <w:t>ZOOM</w:t>
      </w:r>
      <w:proofErr w:type="gramEnd"/>
      <w:r w:rsidR="00237933" w:rsidRPr="00237933">
        <w:rPr>
          <w:rFonts w:ascii="Palatino Linotype" w:eastAsia="MS PGothic" w:hAnsi="Palatino Linotype" w:cstheme="majorHAnsi"/>
          <w:sz w:val="18"/>
          <w:szCs w:val="20"/>
          <w:lang w:val="es-ES"/>
        </w:rPr>
        <w:t xml:space="preserve"> TELEFOTO</w:t>
      </w:r>
      <w:r w:rsidR="00785882">
        <w:rPr>
          <w:rFonts w:ascii="Palatino Linotype" w:eastAsia="MS PGothic" w:hAnsi="Palatino Linotype" w:cstheme="majorHAnsi"/>
          <w:sz w:val="18"/>
          <w:szCs w:val="20"/>
          <w:lang w:val="es-ES"/>
        </w:rPr>
        <w:t>:</w:t>
      </w:r>
      <w:r w:rsidRPr="00F00B18">
        <w:rPr>
          <w:rFonts w:ascii="Palatino Linotype" w:eastAsia="MS PGothic" w:hAnsi="Palatino Linotype" w:cstheme="majorHAnsi"/>
          <w:sz w:val="18"/>
          <w:szCs w:val="20"/>
          <w:lang w:val="es-ES"/>
        </w:rPr>
        <w:t xml:space="preserve"> 70-210mm F/4 Di VC USD (</w:t>
      </w:r>
      <w:r w:rsidR="00EC5BBC">
        <w:rPr>
          <w:rFonts w:ascii="Palatino Linotype" w:eastAsia="MS PGothic" w:hAnsi="Palatino Linotype" w:cs="Arial"/>
          <w:sz w:val="18"/>
          <w:szCs w:val="18"/>
          <w:lang w:val="es-ES"/>
        </w:rPr>
        <w:t>m</w:t>
      </w:r>
      <w:r w:rsidR="00EC5BBC" w:rsidRPr="00F00B18">
        <w:rPr>
          <w:rFonts w:ascii="Palatino Linotype" w:eastAsia="MS PGothic" w:hAnsi="Palatino Linotype" w:cs="Arial"/>
          <w:sz w:val="18"/>
          <w:szCs w:val="18"/>
          <w:lang w:val="es-ES"/>
        </w:rPr>
        <w:t>odel</w:t>
      </w:r>
      <w:r w:rsidR="00EC5BBC">
        <w:rPr>
          <w:rFonts w:ascii="Palatino Linotype" w:eastAsia="MS PGothic" w:hAnsi="Palatino Linotype" w:cs="Arial"/>
          <w:sz w:val="18"/>
          <w:szCs w:val="18"/>
          <w:lang w:val="es-ES"/>
        </w:rPr>
        <w:t>o</w:t>
      </w:r>
      <w:r w:rsidR="00EC5BBC" w:rsidRPr="00F00B18">
        <w:rPr>
          <w:rFonts w:ascii="Palatino Linotype" w:eastAsia="MS PGothic" w:hAnsi="Palatino Linotype" w:cs="Arial"/>
          <w:sz w:val="18"/>
          <w:szCs w:val="18"/>
          <w:lang w:val="es-ES"/>
        </w:rPr>
        <w:t xml:space="preserve"> </w:t>
      </w:r>
      <w:r w:rsidRPr="00F00B18">
        <w:rPr>
          <w:rFonts w:ascii="Palatino Linotype" w:eastAsia="MS PGothic" w:hAnsi="Palatino Linotype" w:cstheme="majorHAnsi"/>
          <w:sz w:val="18"/>
          <w:szCs w:val="20"/>
          <w:lang w:val="es-ES"/>
        </w:rPr>
        <w:t>A034)</w:t>
      </w:r>
      <w:r w:rsidRPr="00F00B18">
        <w:rPr>
          <w:rFonts w:ascii="Palatino Linotype" w:eastAsia="MS PGothic" w:hAnsi="Palatino Linotype" w:cstheme="majorHAnsi"/>
          <w:sz w:val="18"/>
          <w:szCs w:val="20"/>
          <w:lang w:val="es-ES"/>
        </w:rPr>
        <w:br/>
      </w:r>
      <w:r w:rsidRPr="00F00B18">
        <w:rPr>
          <w:rFonts w:ascii="Palatino Linotype" w:eastAsia="MS PGothic" w:hAnsi="Palatino Linotype" w:cstheme="majorHAnsi"/>
          <w:sz w:val="18"/>
          <w:szCs w:val="20"/>
          <w:lang w:val="es-ES"/>
        </w:rPr>
        <w:tab/>
      </w:r>
      <w:r w:rsidR="00410745" w:rsidRPr="00410745">
        <w:rPr>
          <w:rFonts w:ascii="Palatino Linotype" w:eastAsia="MS PGothic" w:hAnsi="Palatino Linotype" w:cstheme="majorHAnsi"/>
          <w:sz w:val="18"/>
          <w:szCs w:val="20"/>
          <w:lang w:val="es-ES"/>
        </w:rPr>
        <w:t>MEJOR OBJETIVO DSLR SUPERZOOM</w:t>
      </w:r>
      <w:r w:rsidR="00785882">
        <w:rPr>
          <w:rFonts w:ascii="Palatino Linotype" w:eastAsia="MS PGothic" w:hAnsi="Palatino Linotype" w:cstheme="majorHAnsi"/>
          <w:sz w:val="18"/>
          <w:szCs w:val="20"/>
          <w:lang w:val="es-ES"/>
        </w:rPr>
        <w:t>:</w:t>
      </w:r>
      <w:r w:rsidRPr="00F00B18">
        <w:rPr>
          <w:rFonts w:ascii="Palatino Linotype" w:eastAsia="MS PGothic" w:hAnsi="Palatino Linotype" w:cstheme="majorHAnsi"/>
          <w:sz w:val="18"/>
          <w:szCs w:val="20"/>
          <w:lang w:val="es-ES"/>
        </w:rPr>
        <w:t xml:space="preserve"> 18-400mm F/3.5-6.3 Di II VC HLD (</w:t>
      </w:r>
      <w:r w:rsidR="00EC5BBC">
        <w:rPr>
          <w:rFonts w:ascii="Palatino Linotype" w:eastAsia="MS PGothic" w:hAnsi="Palatino Linotype" w:cs="Arial"/>
          <w:sz w:val="18"/>
          <w:szCs w:val="18"/>
          <w:lang w:val="es-ES"/>
        </w:rPr>
        <w:t>m</w:t>
      </w:r>
      <w:r w:rsidR="00EC5BBC" w:rsidRPr="00F00B18">
        <w:rPr>
          <w:rFonts w:ascii="Palatino Linotype" w:eastAsia="MS PGothic" w:hAnsi="Palatino Linotype" w:cs="Arial"/>
          <w:sz w:val="18"/>
          <w:szCs w:val="18"/>
          <w:lang w:val="es-ES"/>
        </w:rPr>
        <w:t>odel</w:t>
      </w:r>
      <w:r w:rsidR="00EC5BBC">
        <w:rPr>
          <w:rFonts w:ascii="Palatino Linotype" w:eastAsia="MS PGothic" w:hAnsi="Palatino Linotype" w:cs="Arial"/>
          <w:sz w:val="18"/>
          <w:szCs w:val="18"/>
          <w:lang w:val="es-ES"/>
        </w:rPr>
        <w:t>o</w:t>
      </w:r>
      <w:r w:rsidR="00EC5BBC" w:rsidRPr="00F00B18">
        <w:rPr>
          <w:rFonts w:ascii="Palatino Linotype" w:eastAsia="MS PGothic" w:hAnsi="Palatino Linotype" w:cs="Arial"/>
          <w:sz w:val="18"/>
          <w:szCs w:val="18"/>
          <w:lang w:val="es-ES"/>
        </w:rPr>
        <w:t xml:space="preserve"> </w:t>
      </w:r>
      <w:r w:rsidRPr="00F00B18">
        <w:rPr>
          <w:rFonts w:ascii="Palatino Linotype" w:eastAsia="MS PGothic" w:hAnsi="Palatino Linotype" w:cstheme="majorHAnsi"/>
          <w:sz w:val="18"/>
          <w:szCs w:val="20"/>
          <w:lang w:val="es-ES"/>
        </w:rPr>
        <w:t>B028)</w:t>
      </w:r>
    </w:p>
    <w:p w14:paraId="60279214" w14:textId="7BD7BEB7" w:rsidR="00D230E4" w:rsidRPr="00F00B18" w:rsidRDefault="00D230E4" w:rsidP="00D230E4">
      <w:pPr>
        <w:pStyle w:val="Prrafodelista"/>
        <w:numPr>
          <w:ilvl w:val="0"/>
          <w:numId w:val="3"/>
        </w:numPr>
        <w:tabs>
          <w:tab w:val="left" w:pos="851"/>
        </w:tabs>
        <w:ind w:leftChars="0" w:left="142" w:hanging="142"/>
        <w:rPr>
          <w:rFonts w:ascii="Palatino Linotype" w:eastAsia="MS PGothic" w:hAnsi="Palatino Linotype" w:cstheme="majorHAnsi"/>
          <w:sz w:val="18"/>
          <w:szCs w:val="20"/>
          <w:lang w:val="es-ES"/>
        </w:rPr>
      </w:pPr>
      <w:r w:rsidRPr="00F00B18">
        <w:rPr>
          <w:rFonts w:ascii="Palatino Linotype" w:eastAsia="MS PGothic" w:hAnsi="Palatino Linotype" w:cstheme="majorHAnsi"/>
          <w:sz w:val="18"/>
          <w:szCs w:val="20"/>
          <w:lang w:val="es-ES"/>
        </w:rPr>
        <w:t>2019</w:t>
      </w:r>
      <w:r w:rsidRPr="00F00B18">
        <w:rPr>
          <w:rFonts w:ascii="Palatino Linotype" w:eastAsia="MS PGothic" w:hAnsi="Palatino Linotype" w:cstheme="majorHAnsi"/>
          <w:sz w:val="18"/>
          <w:szCs w:val="20"/>
          <w:lang w:val="es-ES"/>
        </w:rPr>
        <w:tab/>
      </w:r>
      <w:r w:rsidR="00410745" w:rsidRPr="00410745">
        <w:rPr>
          <w:rFonts w:ascii="Palatino Linotype" w:eastAsia="MS PGothic" w:hAnsi="Palatino Linotype" w:cstheme="majorHAnsi"/>
          <w:sz w:val="18"/>
          <w:szCs w:val="20"/>
          <w:lang w:val="es-ES"/>
        </w:rPr>
        <w:t xml:space="preserve">MEJOR OBJETIVO </w:t>
      </w:r>
      <w:proofErr w:type="gramStart"/>
      <w:r w:rsidR="00410745" w:rsidRPr="00410745">
        <w:rPr>
          <w:rFonts w:ascii="Palatino Linotype" w:eastAsia="MS PGothic" w:hAnsi="Palatino Linotype" w:cstheme="majorHAnsi"/>
          <w:sz w:val="18"/>
          <w:szCs w:val="20"/>
          <w:lang w:val="es-ES"/>
        </w:rPr>
        <w:t>ZOOM</w:t>
      </w:r>
      <w:proofErr w:type="gramEnd"/>
      <w:r w:rsidR="00410745" w:rsidRPr="00410745">
        <w:rPr>
          <w:rFonts w:ascii="Palatino Linotype" w:eastAsia="MS PGothic" w:hAnsi="Palatino Linotype" w:cstheme="majorHAnsi"/>
          <w:sz w:val="18"/>
          <w:szCs w:val="20"/>
          <w:lang w:val="es-ES"/>
        </w:rPr>
        <w:t xml:space="preserve"> ESTANDAR SIN ESPEJO</w:t>
      </w:r>
      <w:r w:rsidR="00785882">
        <w:rPr>
          <w:rFonts w:ascii="Palatino Linotype" w:eastAsia="MS PGothic" w:hAnsi="Palatino Linotype" w:cstheme="majorHAnsi"/>
          <w:sz w:val="18"/>
          <w:szCs w:val="20"/>
          <w:lang w:val="es-ES"/>
        </w:rPr>
        <w:t>:</w:t>
      </w:r>
      <w:r w:rsidRPr="00F00B18">
        <w:rPr>
          <w:rFonts w:ascii="Palatino Linotype" w:eastAsia="MS PGothic" w:hAnsi="Palatino Linotype" w:cstheme="majorHAnsi"/>
          <w:sz w:val="18"/>
          <w:szCs w:val="20"/>
          <w:lang w:val="es-ES"/>
        </w:rPr>
        <w:t xml:space="preserve"> 28-75mm F/2.8 Di III RXD (</w:t>
      </w:r>
      <w:r w:rsidR="00EC5BBC">
        <w:rPr>
          <w:rFonts w:ascii="Palatino Linotype" w:eastAsia="MS PGothic" w:hAnsi="Palatino Linotype" w:cs="Arial"/>
          <w:sz w:val="18"/>
          <w:szCs w:val="18"/>
          <w:lang w:val="es-ES"/>
        </w:rPr>
        <w:t>m</w:t>
      </w:r>
      <w:r w:rsidR="00EC5BBC" w:rsidRPr="00F00B18">
        <w:rPr>
          <w:rFonts w:ascii="Palatino Linotype" w:eastAsia="MS PGothic" w:hAnsi="Palatino Linotype" w:cs="Arial"/>
          <w:sz w:val="18"/>
          <w:szCs w:val="18"/>
          <w:lang w:val="es-ES"/>
        </w:rPr>
        <w:t>odel</w:t>
      </w:r>
      <w:r w:rsidR="00EC5BBC">
        <w:rPr>
          <w:rFonts w:ascii="Palatino Linotype" w:eastAsia="MS PGothic" w:hAnsi="Palatino Linotype" w:cs="Arial"/>
          <w:sz w:val="18"/>
          <w:szCs w:val="18"/>
          <w:lang w:val="es-ES"/>
        </w:rPr>
        <w:t>o</w:t>
      </w:r>
      <w:r w:rsidR="00EC5BBC" w:rsidRPr="00F00B18">
        <w:rPr>
          <w:rFonts w:ascii="Palatino Linotype" w:eastAsia="MS PGothic" w:hAnsi="Palatino Linotype" w:cs="Arial"/>
          <w:sz w:val="18"/>
          <w:szCs w:val="18"/>
          <w:lang w:val="es-ES"/>
        </w:rPr>
        <w:t xml:space="preserve"> </w:t>
      </w:r>
      <w:r w:rsidRPr="00F00B18">
        <w:rPr>
          <w:rFonts w:ascii="Palatino Linotype" w:eastAsia="MS PGothic" w:hAnsi="Palatino Linotype" w:cstheme="majorHAnsi"/>
          <w:sz w:val="18"/>
          <w:szCs w:val="20"/>
          <w:lang w:val="es-ES"/>
        </w:rPr>
        <w:t>A036)</w:t>
      </w:r>
    </w:p>
    <w:p w14:paraId="407BC1EE" w14:textId="3AE23F6D" w:rsidR="00861029" w:rsidRPr="00F00B18" w:rsidRDefault="008C55E0" w:rsidP="00861029">
      <w:pPr>
        <w:pStyle w:val="Prrafodelista"/>
        <w:numPr>
          <w:ilvl w:val="0"/>
          <w:numId w:val="3"/>
        </w:numPr>
        <w:tabs>
          <w:tab w:val="left" w:pos="851"/>
        </w:tabs>
        <w:ind w:leftChars="0" w:left="142" w:hanging="142"/>
        <w:rPr>
          <w:rFonts w:ascii="Palatino Linotype" w:eastAsia="MS PGothic" w:hAnsi="Palatino Linotype" w:cstheme="majorHAnsi"/>
          <w:sz w:val="18"/>
          <w:szCs w:val="20"/>
          <w:lang w:val="es-ES"/>
        </w:rPr>
      </w:pPr>
      <w:r w:rsidRPr="00F00B18">
        <w:rPr>
          <w:rFonts w:ascii="Palatino Linotype" w:eastAsia="MS PGothic" w:hAnsi="Palatino Linotype" w:cstheme="majorHAnsi"/>
          <w:sz w:val="18"/>
          <w:szCs w:val="20"/>
          <w:lang w:val="es-ES"/>
        </w:rPr>
        <w:t xml:space="preserve">2020    </w:t>
      </w:r>
      <w:r w:rsidR="00776FE4" w:rsidRPr="00776FE4">
        <w:rPr>
          <w:rFonts w:ascii="Palatino Linotype" w:eastAsia="MS PGothic" w:hAnsi="Palatino Linotype" w:cstheme="majorHAnsi"/>
          <w:sz w:val="18"/>
          <w:szCs w:val="20"/>
          <w:lang w:val="es-ES"/>
        </w:rPr>
        <w:t>MEJOR LENTE DE LONGITUD FOCAL FIJA DSLR</w:t>
      </w:r>
      <w:r w:rsidR="00785882">
        <w:rPr>
          <w:rFonts w:ascii="Palatino Linotype" w:eastAsia="MS PGothic" w:hAnsi="Palatino Linotype" w:cstheme="majorHAnsi"/>
          <w:sz w:val="18"/>
          <w:szCs w:val="20"/>
          <w:lang w:val="es-ES"/>
        </w:rPr>
        <w:t>:</w:t>
      </w:r>
      <w:r w:rsidRPr="00F00B18">
        <w:rPr>
          <w:rFonts w:ascii="Palatino Linotype" w:eastAsia="MS PGothic" w:hAnsi="Palatino Linotype" w:cstheme="majorHAnsi"/>
          <w:sz w:val="18"/>
          <w:szCs w:val="20"/>
          <w:lang w:val="es-ES"/>
        </w:rPr>
        <w:t xml:space="preserve"> SP 35mm F/1.4 Di USD (</w:t>
      </w:r>
      <w:r w:rsidR="00EC5BBC">
        <w:rPr>
          <w:rFonts w:ascii="Palatino Linotype" w:eastAsia="MS PGothic" w:hAnsi="Palatino Linotype" w:cs="Arial"/>
          <w:sz w:val="18"/>
          <w:szCs w:val="18"/>
          <w:lang w:val="es-ES"/>
        </w:rPr>
        <w:t>m</w:t>
      </w:r>
      <w:r w:rsidR="00EC5BBC" w:rsidRPr="00F00B18">
        <w:rPr>
          <w:rFonts w:ascii="Palatino Linotype" w:eastAsia="MS PGothic" w:hAnsi="Palatino Linotype" w:cs="Arial"/>
          <w:sz w:val="18"/>
          <w:szCs w:val="18"/>
          <w:lang w:val="es-ES"/>
        </w:rPr>
        <w:t>odel</w:t>
      </w:r>
      <w:r w:rsidR="00EC5BBC">
        <w:rPr>
          <w:rFonts w:ascii="Palatino Linotype" w:eastAsia="MS PGothic" w:hAnsi="Palatino Linotype" w:cs="Arial"/>
          <w:sz w:val="18"/>
          <w:szCs w:val="18"/>
          <w:lang w:val="es-ES"/>
        </w:rPr>
        <w:t>o</w:t>
      </w:r>
      <w:r w:rsidR="00EC5BBC" w:rsidRPr="00F00B18">
        <w:rPr>
          <w:rFonts w:ascii="Palatino Linotype" w:eastAsia="MS PGothic" w:hAnsi="Palatino Linotype" w:cs="Arial"/>
          <w:sz w:val="18"/>
          <w:szCs w:val="18"/>
          <w:lang w:val="es-ES"/>
        </w:rPr>
        <w:t xml:space="preserve"> </w:t>
      </w:r>
      <w:r w:rsidRPr="00F00B18">
        <w:rPr>
          <w:rFonts w:ascii="Palatino Linotype" w:eastAsia="MS PGothic" w:hAnsi="Palatino Linotype" w:cstheme="majorHAnsi"/>
          <w:sz w:val="18"/>
          <w:szCs w:val="20"/>
          <w:lang w:val="es-ES"/>
        </w:rPr>
        <w:t>F045)</w:t>
      </w:r>
    </w:p>
    <w:p w14:paraId="0D2C48D5" w14:textId="105C32E7" w:rsidR="00861029" w:rsidRPr="00F00B18" w:rsidRDefault="00861029" w:rsidP="00861029">
      <w:pPr>
        <w:pStyle w:val="Prrafodelista"/>
        <w:numPr>
          <w:ilvl w:val="0"/>
          <w:numId w:val="3"/>
        </w:numPr>
        <w:tabs>
          <w:tab w:val="left" w:pos="851"/>
        </w:tabs>
        <w:ind w:leftChars="0" w:left="142" w:hanging="142"/>
        <w:rPr>
          <w:rFonts w:ascii="Palatino Linotype" w:eastAsia="MS PGothic" w:hAnsi="Palatino Linotype" w:cstheme="majorHAnsi"/>
          <w:sz w:val="18"/>
          <w:szCs w:val="18"/>
          <w:lang w:val="es-ES"/>
        </w:rPr>
      </w:pPr>
      <w:r w:rsidRPr="00F00B18">
        <w:rPr>
          <w:rFonts w:ascii="Palatino Linotype" w:eastAsia="MS PGothic" w:hAnsi="Palatino Linotype" w:cstheme="majorHAnsi"/>
          <w:sz w:val="18"/>
          <w:szCs w:val="20"/>
          <w:lang w:val="es-ES"/>
        </w:rPr>
        <w:t xml:space="preserve">2021    </w:t>
      </w:r>
      <w:r w:rsidR="00A8570D" w:rsidRPr="00A8570D">
        <w:rPr>
          <w:rFonts w:ascii="Palatino Linotype" w:eastAsia="MS PGothic" w:hAnsi="Palatino Linotype" w:cs="Arial"/>
          <w:sz w:val="18"/>
          <w:szCs w:val="18"/>
          <w:lang w:val="es-ES"/>
        </w:rPr>
        <w:t xml:space="preserve">MEJOR OBJETIVO </w:t>
      </w:r>
      <w:proofErr w:type="gramStart"/>
      <w:r w:rsidR="00A8570D" w:rsidRPr="00A8570D">
        <w:rPr>
          <w:rFonts w:ascii="Palatino Linotype" w:eastAsia="MS PGothic" w:hAnsi="Palatino Linotype" w:cs="Arial"/>
          <w:sz w:val="18"/>
          <w:szCs w:val="18"/>
          <w:lang w:val="es-ES"/>
        </w:rPr>
        <w:t>ZOOM</w:t>
      </w:r>
      <w:proofErr w:type="gramEnd"/>
      <w:r w:rsidR="00A8570D" w:rsidRPr="00A8570D">
        <w:rPr>
          <w:rFonts w:ascii="Palatino Linotype" w:eastAsia="MS PGothic" w:hAnsi="Palatino Linotype" w:cs="Arial"/>
          <w:sz w:val="18"/>
          <w:szCs w:val="18"/>
          <w:lang w:val="es-ES"/>
        </w:rPr>
        <w:t xml:space="preserve"> ESTÁNDAR</w:t>
      </w:r>
      <w:r w:rsidR="00785882">
        <w:rPr>
          <w:rFonts w:ascii="Palatino Linotype" w:eastAsia="MS PGothic" w:hAnsi="Palatino Linotype" w:cstheme="majorHAnsi"/>
          <w:sz w:val="18"/>
          <w:szCs w:val="18"/>
          <w:lang w:val="es-ES"/>
        </w:rPr>
        <w:t>:</w:t>
      </w:r>
      <w:r w:rsidRPr="00F00B18">
        <w:rPr>
          <w:rFonts w:ascii="Palatino Linotype" w:eastAsia="MS PGothic" w:hAnsi="Palatino Linotype" w:cstheme="majorHAnsi"/>
          <w:sz w:val="18"/>
          <w:szCs w:val="18"/>
          <w:lang w:val="es-ES"/>
        </w:rPr>
        <w:t xml:space="preserve"> </w:t>
      </w:r>
      <w:r w:rsidRPr="00F00B18">
        <w:rPr>
          <w:rFonts w:ascii="Palatino Linotype" w:eastAsia="MS PGothic" w:hAnsi="Palatino Linotype" w:cs="Arial"/>
          <w:sz w:val="18"/>
          <w:szCs w:val="18"/>
          <w:lang w:val="es-ES"/>
        </w:rPr>
        <w:t>17-70mm F/2.8 Di III-A VC RXD (</w:t>
      </w:r>
      <w:r w:rsidR="00EC5BBC">
        <w:rPr>
          <w:rFonts w:ascii="Palatino Linotype" w:eastAsia="MS PGothic" w:hAnsi="Palatino Linotype" w:cs="Arial"/>
          <w:sz w:val="18"/>
          <w:szCs w:val="18"/>
          <w:lang w:val="es-ES"/>
        </w:rPr>
        <w:t>m</w:t>
      </w:r>
      <w:r w:rsidR="00EC5BBC" w:rsidRPr="00F00B18">
        <w:rPr>
          <w:rFonts w:ascii="Palatino Linotype" w:eastAsia="MS PGothic" w:hAnsi="Palatino Linotype" w:cs="Arial"/>
          <w:sz w:val="18"/>
          <w:szCs w:val="18"/>
          <w:lang w:val="es-ES"/>
        </w:rPr>
        <w:t>odel</w:t>
      </w:r>
      <w:r w:rsidR="00EC5BBC">
        <w:rPr>
          <w:rFonts w:ascii="Palatino Linotype" w:eastAsia="MS PGothic" w:hAnsi="Palatino Linotype" w:cs="Arial"/>
          <w:sz w:val="18"/>
          <w:szCs w:val="18"/>
          <w:lang w:val="es-ES"/>
        </w:rPr>
        <w:t>o</w:t>
      </w:r>
      <w:r w:rsidR="00EC5BBC" w:rsidRPr="00F00B18">
        <w:rPr>
          <w:rFonts w:ascii="Palatino Linotype" w:eastAsia="MS PGothic" w:hAnsi="Palatino Linotype" w:cs="Arial"/>
          <w:sz w:val="18"/>
          <w:szCs w:val="18"/>
          <w:lang w:val="es-ES"/>
        </w:rPr>
        <w:t xml:space="preserve"> </w:t>
      </w:r>
      <w:r w:rsidRPr="00F00B18">
        <w:rPr>
          <w:rFonts w:ascii="Palatino Linotype" w:eastAsia="MS PGothic" w:hAnsi="Palatino Linotype" w:cs="Arial"/>
          <w:sz w:val="18"/>
          <w:szCs w:val="18"/>
          <w:lang w:val="es-ES"/>
        </w:rPr>
        <w:t>B070)</w:t>
      </w:r>
    </w:p>
    <w:p w14:paraId="512880F4" w14:textId="3B6B6329" w:rsidR="00861029" w:rsidRPr="00F00B18" w:rsidRDefault="009D44DE" w:rsidP="00861029">
      <w:pPr>
        <w:pStyle w:val="Prrafodelista"/>
        <w:tabs>
          <w:tab w:val="left" w:pos="851"/>
        </w:tabs>
        <w:ind w:leftChars="0" w:left="862"/>
        <w:rPr>
          <w:rFonts w:ascii="Palatino Linotype" w:eastAsia="MS PGothic" w:hAnsi="Palatino Linotype" w:cs="Arial"/>
          <w:sz w:val="18"/>
          <w:szCs w:val="18"/>
          <w:lang w:val="es-ES"/>
        </w:rPr>
      </w:pPr>
      <w:r w:rsidRPr="00237933">
        <w:rPr>
          <w:rFonts w:ascii="Palatino Linotype" w:eastAsia="MS PGothic" w:hAnsi="Palatino Linotype" w:cstheme="majorHAnsi"/>
          <w:sz w:val="18"/>
          <w:szCs w:val="20"/>
          <w:lang w:val="es-ES"/>
        </w:rPr>
        <w:t xml:space="preserve">MEJOR OBJETIVO DSLR </w:t>
      </w:r>
      <w:proofErr w:type="gramStart"/>
      <w:r w:rsidRPr="00237933">
        <w:rPr>
          <w:rFonts w:ascii="Palatino Linotype" w:eastAsia="MS PGothic" w:hAnsi="Palatino Linotype" w:cstheme="majorHAnsi"/>
          <w:sz w:val="18"/>
          <w:szCs w:val="20"/>
          <w:lang w:val="es-ES"/>
        </w:rPr>
        <w:t>ZOOM</w:t>
      </w:r>
      <w:proofErr w:type="gramEnd"/>
      <w:r w:rsidRPr="00237933">
        <w:rPr>
          <w:rFonts w:ascii="Palatino Linotype" w:eastAsia="MS PGothic" w:hAnsi="Palatino Linotype" w:cstheme="majorHAnsi"/>
          <w:sz w:val="18"/>
          <w:szCs w:val="20"/>
          <w:lang w:val="es-ES"/>
        </w:rPr>
        <w:t xml:space="preserve"> TELEFOTO</w:t>
      </w:r>
      <w:r w:rsidR="00785882">
        <w:rPr>
          <w:rFonts w:ascii="Palatino Linotype" w:eastAsia="MS PGothic" w:hAnsi="Palatino Linotype" w:cstheme="majorHAnsi"/>
          <w:sz w:val="18"/>
          <w:szCs w:val="20"/>
          <w:lang w:val="es-ES"/>
        </w:rPr>
        <w:t>:</w:t>
      </w:r>
      <w:r w:rsidR="00861029" w:rsidRPr="00F00B18">
        <w:rPr>
          <w:rFonts w:ascii="Palatino Linotype" w:eastAsia="MS PGothic" w:hAnsi="Palatino Linotype" w:cs="Arial"/>
          <w:sz w:val="18"/>
          <w:szCs w:val="18"/>
          <w:lang w:val="es-ES"/>
        </w:rPr>
        <w:t xml:space="preserve"> 70-180mm F/2.8 Di III VXD (</w:t>
      </w:r>
      <w:r w:rsidR="00EC5BBC">
        <w:rPr>
          <w:rFonts w:ascii="Palatino Linotype" w:eastAsia="MS PGothic" w:hAnsi="Palatino Linotype" w:cs="Arial"/>
          <w:sz w:val="18"/>
          <w:szCs w:val="18"/>
          <w:lang w:val="es-ES"/>
        </w:rPr>
        <w:t>m</w:t>
      </w:r>
      <w:r w:rsidR="00EC5BBC" w:rsidRPr="00F00B18">
        <w:rPr>
          <w:rFonts w:ascii="Palatino Linotype" w:eastAsia="MS PGothic" w:hAnsi="Palatino Linotype" w:cs="Arial"/>
          <w:sz w:val="18"/>
          <w:szCs w:val="18"/>
          <w:lang w:val="es-ES"/>
        </w:rPr>
        <w:t>odel</w:t>
      </w:r>
      <w:r w:rsidR="00EC5BBC">
        <w:rPr>
          <w:rFonts w:ascii="Palatino Linotype" w:eastAsia="MS PGothic" w:hAnsi="Palatino Linotype" w:cs="Arial"/>
          <w:sz w:val="18"/>
          <w:szCs w:val="18"/>
          <w:lang w:val="es-ES"/>
        </w:rPr>
        <w:t>o</w:t>
      </w:r>
      <w:r w:rsidR="00EC5BBC" w:rsidRPr="00F00B18">
        <w:rPr>
          <w:rFonts w:ascii="Palatino Linotype" w:eastAsia="MS PGothic" w:hAnsi="Palatino Linotype" w:cs="Arial"/>
          <w:sz w:val="18"/>
          <w:szCs w:val="18"/>
          <w:lang w:val="es-ES"/>
        </w:rPr>
        <w:t xml:space="preserve"> </w:t>
      </w:r>
      <w:r w:rsidR="00861029" w:rsidRPr="00F00B18">
        <w:rPr>
          <w:rFonts w:ascii="Palatino Linotype" w:eastAsia="MS PGothic" w:hAnsi="Palatino Linotype" w:cs="Arial"/>
          <w:sz w:val="18"/>
          <w:szCs w:val="18"/>
          <w:lang w:val="es-ES"/>
        </w:rPr>
        <w:t>A056</w:t>
      </w:r>
      <w:r w:rsidR="000168C7" w:rsidRPr="00F00B18">
        <w:rPr>
          <w:rFonts w:ascii="Palatino Linotype" w:eastAsia="MS PGothic" w:hAnsi="Palatino Linotype" w:cs="Arial"/>
          <w:sz w:val="18"/>
          <w:szCs w:val="18"/>
          <w:lang w:val="es-ES"/>
        </w:rPr>
        <w:t>)</w:t>
      </w:r>
    </w:p>
    <w:p w14:paraId="708C0076" w14:textId="108C8F11" w:rsidR="00EC5BBC" w:rsidRPr="00EC5BBC" w:rsidRDefault="00F72989" w:rsidP="000166DF">
      <w:pPr>
        <w:pStyle w:val="Prrafodelista"/>
        <w:numPr>
          <w:ilvl w:val="0"/>
          <w:numId w:val="3"/>
        </w:numPr>
        <w:tabs>
          <w:tab w:val="left" w:pos="851"/>
        </w:tabs>
        <w:ind w:leftChars="0" w:left="142" w:hanging="142"/>
        <w:rPr>
          <w:rFonts w:ascii="Palatino Linotype" w:eastAsia="MS PGothic" w:hAnsi="Palatino Linotype" w:cs="Arial"/>
          <w:sz w:val="18"/>
          <w:szCs w:val="18"/>
          <w:lang w:val="es-ES"/>
        </w:rPr>
      </w:pPr>
      <w:r w:rsidRPr="00EC5BBC">
        <w:rPr>
          <w:rFonts w:ascii="Palatino Linotype" w:eastAsia="MS PGothic" w:hAnsi="Palatino Linotype" w:cstheme="majorHAnsi"/>
          <w:sz w:val="18"/>
          <w:szCs w:val="18"/>
        </w:rPr>
        <w:t xml:space="preserve">2022    </w:t>
      </w:r>
      <w:r w:rsidR="00AF5AE1" w:rsidRPr="00EC5BBC">
        <w:rPr>
          <w:rFonts w:ascii="Palatino Linotype" w:eastAsia="MS PGothic" w:hAnsi="Palatino Linotype" w:cs="Arial"/>
          <w:sz w:val="18"/>
          <w:szCs w:val="18"/>
        </w:rPr>
        <w:t>MEJOR OBJETIVO ZOOM ULTRA TELEFOTO DE FOTOGRAMA COMPLETO</w:t>
      </w:r>
      <w:r w:rsidR="00785882">
        <w:rPr>
          <w:rFonts w:ascii="Palatino Linotype" w:eastAsia="MS PGothic" w:hAnsi="Palatino Linotype" w:cs="Arial"/>
          <w:sz w:val="18"/>
          <w:szCs w:val="18"/>
        </w:rPr>
        <w:t>:</w:t>
      </w:r>
      <w:r w:rsidR="000168C7" w:rsidRPr="00EC5BBC">
        <w:rPr>
          <w:rFonts w:ascii="Palatino Linotype" w:eastAsia="MS PGothic" w:hAnsi="Palatino Linotype" w:cstheme="majorHAnsi"/>
          <w:sz w:val="18"/>
          <w:szCs w:val="18"/>
        </w:rPr>
        <w:t xml:space="preserve"> </w:t>
      </w:r>
      <w:r w:rsidR="000168C7" w:rsidRPr="00EC5BBC">
        <w:rPr>
          <w:rFonts w:ascii="Palatino Linotype" w:eastAsia="MS PGothic" w:hAnsi="Palatino Linotype" w:cs="Arial"/>
          <w:sz w:val="18"/>
          <w:szCs w:val="18"/>
        </w:rPr>
        <w:t xml:space="preserve">150-500mm F/5-6.7 Di </w:t>
      </w:r>
    </w:p>
    <w:p w14:paraId="3D1F7437" w14:textId="443E8803" w:rsidR="00C22418" w:rsidRPr="00C22418" w:rsidRDefault="00785882" w:rsidP="00785882">
      <w:pPr>
        <w:pStyle w:val="Prrafodelista"/>
        <w:tabs>
          <w:tab w:val="left" w:pos="851"/>
        </w:tabs>
        <w:ind w:leftChars="0" w:left="142"/>
        <w:rPr>
          <w:rFonts w:ascii="Palatino Linotype" w:eastAsia="MS PGothic" w:hAnsi="Palatino Linotype" w:cstheme="majorHAnsi"/>
          <w:sz w:val="18"/>
          <w:szCs w:val="18"/>
          <w:lang w:val="es-ES"/>
        </w:rPr>
      </w:pPr>
      <w:r>
        <w:rPr>
          <w:rFonts w:ascii="Palatino Linotype" w:eastAsia="MS PGothic" w:hAnsi="Palatino Linotype" w:cs="Arial"/>
          <w:sz w:val="18"/>
          <w:szCs w:val="18"/>
        </w:rPr>
        <w:tab/>
      </w:r>
      <w:r w:rsidR="000168C7" w:rsidRPr="00EC5BBC">
        <w:rPr>
          <w:rFonts w:ascii="Palatino Linotype" w:eastAsia="MS PGothic" w:hAnsi="Palatino Linotype" w:cs="Arial"/>
          <w:sz w:val="18"/>
          <w:szCs w:val="18"/>
        </w:rPr>
        <w:t>III VC VXD</w:t>
      </w:r>
      <w:r w:rsidR="00EC5BBC" w:rsidRPr="00EC5BBC">
        <w:rPr>
          <w:rFonts w:ascii="Palatino Linotype" w:eastAsia="MS PGothic" w:hAnsi="Palatino Linotype" w:cs="Arial"/>
          <w:sz w:val="18"/>
          <w:szCs w:val="18"/>
        </w:rPr>
        <w:t xml:space="preserve"> </w:t>
      </w:r>
      <w:r w:rsidR="000168C7" w:rsidRPr="00EC5BBC">
        <w:rPr>
          <w:rFonts w:ascii="Palatino Linotype" w:eastAsia="MS PGothic" w:hAnsi="Palatino Linotype" w:cs="Arial"/>
          <w:sz w:val="18"/>
          <w:szCs w:val="18"/>
          <w:lang w:val="es-ES"/>
        </w:rPr>
        <w:t>(</w:t>
      </w:r>
      <w:r w:rsidR="00EC5BBC" w:rsidRPr="00EC5BBC">
        <w:rPr>
          <w:rFonts w:ascii="Palatino Linotype" w:eastAsia="MS PGothic" w:hAnsi="Palatino Linotype" w:cs="Arial"/>
          <w:sz w:val="18"/>
          <w:szCs w:val="18"/>
          <w:lang w:val="es-ES"/>
        </w:rPr>
        <w:t>m</w:t>
      </w:r>
      <w:r w:rsidR="000168C7" w:rsidRPr="00EC5BBC">
        <w:rPr>
          <w:rFonts w:ascii="Palatino Linotype" w:eastAsia="MS PGothic" w:hAnsi="Palatino Linotype" w:cs="Arial"/>
          <w:sz w:val="18"/>
          <w:szCs w:val="18"/>
          <w:lang w:val="es-ES"/>
        </w:rPr>
        <w:t>odel</w:t>
      </w:r>
      <w:r w:rsidR="00EC5BBC" w:rsidRPr="00EC5BBC">
        <w:rPr>
          <w:rFonts w:ascii="Palatino Linotype" w:eastAsia="MS PGothic" w:hAnsi="Palatino Linotype" w:cs="Arial"/>
          <w:sz w:val="18"/>
          <w:szCs w:val="18"/>
          <w:lang w:val="es-ES"/>
        </w:rPr>
        <w:t>o</w:t>
      </w:r>
      <w:r w:rsidR="000168C7" w:rsidRPr="00EC5BBC">
        <w:rPr>
          <w:rFonts w:ascii="Palatino Linotype" w:eastAsia="MS PGothic" w:hAnsi="Palatino Linotype" w:cs="Arial"/>
          <w:sz w:val="18"/>
          <w:szCs w:val="18"/>
          <w:lang w:val="es-ES"/>
        </w:rPr>
        <w:t xml:space="preserve"> A057)</w:t>
      </w:r>
    </w:p>
    <w:p w14:paraId="18DDA354" w14:textId="3075188E" w:rsidR="000168C7" w:rsidRPr="00EC5BBC" w:rsidRDefault="00785882" w:rsidP="00785882">
      <w:pPr>
        <w:pStyle w:val="Prrafodelista"/>
        <w:tabs>
          <w:tab w:val="left" w:pos="851"/>
        </w:tabs>
        <w:ind w:leftChars="0"/>
        <w:rPr>
          <w:rFonts w:ascii="Palatino Linotype" w:eastAsia="MS PGothic" w:hAnsi="Palatino Linotype" w:cstheme="majorHAnsi"/>
          <w:sz w:val="18"/>
          <w:szCs w:val="18"/>
          <w:lang w:val="es-ES"/>
        </w:rPr>
      </w:pPr>
      <w:r>
        <w:rPr>
          <w:rFonts w:ascii="Palatino Linotype" w:eastAsia="MS PGothic" w:hAnsi="Palatino Linotype" w:cs="Arial"/>
          <w:sz w:val="18"/>
          <w:szCs w:val="18"/>
          <w:lang w:val="es-ES"/>
        </w:rPr>
        <w:t xml:space="preserve">MEJOR OBJETIVO </w:t>
      </w:r>
      <w:proofErr w:type="gramStart"/>
      <w:r>
        <w:rPr>
          <w:rFonts w:ascii="Palatino Linotype" w:eastAsia="MS PGothic" w:hAnsi="Palatino Linotype" w:cs="Arial"/>
          <w:sz w:val="18"/>
          <w:szCs w:val="18"/>
          <w:lang w:val="es-ES"/>
        </w:rPr>
        <w:t>ZOOM</w:t>
      </w:r>
      <w:proofErr w:type="gramEnd"/>
      <w:r>
        <w:rPr>
          <w:rFonts w:ascii="Palatino Linotype" w:eastAsia="MS PGothic" w:hAnsi="Palatino Linotype" w:cs="Arial"/>
          <w:sz w:val="18"/>
          <w:szCs w:val="18"/>
          <w:lang w:val="es-ES"/>
        </w:rPr>
        <w:t xml:space="preserve"> DE VIAJE:</w:t>
      </w:r>
      <w:r w:rsidR="000168C7" w:rsidRPr="00EC5BBC">
        <w:rPr>
          <w:rFonts w:ascii="Palatino Linotype" w:eastAsia="MS PGothic" w:hAnsi="Palatino Linotype" w:cs="Arial"/>
          <w:sz w:val="18"/>
          <w:szCs w:val="18"/>
          <w:lang w:val="es-ES"/>
        </w:rPr>
        <w:t xml:space="preserve"> 35-150mm F/2-2.8 Di III VXD (</w:t>
      </w:r>
      <w:r w:rsidR="00EC5BBC" w:rsidRPr="00EC5BBC">
        <w:rPr>
          <w:rFonts w:ascii="Palatino Linotype" w:eastAsia="MS PGothic" w:hAnsi="Palatino Linotype" w:cs="Arial"/>
          <w:sz w:val="18"/>
          <w:szCs w:val="18"/>
          <w:lang w:val="es-ES"/>
        </w:rPr>
        <w:t>m</w:t>
      </w:r>
      <w:r w:rsidR="000168C7" w:rsidRPr="00EC5BBC">
        <w:rPr>
          <w:rFonts w:ascii="Palatino Linotype" w:eastAsia="MS PGothic" w:hAnsi="Palatino Linotype" w:cs="Arial"/>
          <w:sz w:val="18"/>
          <w:szCs w:val="18"/>
          <w:lang w:val="es-ES"/>
        </w:rPr>
        <w:t>odel</w:t>
      </w:r>
      <w:r w:rsidR="00EC5BBC" w:rsidRPr="00EC5BBC">
        <w:rPr>
          <w:rFonts w:ascii="Palatino Linotype" w:eastAsia="MS PGothic" w:hAnsi="Palatino Linotype" w:cs="Arial"/>
          <w:sz w:val="18"/>
          <w:szCs w:val="18"/>
          <w:lang w:val="es-ES"/>
        </w:rPr>
        <w:t>o</w:t>
      </w:r>
      <w:r w:rsidR="000168C7" w:rsidRPr="00EC5BBC">
        <w:rPr>
          <w:rFonts w:ascii="Palatino Linotype" w:eastAsia="MS PGothic" w:hAnsi="Palatino Linotype" w:cs="Arial"/>
          <w:sz w:val="18"/>
          <w:szCs w:val="18"/>
          <w:lang w:val="es-ES"/>
        </w:rPr>
        <w:t xml:space="preserve"> A058)</w:t>
      </w:r>
    </w:p>
    <w:p w14:paraId="16FA2045" w14:textId="77777777" w:rsidR="00B66F7B" w:rsidRPr="00F00B18" w:rsidRDefault="00B66F7B" w:rsidP="00B845B2">
      <w:pPr>
        <w:rPr>
          <w:rFonts w:ascii="Palatino Linotype" w:eastAsia="MS PGothic" w:hAnsi="Palatino Linotype" w:cs="Arial"/>
          <w:b/>
          <w:sz w:val="20"/>
          <w:szCs w:val="20"/>
          <w:lang w:val="es-ES"/>
        </w:rPr>
      </w:pPr>
    </w:p>
    <w:p w14:paraId="6387C08D" w14:textId="77777777" w:rsidR="00D83E3F" w:rsidRPr="00F00B18" w:rsidRDefault="00D83E3F" w:rsidP="00D83E3F">
      <w:pPr>
        <w:rPr>
          <w:rFonts w:ascii="Palatino Linotype" w:eastAsia="MS PGothic" w:hAnsi="Palatino Linotype" w:cs="Arial"/>
          <w:b/>
          <w:sz w:val="20"/>
          <w:szCs w:val="20"/>
          <w:lang w:val="es-ES"/>
        </w:rPr>
      </w:pPr>
      <w:r w:rsidRPr="00F00B18">
        <w:rPr>
          <w:rFonts w:ascii="Palatino Linotype" w:eastAsia="MS PGothic" w:hAnsi="Palatino Linotype" w:cs="Arial"/>
          <w:b/>
          <w:sz w:val="20"/>
          <w:szCs w:val="20"/>
          <w:lang w:val="es-ES"/>
        </w:rPr>
        <w:t>Sobre los Premios TIPA</w:t>
      </w:r>
    </w:p>
    <w:p w14:paraId="69F2D057" w14:textId="1E4D3B57" w:rsidR="00D83E3F" w:rsidRPr="00F00B18" w:rsidRDefault="00D83E3F" w:rsidP="00D83E3F">
      <w:pPr>
        <w:rPr>
          <w:rFonts w:ascii="Palatino Linotype" w:eastAsia="MS PGothic" w:hAnsi="Palatino Linotype" w:cs="Arial"/>
          <w:bCs/>
          <w:sz w:val="20"/>
          <w:szCs w:val="20"/>
          <w:lang w:val="es-ES"/>
        </w:rPr>
      </w:pPr>
      <w:r w:rsidRPr="00F00B18">
        <w:rPr>
          <w:rFonts w:ascii="Palatino Linotype" w:eastAsia="MS PGothic" w:hAnsi="Palatino Linotype" w:cs="Arial"/>
          <w:bCs/>
          <w:sz w:val="20"/>
          <w:szCs w:val="20"/>
          <w:lang w:val="es-ES"/>
        </w:rPr>
        <w:t xml:space="preserve">Los premios TIPA son reconocidos mundialmente como los premios de productos fotográficos y de imágenes más influyentes de la industria. La </w:t>
      </w:r>
      <w:r w:rsidR="0075513E" w:rsidRPr="0075513E">
        <w:rPr>
          <w:rFonts w:ascii="Palatino Linotype" w:eastAsia="MS PGothic" w:hAnsi="Palatino Linotype" w:cs="Arial"/>
          <w:bCs/>
          <w:sz w:val="20"/>
          <w:szCs w:val="20"/>
          <w:lang w:val="es-ES"/>
        </w:rPr>
        <w:t>Asociación de Prensa de Imagen Técnica (TIPA</w:t>
      </w:r>
      <w:r w:rsidR="0075513E">
        <w:rPr>
          <w:rFonts w:ascii="Palatino Linotype" w:eastAsia="MS PGothic" w:hAnsi="Palatino Linotype" w:cs="Arial"/>
          <w:bCs/>
          <w:sz w:val="20"/>
          <w:szCs w:val="20"/>
          <w:lang w:val="es-ES"/>
        </w:rPr>
        <w:t>, por sus siglas en inglés</w:t>
      </w:r>
      <w:r w:rsidR="0075513E" w:rsidRPr="0075513E">
        <w:rPr>
          <w:rFonts w:ascii="Palatino Linotype" w:eastAsia="MS PGothic" w:hAnsi="Palatino Linotype" w:cs="Arial"/>
          <w:bCs/>
          <w:sz w:val="20"/>
          <w:szCs w:val="20"/>
          <w:lang w:val="es-ES"/>
        </w:rPr>
        <w:t>)</w:t>
      </w:r>
      <w:r w:rsidRPr="00F00B18">
        <w:rPr>
          <w:rFonts w:ascii="Palatino Linotype" w:eastAsia="MS PGothic" w:hAnsi="Palatino Linotype" w:cs="Arial"/>
          <w:bCs/>
          <w:sz w:val="20"/>
          <w:szCs w:val="20"/>
          <w:lang w:val="es-ES"/>
        </w:rPr>
        <w:t xml:space="preserve"> cuenta con una membresía mundial de</w:t>
      </w:r>
      <w:r w:rsidR="00595054">
        <w:rPr>
          <w:rFonts w:ascii="Palatino Linotype" w:eastAsia="MS PGothic" w:hAnsi="Palatino Linotype" w:cs="Arial"/>
          <w:bCs/>
          <w:sz w:val="20"/>
          <w:szCs w:val="20"/>
          <w:lang w:val="es-ES"/>
        </w:rPr>
        <w:t xml:space="preserve"> las más importantes</w:t>
      </w:r>
      <w:r w:rsidRPr="00F00B18">
        <w:rPr>
          <w:rFonts w:ascii="Palatino Linotype" w:eastAsia="MS PGothic" w:hAnsi="Palatino Linotype" w:cs="Arial"/>
          <w:bCs/>
          <w:sz w:val="20"/>
          <w:szCs w:val="20"/>
          <w:lang w:val="es-ES"/>
        </w:rPr>
        <w:t xml:space="preserve"> revistas de fotografía e </w:t>
      </w:r>
      <w:r w:rsidR="00E71E74" w:rsidRPr="00F00B18">
        <w:rPr>
          <w:rFonts w:ascii="Palatino Linotype" w:eastAsia="MS PGothic" w:hAnsi="Palatino Linotype" w:cs="Arial"/>
          <w:bCs/>
          <w:sz w:val="20"/>
          <w:szCs w:val="20"/>
          <w:lang w:val="es-ES"/>
        </w:rPr>
        <w:t>imagen</w:t>
      </w:r>
      <w:r w:rsidRPr="00F00B18">
        <w:rPr>
          <w:rFonts w:ascii="Palatino Linotype" w:eastAsia="MS PGothic" w:hAnsi="Palatino Linotype" w:cs="Arial"/>
          <w:bCs/>
          <w:sz w:val="20"/>
          <w:szCs w:val="20"/>
          <w:lang w:val="es-ES"/>
        </w:rPr>
        <w:t xml:space="preserve"> de 1</w:t>
      </w:r>
      <w:r w:rsidR="00595054">
        <w:rPr>
          <w:rFonts w:ascii="Palatino Linotype" w:eastAsia="MS PGothic" w:hAnsi="Palatino Linotype" w:cs="Arial"/>
          <w:bCs/>
          <w:sz w:val="20"/>
          <w:szCs w:val="20"/>
          <w:lang w:val="es-ES"/>
        </w:rPr>
        <w:t>5</w:t>
      </w:r>
      <w:r w:rsidRPr="00F00B18">
        <w:rPr>
          <w:rFonts w:ascii="Palatino Linotype" w:eastAsia="MS PGothic" w:hAnsi="Palatino Linotype" w:cs="Arial"/>
          <w:bCs/>
          <w:sz w:val="20"/>
          <w:szCs w:val="20"/>
          <w:lang w:val="es-ES"/>
        </w:rPr>
        <w:t xml:space="preserve"> países de los cinco continentes. Una vez al año, los editores de las revistas miembros de TIPA se reúnen para votar los mejores productos de fotografía e imagen en cada categoría.</w:t>
      </w:r>
    </w:p>
    <w:p w14:paraId="232F81C2" w14:textId="77777777" w:rsidR="00D83E3F" w:rsidRPr="00F00B18" w:rsidRDefault="00D83E3F" w:rsidP="00D83E3F">
      <w:pPr>
        <w:rPr>
          <w:rFonts w:ascii="Palatino Linotype" w:eastAsia="MS PGothic" w:hAnsi="Palatino Linotype" w:cs="Arial"/>
          <w:b/>
          <w:sz w:val="20"/>
          <w:szCs w:val="20"/>
          <w:lang w:val="es-ES"/>
        </w:rPr>
      </w:pPr>
    </w:p>
    <w:p w14:paraId="7091B562" w14:textId="77777777" w:rsidR="00D83E3F" w:rsidRPr="00F00B18" w:rsidRDefault="00D83E3F" w:rsidP="00D83E3F">
      <w:pPr>
        <w:rPr>
          <w:rFonts w:ascii="Palatino Linotype" w:eastAsia="MS PGothic" w:hAnsi="Palatino Linotype" w:cs="Arial"/>
          <w:b/>
          <w:sz w:val="20"/>
          <w:szCs w:val="20"/>
          <w:lang w:val="es-ES"/>
        </w:rPr>
      </w:pPr>
      <w:r w:rsidRPr="00F00B18">
        <w:rPr>
          <w:rFonts w:ascii="Palatino Linotype" w:eastAsia="MS PGothic" w:hAnsi="Palatino Linotype" w:cs="Arial"/>
          <w:b/>
          <w:sz w:val="20"/>
          <w:szCs w:val="20"/>
          <w:lang w:val="es-ES"/>
        </w:rPr>
        <w:t xml:space="preserve">Acerca de </w:t>
      </w:r>
      <w:proofErr w:type="spellStart"/>
      <w:r w:rsidRPr="00F00B18">
        <w:rPr>
          <w:rFonts w:ascii="Palatino Linotype" w:eastAsia="MS PGothic" w:hAnsi="Palatino Linotype" w:cs="Arial"/>
          <w:b/>
          <w:sz w:val="20"/>
          <w:szCs w:val="20"/>
          <w:lang w:val="es-ES"/>
        </w:rPr>
        <w:t>Tamron</w:t>
      </w:r>
      <w:proofErr w:type="spellEnd"/>
      <w:r w:rsidRPr="00F00B18">
        <w:rPr>
          <w:rFonts w:ascii="Palatino Linotype" w:eastAsia="MS PGothic" w:hAnsi="Palatino Linotype" w:cs="Arial"/>
          <w:b/>
          <w:sz w:val="20"/>
          <w:szCs w:val="20"/>
          <w:lang w:val="es-ES"/>
        </w:rPr>
        <w:t xml:space="preserve"> Co., Ltd.</w:t>
      </w:r>
    </w:p>
    <w:p w14:paraId="20E85C80" w14:textId="77777777" w:rsidR="00D83E3F" w:rsidRPr="00F00B18" w:rsidRDefault="00D83E3F" w:rsidP="00D83E3F">
      <w:pPr>
        <w:rPr>
          <w:rFonts w:ascii="Palatino Linotype" w:eastAsia="MS PGothic" w:hAnsi="Palatino Linotype" w:cs="Arial"/>
          <w:bCs/>
          <w:sz w:val="20"/>
          <w:szCs w:val="20"/>
          <w:lang w:val="es-ES"/>
        </w:rPr>
      </w:pPr>
      <w:proofErr w:type="spellStart"/>
      <w:r w:rsidRPr="00F00B18">
        <w:rPr>
          <w:rFonts w:ascii="Palatino Linotype" w:eastAsia="MS PGothic" w:hAnsi="Palatino Linotype" w:cs="Arial"/>
          <w:bCs/>
          <w:sz w:val="20"/>
          <w:szCs w:val="20"/>
          <w:lang w:val="es-ES"/>
        </w:rPr>
        <w:t>Tamron</w:t>
      </w:r>
      <w:proofErr w:type="spellEnd"/>
      <w:r w:rsidRPr="00F00B18">
        <w:rPr>
          <w:rFonts w:ascii="Palatino Linotype" w:eastAsia="MS PGothic" w:hAnsi="Palatino Linotype" w:cs="Arial"/>
          <w:bCs/>
          <w:sz w:val="20"/>
          <w:szCs w:val="20"/>
          <w:lang w:val="es-ES"/>
        </w:rPr>
        <w:t xml:space="preserve"> ofrece una amplia gama de productos ópticos originales, desde lentes intercambiables para cámaras digitales hasta varios dispositivos ópticos tanto para el consumidor general como para los OEM. Fabricamos productos ópticos que contribuyen a una variedad de industrias diferentes y continuaremos dedicando su rica creatividad y destreza técnica de vanguardia a varios campos industriales. Además, </w:t>
      </w:r>
      <w:proofErr w:type="spellStart"/>
      <w:r w:rsidRPr="00F00B18">
        <w:rPr>
          <w:rFonts w:ascii="Palatino Linotype" w:eastAsia="MS PGothic" w:hAnsi="Palatino Linotype" w:cs="Arial"/>
          <w:bCs/>
          <w:sz w:val="20"/>
          <w:szCs w:val="20"/>
          <w:lang w:val="es-ES"/>
        </w:rPr>
        <w:t>Tamron</w:t>
      </w:r>
      <w:proofErr w:type="spellEnd"/>
      <w:r w:rsidRPr="00F00B18">
        <w:rPr>
          <w:rFonts w:ascii="Palatino Linotype" w:eastAsia="MS PGothic" w:hAnsi="Palatino Linotype" w:cs="Arial"/>
          <w:bCs/>
          <w:sz w:val="20"/>
          <w:szCs w:val="20"/>
          <w:lang w:val="es-ES"/>
        </w:rPr>
        <w:t xml:space="preserve"> es plenamente consciente de su responsabilidad con el medio ambiente y aspira a ayudar a preservar el entorno natural en todas sus actividades comerciales.</w:t>
      </w:r>
    </w:p>
    <w:p w14:paraId="0D31638F" w14:textId="77777777" w:rsidR="00D83E3F" w:rsidRPr="00F00B18" w:rsidRDefault="00D83E3F" w:rsidP="00D83E3F">
      <w:pPr>
        <w:rPr>
          <w:rFonts w:ascii="Palatino Linotype" w:eastAsia="MS PGothic" w:hAnsi="Palatino Linotype" w:cs="Arial"/>
          <w:b/>
          <w:sz w:val="20"/>
          <w:szCs w:val="20"/>
          <w:lang w:val="es-ES"/>
        </w:rPr>
      </w:pPr>
    </w:p>
    <w:p w14:paraId="3AC51C3F" w14:textId="77777777" w:rsidR="00D83E3F" w:rsidRPr="00F00B18" w:rsidRDefault="00D83E3F" w:rsidP="00D83E3F">
      <w:pPr>
        <w:rPr>
          <w:rFonts w:ascii="Palatino Linotype" w:eastAsia="MS PGothic" w:hAnsi="Palatino Linotype" w:cs="Arial"/>
          <w:b/>
          <w:sz w:val="20"/>
          <w:szCs w:val="20"/>
          <w:lang w:val="es-ES"/>
        </w:rPr>
      </w:pPr>
      <w:r w:rsidRPr="00F00B18">
        <w:rPr>
          <w:rFonts w:ascii="Palatino Linotype" w:eastAsia="MS PGothic" w:hAnsi="Palatino Linotype" w:cs="Arial"/>
          <w:b/>
          <w:sz w:val="20"/>
          <w:szCs w:val="20"/>
          <w:lang w:val="es-ES"/>
        </w:rPr>
        <w:t>Línea de productos ópticos:</w:t>
      </w:r>
    </w:p>
    <w:p w14:paraId="6CCF8813" w14:textId="29A677D7" w:rsidR="007873DF" w:rsidRDefault="00D83E3F" w:rsidP="00D83E3F">
      <w:pPr>
        <w:rPr>
          <w:rFonts w:ascii="Palatino Linotype" w:eastAsia="MS PGothic" w:hAnsi="Palatino Linotype" w:cs="Arial"/>
          <w:bCs/>
          <w:sz w:val="20"/>
          <w:szCs w:val="20"/>
          <w:lang w:val="es-ES"/>
        </w:rPr>
      </w:pPr>
      <w:r w:rsidRPr="00F00B18">
        <w:rPr>
          <w:rFonts w:ascii="Palatino Linotype" w:eastAsia="MS PGothic" w:hAnsi="Palatino Linotype" w:cs="Arial"/>
          <w:bCs/>
          <w:sz w:val="20"/>
          <w:szCs w:val="20"/>
          <w:lang w:val="es-ES"/>
        </w:rPr>
        <w:t>Lentes intercambiables para cámaras DSLR, lentes intercambiables para cámaras sin espejo, lentes de cámaras de vigilancia, lentes FA y de visión artificial, lentes de videoconferencia, módulos de cámara, lentes para automóviles, lentes para cámaras digitales, lentes para videocámaras, lentes para drones y lentes para aplicaciones médicas</w:t>
      </w:r>
      <w:r w:rsidR="003E4480">
        <w:rPr>
          <w:rFonts w:ascii="Palatino Linotype" w:eastAsia="MS PGothic" w:hAnsi="Palatino Linotype" w:cs="Arial"/>
          <w:bCs/>
          <w:sz w:val="20"/>
          <w:szCs w:val="20"/>
          <w:lang w:val="es-ES"/>
        </w:rPr>
        <w:t>.</w:t>
      </w:r>
    </w:p>
    <w:p w14:paraId="0D629490" w14:textId="77777777" w:rsidR="003E4480" w:rsidRDefault="003E4480" w:rsidP="00D83E3F">
      <w:pPr>
        <w:rPr>
          <w:rFonts w:ascii="Palatino Linotype" w:eastAsia="MS PGothic" w:hAnsi="Palatino Linotype" w:cs="Arial"/>
          <w:bCs/>
          <w:sz w:val="20"/>
          <w:szCs w:val="20"/>
          <w:lang w:val="es-ES"/>
        </w:rPr>
      </w:pPr>
    </w:p>
    <w:p w14:paraId="2A01D8CD" w14:textId="77777777" w:rsidR="003E4480" w:rsidRPr="003E4480" w:rsidRDefault="003E4480" w:rsidP="003E4480">
      <w:pPr>
        <w:rPr>
          <w:rFonts w:ascii="Palatino Linotype" w:eastAsia="MS PGothic" w:hAnsi="Palatino Linotype" w:cs="Arial"/>
          <w:bCs/>
          <w:sz w:val="20"/>
          <w:szCs w:val="20"/>
          <w:lang w:val="es-ES"/>
        </w:rPr>
      </w:pPr>
    </w:p>
    <w:p w14:paraId="23E6FAE1" w14:textId="77777777" w:rsidR="003E4480" w:rsidRPr="003E4480" w:rsidRDefault="003E4480" w:rsidP="003E4480">
      <w:pPr>
        <w:rPr>
          <w:rFonts w:ascii="Palatino Linotype" w:eastAsia="MS PGothic" w:hAnsi="Palatino Linotype" w:cs="Arial"/>
          <w:b/>
          <w:sz w:val="20"/>
          <w:szCs w:val="20"/>
          <w:lang w:val="es-ES"/>
        </w:rPr>
      </w:pPr>
      <w:r w:rsidRPr="003E4480">
        <w:rPr>
          <w:rFonts w:ascii="Palatino Linotype" w:eastAsia="MS PGothic" w:hAnsi="Palatino Linotype" w:cs="Arial"/>
          <w:b/>
          <w:sz w:val="20"/>
          <w:szCs w:val="20"/>
          <w:lang w:val="es-ES"/>
        </w:rPr>
        <w:t>Distribuidor para España y Portugal:</w:t>
      </w:r>
    </w:p>
    <w:p w14:paraId="1DDF8036" w14:textId="4D8244EC" w:rsidR="003E4480" w:rsidRPr="003E4480" w:rsidRDefault="003E4480" w:rsidP="003E4480">
      <w:pPr>
        <w:rPr>
          <w:rFonts w:ascii="Palatino Linotype" w:eastAsia="MS PGothic" w:hAnsi="Palatino Linotype" w:cs="Arial"/>
          <w:bCs/>
          <w:sz w:val="20"/>
          <w:szCs w:val="20"/>
          <w:lang w:val="pt-PT"/>
        </w:rPr>
      </w:pPr>
      <w:r w:rsidRPr="003E4480">
        <w:rPr>
          <w:rFonts w:ascii="Palatino Linotype" w:eastAsia="MS PGothic" w:hAnsi="Palatino Linotype" w:cs="Arial"/>
          <w:bCs/>
          <w:sz w:val="20"/>
          <w:szCs w:val="20"/>
          <w:lang w:val="pt-PT"/>
        </w:rPr>
        <w:t>Rodolfo Biber, S.A.</w:t>
      </w:r>
      <w:r>
        <w:rPr>
          <w:rFonts w:ascii="Palatino Linotype" w:eastAsia="MS PGothic" w:hAnsi="Palatino Linotype" w:cs="Arial"/>
          <w:bCs/>
          <w:sz w:val="20"/>
          <w:szCs w:val="20"/>
          <w:lang w:val="pt-PT"/>
        </w:rPr>
        <w:t xml:space="preserve"> (</w:t>
      </w:r>
      <w:r w:rsidRPr="003E4480">
        <w:rPr>
          <w:rFonts w:ascii="Palatino Linotype" w:eastAsia="MS PGothic" w:hAnsi="Palatino Linotype" w:cs="Arial"/>
          <w:bCs/>
          <w:sz w:val="20"/>
          <w:szCs w:val="20"/>
          <w:lang w:val="pt-PT"/>
        </w:rPr>
        <w:t>ROBISA</w:t>
      </w:r>
      <w:r>
        <w:rPr>
          <w:rFonts w:ascii="Palatino Linotype" w:eastAsia="MS PGothic" w:hAnsi="Palatino Linotype" w:cs="Arial"/>
          <w:bCs/>
          <w:sz w:val="20"/>
          <w:szCs w:val="20"/>
          <w:lang w:val="pt-PT"/>
        </w:rPr>
        <w:t>)</w:t>
      </w:r>
    </w:p>
    <w:p w14:paraId="22466578" w14:textId="77777777" w:rsidR="003E4480" w:rsidRPr="003E4480" w:rsidRDefault="003E4480" w:rsidP="003E4480">
      <w:pPr>
        <w:rPr>
          <w:rFonts w:ascii="Palatino Linotype" w:eastAsia="MS PGothic" w:hAnsi="Palatino Linotype" w:cs="Arial"/>
          <w:bCs/>
          <w:sz w:val="20"/>
          <w:szCs w:val="20"/>
          <w:lang w:val="pt-PT"/>
        </w:rPr>
      </w:pPr>
      <w:proofErr w:type="spellStart"/>
      <w:r w:rsidRPr="003E4480">
        <w:rPr>
          <w:rFonts w:ascii="Palatino Linotype" w:eastAsia="MS PGothic" w:hAnsi="Palatino Linotype" w:cs="Arial"/>
          <w:bCs/>
          <w:sz w:val="20"/>
          <w:szCs w:val="20"/>
          <w:lang w:val="pt-PT"/>
        </w:rPr>
        <w:t>Salcedo</w:t>
      </w:r>
      <w:proofErr w:type="spellEnd"/>
      <w:r w:rsidRPr="003E4480">
        <w:rPr>
          <w:rFonts w:ascii="Palatino Linotype" w:eastAsia="MS PGothic" w:hAnsi="Palatino Linotype" w:cs="Arial"/>
          <w:bCs/>
          <w:sz w:val="20"/>
          <w:szCs w:val="20"/>
          <w:lang w:val="pt-PT"/>
        </w:rPr>
        <w:t>, 8</w:t>
      </w:r>
    </w:p>
    <w:p w14:paraId="01AF7BDF" w14:textId="199AE043" w:rsidR="003E4480" w:rsidRPr="003E4480" w:rsidRDefault="003E4480" w:rsidP="003E4480">
      <w:pPr>
        <w:rPr>
          <w:rFonts w:ascii="Palatino Linotype" w:eastAsia="MS PGothic" w:hAnsi="Palatino Linotype" w:cs="Arial"/>
          <w:bCs/>
          <w:sz w:val="20"/>
          <w:szCs w:val="20"/>
          <w:lang w:val="es-ES"/>
        </w:rPr>
      </w:pPr>
      <w:r w:rsidRPr="003E4480">
        <w:rPr>
          <w:rFonts w:ascii="Palatino Linotype" w:eastAsia="MS PGothic" w:hAnsi="Palatino Linotype" w:cs="Arial"/>
          <w:bCs/>
          <w:sz w:val="20"/>
          <w:szCs w:val="20"/>
          <w:lang w:val="es-ES"/>
        </w:rPr>
        <w:t>E</w:t>
      </w:r>
      <w:r>
        <w:rPr>
          <w:rFonts w:ascii="Palatino Linotype" w:eastAsia="MS PGothic" w:hAnsi="Palatino Linotype" w:cs="Arial"/>
          <w:bCs/>
          <w:sz w:val="20"/>
          <w:szCs w:val="20"/>
          <w:lang w:val="es-ES"/>
        </w:rPr>
        <w:t>-</w:t>
      </w:r>
      <w:r w:rsidRPr="003E4480">
        <w:rPr>
          <w:rFonts w:ascii="Palatino Linotype" w:eastAsia="MS PGothic" w:hAnsi="Palatino Linotype" w:cs="Arial"/>
          <w:bCs/>
          <w:sz w:val="20"/>
          <w:szCs w:val="20"/>
          <w:lang w:val="es-ES"/>
        </w:rPr>
        <w:t>28034 Madrid</w:t>
      </w:r>
    </w:p>
    <w:p w14:paraId="442FD43B" w14:textId="77777777" w:rsidR="003E4480" w:rsidRPr="003E4480" w:rsidRDefault="003E4480" w:rsidP="003E4480">
      <w:pPr>
        <w:rPr>
          <w:rFonts w:ascii="Palatino Linotype" w:eastAsia="MS PGothic" w:hAnsi="Palatino Linotype" w:cs="Arial"/>
          <w:bCs/>
          <w:sz w:val="20"/>
          <w:szCs w:val="20"/>
          <w:lang w:val="es-ES"/>
        </w:rPr>
      </w:pPr>
      <w:r w:rsidRPr="003E4480">
        <w:rPr>
          <w:rFonts w:ascii="Palatino Linotype" w:eastAsia="MS PGothic" w:hAnsi="Palatino Linotype" w:cs="Arial"/>
          <w:bCs/>
          <w:sz w:val="20"/>
          <w:szCs w:val="20"/>
          <w:lang w:val="es-ES"/>
        </w:rPr>
        <w:t>Tel: +34917292711</w:t>
      </w:r>
    </w:p>
    <w:p w14:paraId="79EDBA71" w14:textId="77777777" w:rsidR="003E4480" w:rsidRPr="003E4480" w:rsidRDefault="003E4480" w:rsidP="003E4480">
      <w:pPr>
        <w:rPr>
          <w:rFonts w:ascii="Palatino Linotype" w:eastAsia="MS PGothic" w:hAnsi="Palatino Linotype" w:cs="Arial"/>
          <w:bCs/>
          <w:sz w:val="20"/>
          <w:szCs w:val="20"/>
          <w:lang w:val="es-ES"/>
        </w:rPr>
      </w:pPr>
      <w:r w:rsidRPr="003E4480">
        <w:rPr>
          <w:rFonts w:ascii="Palatino Linotype" w:eastAsia="MS PGothic" w:hAnsi="Palatino Linotype" w:cs="Arial"/>
          <w:bCs/>
          <w:sz w:val="20"/>
          <w:szCs w:val="20"/>
          <w:lang w:val="es-ES"/>
        </w:rPr>
        <w:t>Email: info@robisa.es</w:t>
      </w:r>
    </w:p>
    <w:p w14:paraId="45797789" w14:textId="30167E2F" w:rsidR="003E4480" w:rsidRPr="003E4480" w:rsidRDefault="003E4480" w:rsidP="003E4480">
      <w:pPr>
        <w:rPr>
          <w:rFonts w:ascii="Palatino Linotype" w:eastAsia="MS PGothic" w:hAnsi="Palatino Linotype" w:cs="Arial"/>
          <w:bCs/>
          <w:sz w:val="20"/>
          <w:szCs w:val="20"/>
          <w:lang w:val="es-ES"/>
        </w:rPr>
      </w:pPr>
      <w:r w:rsidRPr="003E4480">
        <w:rPr>
          <w:rFonts w:ascii="Palatino Linotype" w:eastAsia="MS PGothic" w:hAnsi="Palatino Linotype" w:cs="Arial"/>
          <w:bCs/>
          <w:sz w:val="20"/>
          <w:szCs w:val="20"/>
          <w:lang w:val="es-ES"/>
        </w:rPr>
        <w:t>www.robisa.es</w:t>
      </w:r>
    </w:p>
    <w:sectPr w:rsidR="003E4480" w:rsidRPr="003E4480" w:rsidSect="0032304A">
      <w:headerReference w:type="default" r:id="rId14"/>
      <w:footerReference w:type="even" r:id="rId15"/>
      <w:footerReference w:type="default" r:id="rId16"/>
      <w:headerReference w:type="first" r:id="rId17"/>
      <w:footerReference w:type="first" r:id="rId18"/>
      <w:pgSz w:w="11901" w:h="16817"/>
      <w:pgMar w:top="1134" w:right="1269" w:bottom="851" w:left="1418" w:header="426" w:footer="524" w:gutter="0"/>
      <w:cols w:space="425"/>
      <w:docGrid w:type="lines" w:linePitch="40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DAF20B7" w14:textId="77777777" w:rsidR="00DA676F" w:rsidRDefault="00DA676F" w:rsidP="007D7578">
      <w:r>
        <w:separator/>
      </w:r>
    </w:p>
  </w:endnote>
  <w:endnote w:type="continuationSeparator" w:id="0">
    <w:p w14:paraId="6A811D81" w14:textId="77777777" w:rsidR="00DA676F" w:rsidRDefault="00DA676F" w:rsidP="007D757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entury">
    <w:panose1 w:val="02040604050505020304"/>
    <w:charset w:val="00"/>
    <w:family w:val="roman"/>
    <w:pitch w:val="variable"/>
    <w:sig w:usb0="00000287" w:usb1="00000000" w:usb2="00000000" w:usb3="00000000" w:csb0="0000009F" w:csb1="00000000"/>
  </w:font>
  <w:font w:name="MS Mincho">
    <w:altName w:val="MS Mincho"/>
    <w:panose1 w:val="02020609040205080304"/>
    <w:charset w:val="80"/>
    <w:family w:val="modern"/>
    <w:pitch w:val="fixed"/>
    <w:sig w:usb0="E00002FF" w:usb1="6AC7FDFB" w:usb2="08000012" w:usb3="00000000" w:csb0="0002009F" w:csb1="00000000"/>
  </w:font>
  <w:font w:name="ヒラギノ角ゴ ProN W3">
    <w:altName w:val="MS Mincho"/>
    <w:charset w:val="4E"/>
    <w:family w:val="auto"/>
    <w:pitch w:val="variable"/>
    <w:sig w:usb0="00000000" w:usb1="7AC7FFFF" w:usb2="00000012" w:usb3="00000000" w:csb0="0002000D" w:csb1="00000000"/>
  </w:font>
  <w:font w:name="MS Gothic">
    <w:altName w:val="ＭＳ ゴシック"/>
    <w:panose1 w:val="020B0609070205080204"/>
    <w:charset w:val="80"/>
    <w:family w:val="modern"/>
    <w:pitch w:val="fixed"/>
    <w:sig w:usb0="E00002FF" w:usb1="6AC7FDFB" w:usb2="08000012" w:usb3="00000000" w:csb0="0002009F" w:csb1="00000000"/>
  </w:font>
  <w:font w:name="Courier New">
    <w:panose1 w:val="02070309020205020404"/>
    <w:charset w:val="00"/>
    <w:family w:val="modern"/>
    <w:pitch w:val="fixed"/>
    <w:sig w:usb0="E0002EFF" w:usb1="C0007843" w:usb2="00000009" w:usb3="00000000" w:csb0="000001FF" w:csb1="00000000"/>
  </w:font>
  <w:font w:name="LTFrutiger Next CondReg">
    <w:altName w:val="Franklin Gothic Medium Cond"/>
    <w:panose1 w:val="00000000000000000000"/>
    <w:charset w:val="00"/>
    <w:family w:val="auto"/>
    <w:notTrueType/>
    <w:pitch w:val="variable"/>
    <w:sig w:usb0="00000003" w:usb1="00000000" w:usb2="00000000" w:usb3="00000000" w:csb0="00000001" w:csb1="00000000"/>
  </w:font>
  <w:font w:name="Palatino Linotype">
    <w:panose1 w:val="02040502050505030304"/>
    <w:charset w:val="00"/>
    <w:family w:val="roman"/>
    <w:pitch w:val="variable"/>
    <w:sig w:usb0="E0000287" w:usb1="40000013" w:usb2="00000000" w:usb3="00000000" w:csb0="0000019F" w:csb1="00000000"/>
  </w:font>
  <w:font w:name="MS PGothic">
    <w:altName w:val="ＭＳ Ｐゴシック"/>
    <w:panose1 w:val="020B0600070205080204"/>
    <w:charset w:val="80"/>
    <w:family w:val="swiss"/>
    <w:pitch w:val="variable"/>
    <w:sig w:usb0="E00002FF" w:usb1="6AC7FDFB" w:usb2="08000012" w:usb3="00000000" w:csb0="0002009F" w:csb1="00000000"/>
  </w:font>
  <w:font w:name="Arial">
    <w:panose1 w:val="020B0604020202020204"/>
    <w:charset w:val="00"/>
    <w:family w:val="swiss"/>
    <w:pitch w:val="variable"/>
    <w:sig w:usb0="E0002EFF" w:usb1="C000785B" w:usb2="00000009" w:usb3="00000000" w:csb0="000001FF" w:csb1="00000000"/>
  </w:font>
  <w:font w:name="Helvetica">
    <w:panose1 w:val="020B0604020202020204"/>
    <w:charset w:val="00"/>
    <w:family w:val="swiss"/>
    <w:pitch w:val="variable"/>
    <w:sig w:usb0="E0002EFF" w:usb1="C000785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0EA80E3" w14:textId="77777777" w:rsidR="00333288" w:rsidRDefault="00333288" w:rsidP="006B368E">
    <w:pPr>
      <w:pStyle w:val="Piedepgina"/>
      <w:framePr w:wrap="around" w:vAnchor="text" w:hAnchor="margin" w:xAlign="right" w:y="1"/>
      <w:rPr>
        <w:rStyle w:val="Nmerodepgina"/>
      </w:rPr>
    </w:pPr>
    <w:r>
      <w:rPr>
        <w:rStyle w:val="Nmerodepgina"/>
      </w:rPr>
      <w:fldChar w:fldCharType="begin"/>
    </w:r>
    <w:r>
      <w:rPr>
        <w:rStyle w:val="Nmerodepgina"/>
      </w:rPr>
      <w:instrText xml:space="preserve">PAGE  </w:instrText>
    </w:r>
    <w:r>
      <w:rPr>
        <w:rStyle w:val="Nmerodepgina"/>
      </w:rPr>
      <w:fldChar w:fldCharType="end"/>
    </w:r>
  </w:p>
  <w:p w14:paraId="1F5F8066" w14:textId="77777777" w:rsidR="00333288" w:rsidRDefault="00333288" w:rsidP="00AE3D20">
    <w:pPr>
      <w:pStyle w:val="Piedepgina"/>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1AD625E" w14:textId="77777777" w:rsidR="00333288" w:rsidRPr="00527C56" w:rsidRDefault="00333288" w:rsidP="006B368E">
    <w:pPr>
      <w:pStyle w:val="Piedepgina"/>
      <w:framePr w:wrap="around" w:vAnchor="text" w:hAnchor="margin" w:xAlign="right" w:y="1"/>
      <w:rPr>
        <w:rStyle w:val="Nmerodepgina"/>
        <w:sz w:val="18"/>
        <w:szCs w:val="18"/>
      </w:rPr>
    </w:pPr>
    <w:r w:rsidRPr="00527C56">
      <w:rPr>
        <w:rStyle w:val="Nmerodepgina"/>
        <w:sz w:val="18"/>
        <w:szCs w:val="18"/>
      </w:rPr>
      <w:fldChar w:fldCharType="begin"/>
    </w:r>
    <w:r w:rsidRPr="00527C56">
      <w:rPr>
        <w:rStyle w:val="Nmerodepgina"/>
        <w:sz w:val="18"/>
        <w:szCs w:val="18"/>
      </w:rPr>
      <w:instrText xml:space="preserve">PAGE  </w:instrText>
    </w:r>
    <w:r w:rsidRPr="00527C56">
      <w:rPr>
        <w:rStyle w:val="Nmerodepgina"/>
        <w:sz w:val="18"/>
        <w:szCs w:val="18"/>
      </w:rPr>
      <w:fldChar w:fldCharType="separate"/>
    </w:r>
    <w:r w:rsidR="00774FDA">
      <w:rPr>
        <w:rStyle w:val="Nmerodepgina"/>
        <w:noProof/>
        <w:sz w:val="18"/>
        <w:szCs w:val="18"/>
      </w:rPr>
      <w:t>1</w:t>
    </w:r>
    <w:r w:rsidRPr="00527C56">
      <w:rPr>
        <w:rStyle w:val="Nmerodepgina"/>
        <w:sz w:val="18"/>
        <w:szCs w:val="18"/>
      </w:rPr>
      <w:fldChar w:fldCharType="end"/>
    </w:r>
  </w:p>
  <w:p w14:paraId="33A38F62" w14:textId="055C8642" w:rsidR="00333288" w:rsidRDefault="00333288" w:rsidP="00AE3D20">
    <w:pPr>
      <w:pStyle w:val="Piedepgina"/>
      <w:ind w:right="360"/>
      <w:jc w:val="center"/>
    </w:pPr>
    <w:r w:rsidRPr="00E80FFE">
      <w:rPr>
        <w:rFonts w:ascii="Helvetica" w:hAnsi="Helvetica"/>
      </w:rPr>
      <w:t>www.</w:t>
    </w:r>
    <w:r w:rsidR="00E64911">
      <w:rPr>
        <w:rFonts w:ascii="Helvetica" w:hAnsi="Helvetica"/>
      </w:rPr>
      <w:t>robisa.es/tamron</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8BAD9F9" w14:textId="77777777" w:rsidR="00333288" w:rsidRPr="00E80FFE" w:rsidRDefault="00333288" w:rsidP="00E80FFE">
    <w:pPr>
      <w:pStyle w:val="Piedepgina"/>
    </w:pPr>
    <w:r w:rsidRPr="00E80FFE">
      <w:rPr>
        <w:rFonts w:ascii="Helvetica" w:hAnsi="Helvetica"/>
      </w:rPr>
      <w:t>www.tamron.com</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BF0A885" w14:textId="77777777" w:rsidR="00DA676F" w:rsidRDefault="00DA676F" w:rsidP="007D7578">
      <w:r>
        <w:separator/>
      </w:r>
    </w:p>
  </w:footnote>
  <w:footnote w:type="continuationSeparator" w:id="0">
    <w:p w14:paraId="1B70149F" w14:textId="77777777" w:rsidR="00DA676F" w:rsidRDefault="00DA676F" w:rsidP="007D7578">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F1D2432" w14:textId="66FA1811" w:rsidR="00A51D4A" w:rsidRDefault="003022B6" w:rsidP="00A51D4A">
    <w:pPr>
      <w:pStyle w:val="Encabezado"/>
    </w:pPr>
    <w:r>
      <w:rPr>
        <w:noProof/>
      </w:rPr>
      <w:drawing>
        <wp:anchor distT="0" distB="0" distL="114300" distR="114300" simplePos="0" relativeHeight="251661824" behindDoc="0" locked="0" layoutInCell="1" allowOverlap="1" wp14:anchorId="448C4B13" wp14:editId="4BA610D2">
          <wp:simplePos x="0" y="0"/>
          <wp:positionH relativeFrom="column">
            <wp:posOffset>4467225</wp:posOffset>
          </wp:positionH>
          <wp:positionV relativeFrom="paragraph">
            <wp:posOffset>154305</wp:posOffset>
          </wp:positionV>
          <wp:extent cx="1380490" cy="370205"/>
          <wp:effectExtent l="0" t="0" r="0" b="0"/>
          <wp:wrapNone/>
          <wp:docPr id="57" name="図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380490" cy="370205"/>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3C026782" w14:textId="799CAF93" w:rsidR="00A51D4A" w:rsidRDefault="00A51D4A" w:rsidP="00A51D4A">
    <w:pPr>
      <w:pStyle w:val="Encabezado"/>
      <w:rPr>
        <w:rFonts w:ascii="Arial" w:eastAsia="MS PGothic" w:hAnsi="Arial" w:cs="Arial"/>
        <w:color w:val="808080"/>
      </w:rPr>
    </w:pPr>
  </w:p>
  <w:p w14:paraId="3BDA12EB" w14:textId="181FE771" w:rsidR="00A51D4A" w:rsidRPr="00A51D4A" w:rsidRDefault="00A51D4A">
    <w:pPr>
      <w:pStyle w:val="Encabezado"/>
      <w:rPr>
        <w:rFonts w:ascii="Arial" w:eastAsia="MS PGothic" w:hAnsi="Arial" w:cs="Arial"/>
        <w:color w:val="808080"/>
      </w:rPr>
    </w:pPr>
    <w:r>
      <w:rPr>
        <w:rFonts w:ascii="Arial" w:hAnsi="Arial" w:cs="Arial"/>
        <w:noProof/>
      </w:rPr>
      <mc:AlternateContent>
        <mc:Choice Requires="wps">
          <w:drawing>
            <wp:anchor distT="4294967295" distB="4294967295" distL="114300" distR="114300" simplePos="0" relativeHeight="251654656" behindDoc="0" locked="0" layoutInCell="1" allowOverlap="1" wp14:anchorId="09C9D5D6" wp14:editId="64A0FF8B">
              <wp:simplePos x="0" y="0"/>
              <wp:positionH relativeFrom="column">
                <wp:posOffset>0</wp:posOffset>
              </wp:positionH>
              <wp:positionV relativeFrom="paragraph">
                <wp:posOffset>188594</wp:posOffset>
              </wp:positionV>
              <wp:extent cx="5761990" cy="0"/>
              <wp:effectExtent l="0" t="0" r="10160" b="19050"/>
              <wp:wrapNone/>
              <wp:docPr id="8" name="直線コネクタ 8"/>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5761990" cy="0"/>
                      </a:xfrm>
                      <a:prstGeom prst="line">
                        <a:avLst/>
                      </a:prstGeom>
                      <a:noFill/>
                      <a:ln w="9525" cap="flat" cmpd="sng" algn="ctr">
                        <a:solidFill>
                          <a:sysClr val="windowText" lastClr="000000"/>
                        </a:solidFill>
                        <a:prstDash val="solid"/>
                      </a:ln>
                      <a:effectLst/>
                    </wps:spPr>
                    <wps:bodyPr/>
                  </wps:wsp>
                </a:graphicData>
              </a:graphic>
              <wp14:sizeRelH relativeFrom="margin">
                <wp14:pctWidth>0</wp14:pctWidth>
              </wp14:sizeRelH>
              <wp14:sizeRelV relativeFrom="margin">
                <wp14:pctHeight>0</wp14:pctHeight>
              </wp14:sizeRelV>
            </wp:anchor>
          </w:drawing>
        </mc:Choice>
        <mc:Fallback>
          <w:pict>
            <v:line w14:anchorId="3A686B3F" id="直線コネクタ 8" o:spid="_x0000_s1026" style="position:absolute;left:0;text-align:left;z-index:251654656;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margin;mso-height-relative:margin" from="0,14.85pt" to="453.7pt,14.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" strokecolor="windowText">
              <o:lock v:ext="edit" shapetype="f"/>
            </v:line>
          </w:pict>
        </mc:Fallback>
      </mc:AlternateContent>
    </w:r>
    <w:r w:rsidR="00581A43">
      <w:rPr>
        <w:rFonts w:ascii="Arial" w:hAnsi="Arial" w:cs="Arial"/>
        <w:noProof/>
      </w:rPr>
      <w:t>COMUNICADO DE PRENSA</w:t>
    </w:r>
    <w:r w:rsidRPr="003B2283">
      <w:rPr>
        <w:rFonts w:ascii="Arial" w:eastAsia="MS PGothic" w:hAnsi="Arial" w:cs="Arial"/>
        <w:color w:val="808080"/>
      </w:rPr>
      <w:t xml:space="preserve"> </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6AC75A6" w14:textId="5BF30A8B" w:rsidR="00333288" w:rsidRDefault="00333288">
    <w:pPr>
      <w:pStyle w:val="Encabezado"/>
    </w:pPr>
  </w:p>
  <w:p w14:paraId="212A2425" w14:textId="77777777" w:rsidR="00333288" w:rsidRDefault="00333288">
    <w:pPr>
      <w:pStyle w:val="Encabezado"/>
    </w:pPr>
    <w:r w:rsidRPr="003A3E32">
      <w:rPr>
        <w:rFonts w:ascii="Helvetica" w:hAnsi="Helvetica"/>
        <w:noProof/>
      </w:rPr>
      <w:drawing>
        <wp:anchor distT="0" distB="0" distL="114300" distR="114300" simplePos="0" relativeHeight="251658240" behindDoc="1" locked="0" layoutInCell="1" allowOverlap="1" wp14:anchorId="1AC37662" wp14:editId="57A13EE7">
          <wp:simplePos x="0" y="0"/>
          <wp:positionH relativeFrom="column">
            <wp:posOffset>-62865</wp:posOffset>
          </wp:positionH>
          <wp:positionV relativeFrom="paragraph">
            <wp:posOffset>18415</wp:posOffset>
          </wp:positionV>
          <wp:extent cx="1548765" cy="254000"/>
          <wp:effectExtent l="0" t="0" r="635" b="0"/>
          <wp:wrapNone/>
          <wp:docPr id="58" name="図 4" descr="HDD:Users:soichiro:Dropbox:Tamron:my work folder:Press_Le:logo.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DD:Users:soichiro:Dropbox:Tamron:my work folder:Press_Le:logo.pn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548765" cy="25400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68B953D0" w14:textId="77777777" w:rsidR="00333288" w:rsidRDefault="00333288">
    <w:pPr>
      <w:pStyle w:val="Encabezado"/>
    </w:pPr>
  </w:p>
  <w:p w14:paraId="28D1517E" w14:textId="77777777" w:rsidR="00333288" w:rsidRDefault="00333288">
    <w:pPr>
      <w:pStyle w:val="Encabezado"/>
      <w:rPr>
        <w:rFonts w:ascii="Helvetica" w:hAnsi="Helvetica"/>
      </w:rPr>
    </w:pPr>
  </w:p>
  <w:p w14:paraId="01301D14" w14:textId="77777777" w:rsidR="00333288" w:rsidRDefault="00333288">
    <w:pPr>
      <w:pStyle w:val="Encabezado"/>
      <w:rPr>
        <w:rFonts w:ascii="Helvetica" w:hAnsi="Helvetica"/>
      </w:rPr>
    </w:pPr>
  </w:p>
  <w:p w14:paraId="2DD834A0" w14:textId="77777777" w:rsidR="00333288" w:rsidRDefault="00333288">
    <w:pPr>
      <w:pStyle w:val="Encabezado"/>
      <w:rPr>
        <w:rFonts w:ascii="Helvetica" w:hAnsi="Helvetica"/>
      </w:rPr>
    </w:pPr>
  </w:p>
  <w:p w14:paraId="5A67A5FB" w14:textId="77777777" w:rsidR="00333288" w:rsidRDefault="00333288">
    <w:pPr>
      <w:pStyle w:val="Encabezado"/>
      <w:rPr>
        <w:rFonts w:ascii="Helvetica" w:hAnsi="Helvetica"/>
      </w:rPr>
    </w:pPr>
  </w:p>
  <w:p w14:paraId="55577AF1" w14:textId="77777777" w:rsidR="00333288" w:rsidRDefault="00333288">
    <w:pPr>
      <w:pStyle w:val="Encabezado"/>
      <w:rPr>
        <w:rFonts w:ascii="Helvetica" w:hAnsi="Helvetica"/>
      </w:rPr>
    </w:pPr>
  </w:p>
  <w:p w14:paraId="18144F29" w14:textId="77777777" w:rsidR="00333288" w:rsidRDefault="00333288">
    <w:pPr>
      <w:pStyle w:val="Encabezado"/>
      <w:rPr>
        <w:rFonts w:ascii="Helvetica" w:hAnsi="Helvetica"/>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75F25DD"/>
    <w:multiLevelType w:val="hybridMultilevel"/>
    <w:tmpl w:val="85B85874"/>
    <w:lvl w:ilvl="0" w:tplc="04090001">
      <w:start w:val="1"/>
      <w:numFmt w:val="bullet"/>
      <w:lvlText w:val=""/>
      <w:lvlJc w:val="left"/>
      <w:pPr>
        <w:ind w:left="420" w:hanging="420"/>
      </w:pPr>
      <w:rPr>
        <w:rFonts w:ascii="Wingdings" w:hAnsi="Wingdings"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1" w15:restartNumberingAfterBreak="0">
    <w:nsid w:val="4A4C08F3"/>
    <w:multiLevelType w:val="hybridMultilevel"/>
    <w:tmpl w:val="003C7ED4"/>
    <w:lvl w:ilvl="0" w:tplc="AE1867DC">
      <w:start w:val="1"/>
      <w:numFmt w:val="bullet"/>
      <w:lvlText w:val=""/>
      <w:lvlJc w:val="left"/>
      <w:pPr>
        <w:ind w:left="420" w:hanging="420"/>
      </w:pPr>
      <w:rPr>
        <w:rFonts w:ascii="Wingdings" w:hAnsi="Wingdings" w:hint="default"/>
      </w:rPr>
    </w:lvl>
    <w:lvl w:ilvl="1" w:tplc="0409000B">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2" w15:restartNumberingAfterBreak="0">
    <w:nsid w:val="52AB2D00"/>
    <w:multiLevelType w:val="hybridMultilevel"/>
    <w:tmpl w:val="10B2C1DE"/>
    <w:lvl w:ilvl="0" w:tplc="5474749C">
      <w:start w:val="1"/>
      <w:numFmt w:val="decimalEnclosedCircle"/>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num w:numId="1" w16cid:durableId="470580">
    <w:abstractNumId w:val="2"/>
  </w:num>
  <w:num w:numId="2" w16cid:durableId="867067074">
    <w:abstractNumId w:val="1"/>
  </w:num>
  <w:num w:numId="3" w16cid:durableId="344096057">
    <w:abstractNumId w:val="1"/>
  </w:num>
  <w:num w:numId="4" w16cid:durableId="204120353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bordersDoNotSurroundHeader/>
  <w:bordersDoNotSurroundFooter/>
  <w:proofState w:spelling="clean" w:grammar="clean"/>
  <w:defaultTabStop w:val="960"/>
  <w:hyphenationZone w:val="425"/>
  <w:drawingGridVerticalSpacing w:val="200"/>
  <w:displayHorizontalDrawingGridEvery w:val="0"/>
  <w:displayVerticalDrawingGridEvery w:val="2"/>
  <w:characterSpacingControl w:val="compressPunctuation"/>
  <w:hdrShapeDefaults>
    <o:shapedefaults v:ext="edit" spidmax="2050">
      <v:textbox inset="5.85pt,.7pt,5.85pt,.7pt"/>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6D59B2"/>
    <w:rsid w:val="000067AC"/>
    <w:rsid w:val="00012E00"/>
    <w:rsid w:val="000168C7"/>
    <w:rsid w:val="0001723E"/>
    <w:rsid w:val="00020166"/>
    <w:rsid w:val="00037679"/>
    <w:rsid w:val="00040CD8"/>
    <w:rsid w:val="0004642A"/>
    <w:rsid w:val="00051603"/>
    <w:rsid w:val="00052719"/>
    <w:rsid w:val="00052F97"/>
    <w:rsid w:val="00061D63"/>
    <w:rsid w:val="00063F0B"/>
    <w:rsid w:val="00065C4E"/>
    <w:rsid w:val="00065F36"/>
    <w:rsid w:val="000835C0"/>
    <w:rsid w:val="00085B5A"/>
    <w:rsid w:val="00090846"/>
    <w:rsid w:val="0009279A"/>
    <w:rsid w:val="00094F6A"/>
    <w:rsid w:val="000967AE"/>
    <w:rsid w:val="000A1033"/>
    <w:rsid w:val="000A3D78"/>
    <w:rsid w:val="000A465E"/>
    <w:rsid w:val="000B2B0F"/>
    <w:rsid w:val="000B5A0E"/>
    <w:rsid w:val="000B5D7E"/>
    <w:rsid w:val="000B6207"/>
    <w:rsid w:val="000C0B21"/>
    <w:rsid w:val="000C1ED8"/>
    <w:rsid w:val="000C3C1E"/>
    <w:rsid w:val="000D584E"/>
    <w:rsid w:val="000E3ECC"/>
    <w:rsid w:val="000E6B04"/>
    <w:rsid w:val="000E6DE0"/>
    <w:rsid w:val="000F3517"/>
    <w:rsid w:val="000F42A6"/>
    <w:rsid w:val="000F5ADB"/>
    <w:rsid w:val="000F63F6"/>
    <w:rsid w:val="000F7FEC"/>
    <w:rsid w:val="0010012D"/>
    <w:rsid w:val="0010199C"/>
    <w:rsid w:val="00102B2D"/>
    <w:rsid w:val="00104187"/>
    <w:rsid w:val="001048F4"/>
    <w:rsid w:val="001125B4"/>
    <w:rsid w:val="001167E0"/>
    <w:rsid w:val="00116DB1"/>
    <w:rsid w:val="00121E5C"/>
    <w:rsid w:val="00123245"/>
    <w:rsid w:val="0012529E"/>
    <w:rsid w:val="00125B58"/>
    <w:rsid w:val="00127AEA"/>
    <w:rsid w:val="00127FF9"/>
    <w:rsid w:val="00132665"/>
    <w:rsid w:val="001411FC"/>
    <w:rsid w:val="00142515"/>
    <w:rsid w:val="0014705B"/>
    <w:rsid w:val="001472FC"/>
    <w:rsid w:val="0015083F"/>
    <w:rsid w:val="001528A2"/>
    <w:rsid w:val="00154F3B"/>
    <w:rsid w:val="0015572C"/>
    <w:rsid w:val="001558DE"/>
    <w:rsid w:val="00156B13"/>
    <w:rsid w:val="00162B21"/>
    <w:rsid w:val="001704CF"/>
    <w:rsid w:val="001722AB"/>
    <w:rsid w:val="00187649"/>
    <w:rsid w:val="001925E8"/>
    <w:rsid w:val="00193FE6"/>
    <w:rsid w:val="001A182C"/>
    <w:rsid w:val="001A1B60"/>
    <w:rsid w:val="001A29C2"/>
    <w:rsid w:val="001A3E4D"/>
    <w:rsid w:val="001B6552"/>
    <w:rsid w:val="001C07EC"/>
    <w:rsid w:val="001C1DC4"/>
    <w:rsid w:val="001C690A"/>
    <w:rsid w:val="001C7B0E"/>
    <w:rsid w:val="001D0F97"/>
    <w:rsid w:val="001D248D"/>
    <w:rsid w:val="001D5CE6"/>
    <w:rsid w:val="001E5C5D"/>
    <w:rsid w:val="001E6224"/>
    <w:rsid w:val="001F164C"/>
    <w:rsid w:val="001F1E4B"/>
    <w:rsid w:val="001F270E"/>
    <w:rsid w:val="001F45F8"/>
    <w:rsid w:val="001F7C63"/>
    <w:rsid w:val="00200091"/>
    <w:rsid w:val="002030B7"/>
    <w:rsid w:val="00205C4D"/>
    <w:rsid w:val="00205F9E"/>
    <w:rsid w:val="00206207"/>
    <w:rsid w:val="00216162"/>
    <w:rsid w:val="00221D6B"/>
    <w:rsid w:val="00223C44"/>
    <w:rsid w:val="002259E6"/>
    <w:rsid w:val="00227A2B"/>
    <w:rsid w:val="00231241"/>
    <w:rsid w:val="00233D1F"/>
    <w:rsid w:val="002356E5"/>
    <w:rsid w:val="00237933"/>
    <w:rsid w:val="00242D7F"/>
    <w:rsid w:val="0024421D"/>
    <w:rsid w:val="00246340"/>
    <w:rsid w:val="00250632"/>
    <w:rsid w:val="00250B6C"/>
    <w:rsid w:val="00255252"/>
    <w:rsid w:val="002553A0"/>
    <w:rsid w:val="00255F8C"/>
    <w:rsid w:val="00260D61"/>
    <w:rsid w:val="002646EE"/>
    <w:rsid w:val="002658D3"/>
    <w:rsid w:val="002732C0"/>
    <w:rsid w:val="00274D86"/>
    <w:rsid w:val="0027584B"/>
    <w:rsid w:val="0027720D"/>
    <w:rsid w:val="002849CE"/>
    <w:rsid w:val="002907F5"/>
    <w:rsid w:val="002A1B0B"/>
    <w:rsid w:val="002A3E92"/>
    <w:rsid w:val="002A4D4A"/>
    <w:rsid w:val="002A51E8"/>
    <w:rsid w:val="002A6C2A"/>
    <w:rsid w:val="002A7A9A"/>
    <w:rsid w:val="002B1F21"/>
    <w:rsid w:val="002B2751"/>
    <w:rsid w:val="002B4EA4"/>
    <w:rsid w:val="002C0B7E"/>
    <w:rsid w:val="002C3961"/>
    <w:rsid w:val="002C5A80"/>
    <w:rsid w:val="002C63B5"/>
    <w:rsid w:val="002C6D0C"/>
    <w:rsid w:val="002C76AF"/>
    <w:rsid w:val="002D6129"/>
    <w:rsid w:val="002E227F"/>
    <w:rsid w:val="002E2668"/>
    <w:rsid w:val="002E43BA"/>
    <w:rsid w:val="002E4A15"/>
    <w:rsid w:val="002E4C16"/>
    <w:rsid w:val="002E6C5D"/>
    <w:rsid w:val="002F469A"/>
    <w:rsid w:val="002F52D8"/>
    <w:rsid w:val="002F67FB"/>
    <w:rsid w:val="003022B6"/>
    <w:rsid w:val="0030454F"/>
    <w:rsid w:val="00307732"/>
    <w:rsid w:val="00311907"/>
    <w:rsid w:val="003148C7"/>
    <w:rsid w:val="00315475"/>
    <w:rsid w:val="003161E8"/>
    <w:rsid w:val="00316539"/>
    <w:rsid w:val="0031691C"/>
    <w:rsid w:val="0032304A"/>
    <w:rsid w:val="003237AD"/>
    <w:rsid w:val="00327E29"/>
    <w:rsid w:val="00331F09"/>
    <w:rsid w:val="00332FD9"/>
    <w:rsid w:val="00333288"/>
    <w:rsid w:val="003375F4"/>
    <w:rsid w:val="003424D6"/>
    <w:rsid w:val="0035146C"/>
    <w:rsid w:val="00353F61"/>
    <w:rsid w:val="003549FA"/>
    <w:rsid w:val="00357BA7"/>
    <w:rsid w:val="00362019"/>
    <w:rsid w:val="00362102"/>
    <w:rsid w:val="0036455A"/>
    <w:rsid w:val="00377510"/>
    <w:rsid w:val="00380947"/>
    <w:rsid w:val="003842DD"/>
    <w:rsid w:val="0038714E"/>
    <w:rsid w:val="00393B36"/>
    <w:rsid w:val="00394413"/>
    <w:rsid w:val="003A2E55"/>
    <w:rsid w:val="003A3E32"/>
    <w:rsid w:val="003A5CE7"/>
    <w:rsid w:val="003B6A13"/>
    <w:rsid w:val="003C11A4"/>
    <w:rsid w:val="003C2EDD"/>
    <w:rsid w:val="003C419D"/>
    <w:rsid w:val="003C42B8"/>
    <w:rsid w:val="003C6660"/>
    <w:rsid w:val="003C69EE"/>
    <w:rsid w:val="003C6B08"/>
    <w:rsid w:val="003D34B4"/>
    <w:rsid w:val="003D6B5F"/>
    <w:rsid w:val="003E4480"/>
    <w:rsid w:val="003E57E4"/>
    <w:rsid w:val="003F15C2"/>
    <w:rsid w:val="003F683E"/>
    <w:rsid w:val="003F6B5B"/>
    <w:rsid w:val="003F7527"/>
    <w:rsid w:val="00405C4B"/>
    <w:rsid w:val="00410745"/>
    <w:rsid w:val="00412204"/>
    <w:rsid w:val="0041416E"/>
    <w:rsid w:val="00417324"/>
    <w:rsid w:val="00420420"/>
    <w:rsid w:val="00422767"/>
    <w:rsid w:val="00423406"/>
    <w:rsid w:val="00423EF0"/>
    <w:rsid w:val="0043068D"/>
    <w:rsid w:val="00433275"/>
    <w:rsid w:val="004425F3"/>
    <w:rsid w:val="004428D0"/>
    <w:rsid w:val="0044716E"/>
    <w:rsid w:val="004506D5"/>
    <w:rsid w:val="004537B5"/>
    <w:rsid w:val="004662EA"/>
    <w:rsid w:val="0047073B"/>
    <w:rsid w:val="00472940"/>
    <w:rsid w:val="00473CE6"/>
    <w:rsid w:val="00473F3F"/>
    <w:rsid w:val="004740FD"/>
    <w:rsid w:val="004742E3"/>
    <w:rsid w:val="00474383"/>
    <w:rsid w:val="00476640"/>
    <w:rsid w:val="0047719A"/>
    <w:rsid w:val="0048522E"/>
    <w:rsid w:val="004869C8"/>
    <w:rsid w:val="00490FC7"/>
    <w:rsid w:val="004963FC"/>
    <w:rsid w:val="004A3AB8"/>
    <w:rsid w:val="004A498D"/>
    <w:rsid w:val="004B1A91"/>
    <w:rsid w:val="004B1E27"/>
    <w:rsid w:val="004B1FFD"/>
    <w:rsid w:val="004B3117"/>
    <w:rsid w:val="004B5036"/>
    <w:rsid w:val="004B5FC8"/>
    <w:rsid w:val="004B601D"/>
    <w:rsid w:val="004B6F72"/>
    <w:rsid w:val="004B7EA4"/>
    <w:rsid w:val="004C3DA6"/>
    <w:rsid w:val="004C5B7F"/>
    <w:rsid w:val="004D20CE"/>
    <w:rsid w:val="004D414C"/>
    <w:rsid w:val="004D5528"/>
    <w:rsid w:val="004E5AF3"/>
    <w:rsid w:val="004F0926"/>
    <w:rsid w:val="004F0A0D"/>
    <w:rsid w:val="004F6059"/>
    <w:rsid w:val="004F73AA"/>
    <w:rsid w:val="00502089"/>
    <w:rsid w:val="00503207"/>
    <w:rsid w:val="00505AC6"/>
    <w:rsid w:val="00510111"/>
    <w:rsid w:val="00511ED5"/>
    <w:rsid w:val="00524EC0"/>
    <w:rsid w:val="00525760"/>
    <w:rsid w:val="00527C56"/>
    <w:rsid w:val="005344A8"/>
    <w:rsid w:val="005357F2"/>
    <w:rsid w:val="00546958"/>
    <w:rsid w:val="00550435"/>
    <w:rsid w:val="0055382E"/>
    <w:rsid w:val="00555441"/>
    <w:rsid w:val="0055729C"/>
    <w:rsid w:val="0056734C"/>
    <w:rsid w:val="005674A8"/>
    <w:rsid w:val="00575C37"/>
    <w:rsid w:val="005776F9"/>
    <w:rsid w:val="00581A43"/>
    <w:rsid w:val="00583953"/>
    <w:rsid w:val="00583CE4"/>
    <w:rsid w:val="005842FC"/>
    <w:rsid w:val="00591347"/>
    <w:rsid w:val="0059326E"/>
    <w:rsid w:val="005947F4"/>
    <w:rsid w:val="00594925"/>
    <w:rsid w:val="00595054"/>
    <w:rsid w:val="00597394"/>
    <w:rsid w:val="005A3D28"/>
    <w:rsid w:val="005A42A0"/>
    <w:rsid w:val="005A4778"/>
    <w:rsid w:val="005A4F33"/>
    <w:rsid w:val="005A526B"/>
    <w:rsid w:val="005A55F5"/>
    <w:rsid w:val="005B012F"/>
    <w:rsid w:val="005B56A5"/>
    <w:rsid w:val="005B7AA2"/>
    <w:rsid w:val="005C0715"/>
    <w:rsid w:val="005C090A"/>
    <w:rsid w:val="005C18AD"/>
    <w:rsid w:val="005C4C2F"/>
    <w:rsid w:val="005D1D74"/>
    <w:rsid w:val="005E7632"/>
    <w:rsid w:val="005F14CF"/>
    <w:rsid w:val="005F4760"/>
    <w:rsid w:val="005F4E99"/>
    <w:rsid w:val="005F50A9"/>
    <w:rsid w:val="00602D21"/>
    <w:rsid w:val="00606BFE"/>
    <w:rsid w:val="00612423"/>
    <w:rsid w:val="00613727"/>
    <w:rsid w:val="00614C3A"/>
    <w:rsid w:val="00623186"/>
    <w:rsid w:val="006245FC"/>
    <w:rsid w:val="00632300"/>
    <w:rsid w:val="0063376E"/>
    <w:rsid w:val="00633F68"/>
    <w:rsid w:val="00642D9A"/>
    <w:rsid w:val="00644F2A"/>
    <w:rsid w:val="006472D2"/>
    <w:rsid w:val="00647AD4"/>
    <w:rsid w:val="00650D96"/>
    <w:rsid w:val="006525D5"/>
    <w:rsid w:val="00652DAE"/>
    <w:rsid w:val="00655374"/>
    <w:rsid w:val="00664C83"/>
    <w:rsid w:val="0067115F"/>
    <w:rsid w:val="00671392"/>
    <w:rsid w:val="00671BF4"/>
    <w:rsid w:val="00672703"/>
    <w:rsid w:val="00672947"/>
    <w:rsid w:val="00676B21"/>
    <w:rsid w:val="006775AF"/>
    <w:rsid w:val="006803BE"/>
    <w:rsid w:val="006815BC"/>
    <w:rsid w:val="00687D3F"/>
    <w:rsid w:val="006947CC"/>
    <w:rsid w:val="00696A0E"/>
    <w:rsid w:val="006A0FF1"/>
    <w:rsid w:val="006A2F08"/>
    <w:rsid w:val="006A42CE"/>
    <w:rsid w:val="006B0912"/>
    <w:rsid w:val="006B368E"/>
    <w:rsid w:val="006B4344"/>
    <w:rsid w:val="006B5C9A"/>
    <w:rsid w:val="006C1A41"/>
    <w:rsid w:val="006C3BE0"/>
    <w:rsid w:val="006C47CD"/>
    <w:rsid w:val="006C7958"/>
    <w:rsid w:val="006D033F"/>
    <w:rsid w:val="006D59B2"/>
    <w:rsid w:val="006D76CB"/>
    <w:rsid w:val="006E08D7"/>
    <w:rsid w:val="006E1571"/>
    <w:rsid w:val="006E5D37"/>
    <w:rsid w:val="006F3278"/>
    <w:rsid w:val="006F75D6"/>
    <w:rsid w:val="00700803"/>
    <w:rsid w:val="007023A0"/>
    <w:rsid w:val="00705CF6"/>
    <w:rsid w:val="00707D2C"/>
    <w:rsid w:val="007131D5"/>
    <w:rsid w:val="007159A4"/>
    <w:rsid w:val="00715C9D"/>
    <w:rsid w:val="00720D7C"/>
    <w:rsid w:val="00726392"/>
    <w:rsid w:val="00727777"/>
    <w:rsid w:val="007302CF"/>
    <w:rsid w:val="00735386"/>
    <w:rsid w:val="0075513E"/>
    <w:rsid w:val="00761C2C"/>
    <w:rsid w:val="00762F5E"/>
    <w:rsid w:val="00764E3E"/>
    <w:rsid w:val="00774FDA"/>
    <w:rsid w:val="00775DF9"/>
    <w:rsid w:val="00776183"/>
    <w:rsid w:val="00776FE4"/>
    <w:rsid w:val="00781605"/>
    <w:rsid w:val="00782910"/>
    <w:rsid w:val="007852FB"/>
    <w:rsid w:val="00785882"/>
    <w:rsid w:val="00785D72"/>
    <w:rsid w:val="007873DF"/>
    <w:rsid w:val="007935A6"/>
    <w:rsid w:val="00793F32"/>
    <w:rsid w:val="0079531F"/>
    <w:rsid w:val="007962CA"/>
    <w:rsid w:val="00796618"/>
    <w:rsid w:val="007A3ECC"/>
    <w:rsid w:val="007B1790"/>
    <w:rsid w:val="007B45E6"/>
    <w:rsid w:val="007B4DF2"/>
    <w:rsid w:val="007C18CB"/>
    <w:rsid w:val="007C1ED8"/>
    <w:rsid w:val="007C6B12"/>
    <w:rsid w:val="007C78B8"/>
    <w:rsid w:val="007D7073"/>
    <w:rsid w:val="007D7578"/>
    <w:rsid w:val="007D764D"/>
    <w:rsid w:val="007E0E6F"/>
    <w:rsid w:val="007E31C0"/>
    <w:rsid w:val="007E6B0B"/>
    <w:rsid w:val="007F53B5"/>
    <w:rsid w:val="00800B01"/>
    <w:rsid w:val="00800BD5"/>
    <w:rsid w:val="0080545A"/>
    <w:rsid w:val="00805C10"/>
    <w:rsid w:val="00811A80"/>
    <w:rsid w:val="00813BAC"/>
    <w:rsid w:val="00814674"/>
    <w:rsid w:val="0081627A"/>
    <w:rsid w:val="0082093F"/>
    <w:rsid w:val="008228A4"/>
    <w:rsid w:val="0082356F"/>
    <w:rsid w:val="00825DE1"/>
    <w:rsid w:val="00834B8D"/>
    <w:rsid w:val="00836069"/>
    <w:rsid w:val="00844D2F"/>
    <w:rsid w:val="008454F2"/>
    <w:rsid w:val="008563CE"/>
    <w:rsid w:val="00861029"/>
    <w:rsid w:val="00864F2F"/>
    <w:rsid w:val="00865862"/>
    <w:rsid w:val="00867315"/>
    <w:rsid w:val="00870E49"/>
    <w:rsid w:val="0087142D"/>
    <w:rsid w:val="00871A1A"/>
    <w:rsid w:val="008730FC"/>
    <w:rsid w:val="008736E6"/>
    <w:rsid w:val="00873DE9"/>
    <w:rsid w:val="00876D46"/>
    <w:rsid w:val="008775C3"/>
    <w:rsid w:val="0088394B"/>
    <w:rsid w:val="008901DF"/>
    <w:rsid w:val="00890B61"/>
    <w:rsid w:val="008912AD"/>
    <w:rsid w:val="0089370D"/>
    <w:rsid w:val="00896F12"/>
    <w:rsid w:val="008A0440"/>
    <w:rsid w:val="008A0BDD"/>
    <w:rsid w:val="008A1560"/>
    <w:rsid w:val="008A7B90"/>
    <w:rsid w:val="008B7AEF"/>
    <w:rsid w:val="008C55E0"/>
    <w:rsid w:val="008C76B2"/>
    <w:rsid w:val="008D1134"/>
    <w:rsid w:val="008D3806"/>
    <w:rsid w:val="008D5CE4"/>
    <w:rsid w:val="008D5D0F"/>
    <w:rsid w:val="008E14A5"/>
    <w:rsid w:val="008E6458"/>
    <w:rsid w:val="008F22B3"/>
    <w:rsid w:val="008F2CDE"/>
    <w:rsid w:val="008F2E0C"/>
    <w:rsid w:val="0090503D"/>
    <w:rsid w:val="00911C85"/>
    <w:rsid w:val="00913934"/>
    <w:rsid w:val="00926778"/>
    <w:rsid w:val="00931A27"/>
    <w:rsid w:val="00932927"/>
    <w:rsid w:val="00933409"/>
    <w:rsid w:val="00937A16"/>
    <w:rsid w:val="00940076"/>
    <w:rsid w:val="00944C9A"/>
    <w:rsid w:val="00952292"/>
    <w:rsid w:val="009531D3"/>
    <w:rsid w:val="00953B34"/>
    <w:rsid w:val="00954ED1"/>
    <w:rsid w:val="00956861"/>
    <w:rsid w:val="009617D1"/>
    <w:rsid w:val="00964775"/>
    <w:rsid w:val="00971CDE"/>
    <w:rsid w:val="00973AF4"/>
    <w:rsid w:val="009768E2"/>
    <w:rsid w:val="00976B11"/>
    <w:rsid w:val="00980248"/>
    <w:rsid w:val="00980779"/>
    <w:rsid w:val="00981373"/>
    <w:rsid w:val="009824FC"/>
    <w:rsid w:val="009836DD"/>
    <w:rsid w:val="00983B6B"/>
    <w:rsid w:val="00985F76"/>
    <w:rsid w:val="00987D73"/>
    <w:rsid w:val="00993B0A"/>
    <w:rsid w:val="00993B61"/>
    <w:rsid w:val="00995A09"/>
    <w:rsid w:val="00995B89"/>
    <w:rsid w:val="00996C06"/>
    <w:rsid w:val="009977E0"/>
    <w:rsid w:val="009A4957"/>
    <w:rsid w:val="009A6C4C"/>
    <w:rsid w:val="009B0C84"/>
    <w:rsid w:val="009B6378"/>
    <w:rsid w:val="009C0465"/>
    <w:rsid w:val="009C0FF6"/>
    <w:rsid w:val="009C2F22"/>
    <w:rsid w:val="009C306E"/>
    <w:rsid w:val="009C4088"/>
    <w:rsid w:val="009C50B8"/>
    <w:rsid w:val="009C5F0A"/>
    <w:rsid w:val="009C7B42"/>
    <w:rsid w:val="009D2C67"/>
    <w:rsid w:val="009D44DE"/>
    <w:rsid w:val="009D62EF"/>
    <w:rsid w:val="009D6DE7"/>
    <w:rsid w:val="009E2AF6"/>
    <w:rsid w:val="009E6F96"/>
    <w:rsid w:val="009E79AA"/>
    <w:rsid w:val="00A01F91"/>
    <w:rsid w:val="00A06699"/>
    <w:rsid w:val="00A07896"/>
    <w:rsid w:val="00A07AC7"/>
    <w:rsid w:val="00A1339B"/>
    <w:rsid w:val="00A221B8"/>
    <w:rsid w:val="00A26580"/>
    <w:rsid w:val="00A274D3"/>
    <w:rsid w:val="00A32787"/>
    <w:rsid w:val="00A40F4E"/>
    <w:rsid w:val="00A44026"/>
    <w:rsid w:val="00A51D4A"/>
    <w:rsid w:val="00A527D1"/>
    <w:rsid w:val="00A531BA"/>
    <w:rsid w:val="00A53A90"/>
    <w:rsid w:val="00A552C6"/>
    <w:rsid w:val="00A55F5C"/>
    <w:rsid w:val="00A5672F"/>
    <w:rsid w:val="00A56E36"/>
    <w:rsid w:val="00A60688"/>
    <w:rsid w:val="00A64569"/>
    <w:rsid w:val="00A67DC3"/>
    <w:rsid w:val="00A8570D"/>
    <w:rsid w:val="00A87C74"/>
    <w:rsid w:val="00A94AF2"/>
    <w:rsid w:val="00A94F21"/>
    <w:rsid w:val="00A9523D"/>
    <w:rsid w:val="00AA4BD8"/>
    <w:rsid w:val="00AA5FC6"/>
    <w:rsid w:val="00AA7A18"/>
    <w:rsid w:val="00AB0F5C"/>
    <w:rsid w:val="00AB232B"/>
    <w:rsid w:val="00AB4248"/>
    <w:rsid w:val="00AB5FDA"/>
    <w:rsid w:val="00AB73C8"/>
    <w:rsid w:val="00AC31FC"/>
    <w:rsid w:val="00AC34DB"/>
    <w:rsid w:val="00AC46D7"/>
    <w:rsid w:val="00AD04EF"/>
    <w:rsid w:val="00AD2BCB"/>
    <w:rsid w:val="00AD5169"/>
    <w:rsid w:val="00AE3D20"/>
    <w:rsid w:val="00AE60CF"/>
    <w:rsid w:val="00AE7908"/>
    <w:rsid w:val="00AF5AE1"/>
    <w:rsid w:val="00B159F3"/>
    <w:rsid w:val="00B20866"/>
    <w:rsid w:val="00B21970"/>
    <w:rsid w:val="00B2463E"/>
    <w:rsid w:val="00B320B0"/>
    <w:rsid w:val="00B3481D"/>
    <w:rsid w:val="00B352FD"/>
    <w:rsid w:val="00B35D24"/>
    <w:rsid w:val="00B41683"/>
    <w:rsid w:val="00B41D0D"/>
    <w:rsid w:val="00B42027"/>
    <w:rsid w:val="00B42608"/>
    <w:rsid w:val="00B42935"/>
    <w:rsid w:val="00B47233"/>
    <w:rsid w:val="00B576DB"/>
    <w:rsid w:val="00B62A27"/>
    <w:rsid w:val="00B6653E"/>
    <w:rsid w:val="00B66F7B"/>
    <w:rsid w:val="00B708D3"/>
    <w:rsid w:val="00B70C89"/>
    <w:rsid w:val="00B7193A"/>
    <w:rsid w:val="00B71C8C"/>
    <w:rsid w:val="00B769E4"/>
    <w:rsid w:val="00B82060"/>
    <w:rsid w:val="00B845B2"/>
    <w:rsid w:val="00B8466D"/>
    <w:rsid w:val="00B86914"/>
    <w:rsid w:val="00B92114"/>
    <w:rsid w:val="00B95620"/>
    <w:rsid w:val="00BA4EE6"/>
    <w:rsid w:val="00BB1092"/>
    <w:rsid w:val="00BB5758"/>
    <w:rsid w:val="00BB6371"/>
    <w:rsid w:val="00BC5F91"/>
    <w:rsid w:val="00BC7CAB"/>
    <w:rsid w:val="00BD3A87"/>
    <w:rsid w:val="00BD43F0"/>
    <w:rsid w:val="00BE080A"/>
    <w:rsid w:val="00BE158B"/>
    <w:rsid w:val="00BF105A"/>
    <w:rsid w:val="00BF1482"/>
    <w:rsid w:val="00BF1AE1"/>
    <w:rsid w:val="00C01095"/>
    <w:rsid w:val="00C02087"/>
    <w:rsid w:val="00C05B3F"/>
    <w:rsid w:val="00C0793A"/>
    <w:rsid w:val="00C100B2"/>
    <w:rsid w:val="00C14C75"/>
    <w:rsid w:val="00C21BE3"/>
    <w:rsid w:val="00C22418"/>
    <w:rsid w:val="00C2603B"/>
    <w:rsid w:val="00C30A64"/>
    <w:rsid w:val="00C31F02"/>
    <w:rsid w:val="00C33745"/>
    <w:rsid w:val="00C33FD1"/>
    <w:rsid w:val="00C3404F"/>
    <w:rsid w:val="00C35C06"/>
    <w:rsid w:val="00C40307"/>
    <w:rsid w:val="00C41917"/>
    <w:rsid w:val="00C41C9D"/>
    <w:rsid w:val="00C42757"/>
    <w:rsid w:val="00C42BE8"/>
    <w:rsid w:val="00C437E9"/>
    <w:rsid w:val="00C43966"/>
    <w:rsid w:val="00C459C0"/>
    <w:rsid w:val="00C46371"/>
    <w:rsid w:val="00C47CF8"/>
    <w:rsid w:val="00C5277A"/>
    <w:rsid w:val="00C52A64"/>
    <w:rsid w:val="00C53C28"/>
    <w:rsid w:val="00C54A92"/>
    <w:rsid w:val="00C60B33"/>
    <w:rsid w:val="00C61406"/>
    <w:rsid w:val="00C626DD"/>
    <w:rsid w:val="00C66133"/>
    <w:rsid w:val="00C6626B"/>
    <w:rsid w:val="00C662D9"/>
    <w:rsid w:val="00C66964"/>
    <w:rsid w:val="00C67A78"/>
    <w:rsid w:val="00C7046A"/>
    <w:rsid w:val="00C717EE"/>
    <w:rsid w:val="00C71B55"/>
    <w:rsid w:val="00C729F9"/>
    <w:rsid w:val="00C7482B"/>
    <w:rsid w:val="00C76A4D"/>
    <w:rsid w:val="00C8790A"/>
    <w:rsid w:val="00C97D75"/>
    <w:rsid w:val="00CA239D"/>
    <w:rsid w:val="00CA3FC8"/>
    <w:rsid w:val="00CA7044"/>
    <w:rsid w:val="00CA760A"/>
    <w:rsid w:val="00CA794F"/>
    <w:rsid w:val="00CB04DD"/>
    <w:rsid w:val="00CB3630"/>
    <w:rsid w:val="00CB40CC"/>
    <w:rsid w:val="00CB4ECC"/>
    <w:rsid w:val="00CB5FF0"/>
    <w:rsid w:val="00CC1034"/>
    <w:rsid w:val="00CC1074"/>
    <w:rsid w:val="00CC1BA9"/>
    <w:rsid w:val="00CC2037"/>
    <w:rsid w:val="00CC2D8A"/>
    <w:rsid w:val="00CC4FB9"/>
    <w:rsid w:val="00CC7484"/>
    <w:rsid w:val="00CC7517"/>
    <w:rsid w:val="00CD5DAA"/>
    <w:rsid w:val="00CD7EC9"/>
    <w:rsid w:val="00CE09EA"/>
    <w:rsid w:val="00CE0D46"/>
    <w:rsid w:val="00CE3623"/>
    <w:rsid w:val="00CE3810"/>
    <w:rsid w:val="00CE4094"/>
    <w:rsid w:val="00CF057F"/>
    <w:rsid w:val="00CF1F02"/>
    <w:rsid w:val="00CF235C"/>
    <w:rsid w:val="00D0337F"/>
    <w:rsid w:val="00D047D4"/>
    <w:rsid w:val="00D119C1"/>
    <w:rsid w:val="00D11C75"/>
    <w:rsid w:val="00D1446F"/>
    <w:rsid w:val="00D15D3B"/>
    <w:rsid w:val="00D16DB3"/>
    <w:rsid w:val="00D17244"/>
    <w:rsid w:val="00D230E4"/>
    <w:rsid w:val="00D252A7"/>
    <w:rsid w:val="00D258D4"/>
    <w:rsid w:val="00D310B6"/>
    <w:rsid w:val="00D32642"/>
    <w:rsid w:val="00D414F3"/>
    <w:rsid w:val="00D41B1E"/>
    <w:rsid w:val="00D436C6"/>
    <w:rsid w:val="00D43874"/>
    <w:rsid w:val="00D4523B"/>
    <w:rsid w:val="00D460D0"/>
    <w:rsid w:val="00D50BF4"/>
    <w:rsid w:val="00D537D9"/>
    <w:rsid w:val="00D571BD"/>
    <w:rsid w:val="00D572CA"/>
    <w:rsid w:val="00D574C5"/>
    <w:rsid w:val="00D57562"/>
    <w:rsid w:val="00D5786C"/>
    <w:rsid w:val="00D641C1"/>
    <w:rsid w:val="00D65B10"/>
    <w:rsid w:val="00D7277A"/>
    <w:rsid w:val="00D8271D"/>
    <w:rsid w:val="00D83E3F"/>
    <w:rsid w:val="00D86A87"/>
    <w:rsid w:val="00D90801"/>
    <w:rsid w:val="00D91E56"/>
    <w:rsid w:val="00D93E99"/>
    <w:rsid w:val="00D94F06"/>
    <w:rsid w:val="00DA07F4"/>
    <w:rsid w:val="00DA676F"/>
    <w:rsid w:val="00DB29F4"/>
    <w:rsid w:val="00DB3963"/>
    <w:rsid w:val="00DB43AD"/>
    <w:rsid w:val="00DC287C"/>
    <w:rsid w:val="00DC7BC8"/>
    <w:rsid w:val="00DD1116"/>
    <w:rsid w:val="00DD6581"/>
    <w:rsid w:val="00DE146B"/>
    <w:rsid w:val="00DE577B"/>
    <w:rsid w:val="00E014F5"/>
    <w:rsid w:val="00E01B84"/>
    <w:rsid w:val="00E02EB5"/>
    <w:rsid w:val="00E043EF"/>
    <w:rsid w:val="00E04AB3"/>
    <w:rsid w:val="00E10D45"/>
    <w:rsid w:val="00E12A94"/>
    <w:rsid w:val="00E13DBA"/>
    <w:rsid w:val="00E167C1"/>
    <w:rsid w:val="00E17AB4"/>
    <w:rsid w:val="00E20897"/>
    <w:rsid w:val="00E22B26"/>
    <w:rsid w:val="00E26DE4"/>
    <w:rsid w:val="00E30DC3"/>
    <w:rsid w:val="00E31C91"/>
    <w:rsid w:val="00E40AD9"/>
    <w:rsid w:val="00E44C84"/>
    <w:rsid w:val="00E4780C"/>
    <w:rsid w:val="00E54501"/>
    <w:rsid w:val="00E549C6"/>
    <w:rsid w:val="00E54F39"/>
    <w:rsid w:val="00E57B51"/>
    <w:rsid w:val="00E62009"/>
    <w:rsid w:val="00E64447"/>
    <w:rsid w:val="00E64911"/>
    <w:rsid w:val="00E65127"/>
    <w:rsid w:val="00E65FBD"/>
    <w:rsid w:val="00E71A32"/>
    <w:rsid w:val="00E71E74"/>
    <w:rsid w:val="00E73EAB"/>
    <w:rsid w:val="00E750E1"/>
    <w:rsid w:val="00E765B1"/>
    <w:rsid w:val="00E80077"/>
    <w:rsid w:val="00E80FFE"/>
    <w:rsid w:val="00E84245"/>
    <w:rsid w:val="00E846FC"/>
    <w:rsid w:val="00E912A0"/>
    <w:rsid w:val="00EA780E"/>
    <w:rsid w:val="00EB15CE"/>
    <w:rsid w:val="00EB25F6"/>
    <w:rsid w:val="00EB34ED"/>
    <w:rsid w:val="00EB435B"/>
    <w:rsid w:val="00EB5678"/>
    <w:rsid w:val="00EB593E"/>
    <w:rsid w:val="00EC03D2"/>
    <w:rsid w:val="00EC1EDF"/>
    <w:rsid w:val="00EC46C3"/>
    <w:rsid w:val="00EC5BBC"/>
    <w:rsid w:val="00EC73FE"/>
    <w:rsid w:val="00ED1DEB"/>
    <w:rsid w:val="00ED6E31"/>
    <w:rsid w:val="00EE26E8"/>
    <w:rsid w:val="00EE2FE4"/>
    <w:rsid w:val="00EE33B6"/>
    <w:rsid w:val="00EE6DFB"/>
    <w:rsid w:val="00EF054F"/>
    <w:rsid w:val="00EF091E"/>
    <w:rsid w:val="00F00B18"/>
    <w:rsid w:val="00F03BB7"/>
    <w:rsid w:val="00F05EE0"/>
    <w:rsid w:val="00F06053"/>
    <w:rsid w:val="00F12362"/>
    <w:rsid w:val="00F12CEC"/>
    <w:rsid w:val="00F13486"/>
    <w:rsid w:val="00F137C6"/>
    <w:rsid w:val="00F14652"/>
    <w:rsid w:val="00F159DB"/>
    <w:rsid w:val="00F1647C"/>
    <w:rsid w:val="00F20AC2"/>
    <w:rsid w:val="00F24618"/>
    <w:rsid w:val="00F27FFB"/>
    <w:rsid w:val="00F331E6"/>
    <w:rsid w:val="00F3344A"/>
    <w:rsid w:val="00F33B05"/>
    <w:rsid w:val="00F33D04"/>
    <w:rsid w:val="00F35DE7"/>
    <w:rsid w:val="00F43893"/>
    <w:rsid w:val="00F440B3"/>
    <w:rsid w:val="00F46066"/>
    <w:rsid w:val="00F504CB"/>
    <w:rsid w:val="00F50CA1"/>
    <w:rsid w:val="00F54437"/>
    <w:rsid w:val="00F60558"/>
    <w:rsid w:val="00F63A93"/>
    <w:rsid w:val="00F7005A"/>
    <w:rsid w:val="00F72989"/>
    <w:rsid w:val="00F7628E"/>
    <w:rsid w:val="00F7633A"/>
    <w:rsid w:val="00F83121"/>
    <w:rsid w:val="00F90758"/>
    <w:rsid w:val="00F90A3F"/>
    <w:rsid w:val="00F914D5"/>
    <w:rsid w:val="00F91574"/>
    <w:rsid w:val="00F920BF"/>
    <w:rsid w:val="00F92294"/>
    <w:rsid w:val="00F9732A"/>
    <w:rsid w:val="00F9795E"/>
    <w:rsid w:val="00FA01C8"/>
    <w:rsid w:val="00FA0A9A"/>
    <w:rsid w:val="00FA228B"/>
    <w:rsid w:val="00FA3049"/>
    <w:rsid w:val="00FB2A09"/>
    <w:rsid w:val="00FB45F5"/>
    <w:rsid w:val="00FB6695"/>
    <w:rsid w:val="00FB71CC"/>
    <w:rsid w:val="00FC297B"/>
    <w:rsid w:val="00FC545F"/>
    <w:rsid w:val="00FC66A3"/>
    <w:rsid w:val="00FD17AD"/>
    <w:rsid w:val="00FD4321"/>
    <w:rsid w:val="00FD4A93"/>
    <w:rsid w:val="00FE1710"/>
    <w:rsid w:val="00FE3397"/>
    <w:rsid w:val="00FE55B6"/>
    <w:rsid w:val="00FF54F8"/>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v:textbox inset="5.85pt,.7pt,5.85pt,.7pt"/>
    </o:shapedefaults>
    <o:shapelayout v:ext="edit">
      <o:idmap v:ext="edit" data="2"/>
    </o:shapelayout>
  </w:shapeDefaults>
  <w:decimalSymbol w:val=","/>
  <w:listSeparator w:val=";"/>
  <w14:docId w14:val="246E6AC0"/>
  <w15:docId w15:val="{E8957603-5C64-42E3-AEEF-C7BA2364D9E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kern w:val="2"/>
        <w:sz w:val="24"/>
        <w:szCs w:val="24"/>
        <w:lang w:val="en-US" w:eastAsia="ja-JP"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Encabezado">
    <w:name w:val="header"/>
    <w:basedOn w:val="Normal"/>
    <w:link w:val="EncabezadoCar"/>
    <w:uiPriority w:val="99"/>
    <w:unhideWhenUsed/>
    <w:rsid w:val="007D7578"/>
    <w:pPr>
      <w:tabs>
        <w:tab w:val="center" w:pos="4419"/>
        <w:tab w:val="right" w:pos="8838"/>
      </w:tabs>
      <w:snapToGrid w:val="0"/>
    </w:pPr>
  </w:style>
  <w:style w:type="character" w:customStyle="1" w:styleId="EncabezadoCar">
    <w:name w:val="Encabezado Car"/>
    <w:basedOn w:val="Fuentedeprrafopredeter"/>
    <w:link w:val="Encabezado"/>
    <w:uiPriority w:val="99"/>
    <w:rsid w:val="007D7578"/>
  </w:style>
  <w:style w:type="paragraph" w:styleId="Piedepgina">
    <w:name w:val="footer"/>
    <w:basedOn w:val="Normal"/>
    <w:link w:val="PiedepginaCar"/>
    <w:uiPriority w:val="99"/>
    <w:unhideWhenUsed/>
    <w:rsid w:val="007D7578"/>
    <w:pPr>
      <w:tabs>
        <w:tab w:val="center" w:pos="4419"/>
        <w:tab w:val="right" w:pos="8838"/>
      </w:tabs>
      <w:snapToGrid w:val="0"/>
    </w:pPr>
  </w:style>
  <w:style w:type="character" w:customStyle="1" w:styleId="PiedepginaCar">
    <w:name w:val="Pie de página Car"/>
    <w:basedOn w:val="Fuentedeprrafopredeter"/>
    <w:link w:val="Piedepgina"/>
    <w:uiPriority w:val="99"/>
    <w:rsid w:val="007D7578"/>
  </w:style>
  <w:style w:type="paragraph" w:styleId="Textodeglobo">
    <w:name w:val="Balloon Text"/>
    <w:basedOn w:val="Normal"/>
    <w:link w:val="TextodegloboCar"/>
    <w:uiPriority w:val="99"/>
    <w:semiHidden/>
    <w:unhideWhenUsed/>
    <w:rsid w:val="00C33FD1"/>
    <w:rPr>
      <w:rFonts w:ascii="ヒラギノ角ゴ ProN W3" w:eastAsia="ヒラギノ角ゴ ProN W3"/>
      <w:sz w:val="18"/>
      <w:szCs w:val="18"/>
    </w:rPr>
  </w:style>
  <w:style w:type="character" w:customStyle="1" w:styleId="TextodegloboCar">
    <w:name w:val="Texto de globo Car"/>
    <w:basedOn w:val="Fuentedeprrafopredeter"/>
    <w:link w:val="Textodeglobo"/>
    <w:uiPriority w:val="99"/>
    <w:semiHidden/>
    <w:rsid w:val="00C33FD1"/>
    <w:rPr>
      <w:rFonts w:ascii="ヒラギノ角ゴ ProN W3" w:eastAsia="ヒラギノ角ゴ ProN W3"/>
      <w:sz w:val="18"/>
      <w:szCs w:val="18"/>
    </w:rPr>
  </w:style>
  <w:style w:type="table" w:styleId="Tablaconcuadrcula">
    <w:name w:val="Table Grid"/>
    <w:basedOn w:val="Tablanormal"/>
    <w:uiPriority w:val="59"/>
    <w:rsid w:val="00C0793A"/>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Nmerodepgina">
    <w:name w:val="page number"/>
    <w:basedOn w:val="Fuentedeprrafopredeter"/>
    <w:uiPriority w:val="99"/>
    <w:semiHidden/>
    <w:unhideWhenUsed/>
    <w:rsid w:val="00AE3D20"/>
  </w:style>
  <w:style w:type="paragraph" w:styleId="Prrafodelista">
    <w:name w:val="List Paragraph"/>
    <w:basedOn w:val="Normal"/>
    <w:uiPriority w:val="34"/>
    <w:qFormat/>
    <w:rsid w:val="0015572C"/>
    <w:pPr>
      <w:ind w:leftChars="400" w:left="840"/>
    </w:pPr>
  </w:style>
  <w:style w:type="character" w:styleId="Refdecomentario">
    <w:name w:val="annotation reference"/>
    <w:basedOn w:val="Fuentedeprrafopredeter"/>
    <w:uiPriority w:val="99"/>
    <w:semiHidden/>
    <w:unhideWhenUsed/>
    <w:rsid w:val="004506D5"/>
    <w:rPr>
      <w:sz w:val="18"/>
      <w:szCs w:val="18"/>
    </w:rPr>
  </w:style>
  <w:style w:type="paragraph" w:styleId="Textocomentario">
    <w:name w:val="annotation text"/>
    <w:basedOn w:val="Normal"/>
    <w:link w:val="TextocomentarioCar"/>
    <w:uiPriority w:val="99"/>
    <w:unhideWhenUsed/>
    <w:rsid w:val="004506D5"/>
  </w:style>
  <w:style w:type="character" w:customStyle="1" w:styleId="TextocomentarioCar">
    <w:name w:val="Texto comentario Car"/>
    <w:basedOn w:val="Fuentedeprrafopredeter"/>
    <w:link w:val="Textocomentario"/>
    <w:uiPriority w:val="99"/>
    <w:rsid w:val="004506D5"/>
  </w:style>
  <w:style w:type="paragraph" w:styleId="Asuntodelcomentario">
    <w:name w:val="annotation subject"/>
    <w:basedOn w:val="Textocomentario"/>
    <w:next w:val="Textocomentario"/>
    <w:link w:val="AsuntodelcomentarioCar"/>
    <w:uiPriority w:val="99"/>
    <w:semiHidden/>
    <w:unhideWhenUsed/>
    <w:rsid w:val="004506D5"/>
    <w:rPr>
      <w:b/>
      <w:bCs/>
    </w:rPr>
  </w:style>
  <w:style w:type="character" w:customStyle="1" w:styleId="AsuntodelcomentarioCar">
    <w:name w:val="Asunto del comentario Car"/>
    <w:basedOn w:val="TextocomentarioCar"/>
    <w:link w:val="Asuntodelcomentario"/>
    <w:uiPriority w:val="99"/>
    <w:semiHidden/>
    <w:rsid w:val="004506D5"/>
    <w:rPr>
      <w:b/>
      <w:bCs/>
    </w:rPr>
  </w:style>
  <w:style w:type="paragraph" w:styleId="Revisin">
    <w:name w:val="Revision"/>
    <w:hidden/>
    <w:uiPriority w:val="99"/>
    <w:semiHidden/>
    <w:rsid w:val="003B6A13"/>
  </w:style>
  <w:style w:type="paragraph" w:styleId="Textosinformato">
    <w:name w:val="Plain Text"/>
    <w:basedOn w:val="Normal"/>
    <w:link w:val="TextosinformatoCar"/>
    <w:uiPriority w:val="99"/>
    <w:unhideWhenUsed/>
    <w:rsid w:val="00937A16"/>
    <w:rPr>
      <w:rFonts w:ascii="MS Gothic" w:eastAsia="MS Gothic" w:hAnsi="Courier New" w:cs="Courier New"/>
      <w:sz w:val="20"/>
      <w:szCs w:val="21"/>
    </w:rPr>
  </w:style>
  <w:style w:type="character" w:customStyle="1" w:styleId="TextosinformatoCar">
    <w:name w:val="Texto sin formato Car"/>
    <w:basedOn w:val="Fuentedeprrafopredeter"/>
    <w:link w:val="Textosinformato"/>
    <w:uiPriority w:val="99"/>
    <w:rsid w:val="00937A16"/>
    <w:rPr>
      <w:rFonts w:ascii="MS Gothic" w:eastAsia="MS Gothic" w:hAnsi="Courier New" w:cs="Courier New"/>
      <w:sz w:val="20"/>
      <w:szCs w:val="21"/>
    </w:rPr>
  </w:style>
  <w:style w:type="paragraph" w:customStyle="1" w:styleId="Default">
    <w:name w:val="Default"/>
    <w:rsid w:val="002259E6"/>
    <w:pPr>
      <w:autoSpaceDE w:val="0"/>
      <w:autoSpaceDN w:val="0"/>
      <w:adjustRightInd w:val="0"/>
    </w:pPr>
    <w:rPr>
      <w:rFonts w:ascii="LTFrutiger Next CondReg" w:eastAsia="MS Mincho" w:hAnsi="LTFrutiger Next CondReg" w:cs="LTFrutiger Next CondReg"/>
      <w:color w:val="000000"/>
      <w:kern w:val="0"/>
      <w:lang w:val="de-DE" w:eastAsia="de-DE"/>
    </w:rPr>
  </w:style>
  <w:style w:type="paragraph" w:styleId="Sinespaciado">
    <w:name w:val="No Spacing"/>
    <w:uiPriority w:val="1"/>
    <w:qFormat/>
    <w:rsid w:val="00A51D4A"/>
    <w:pPr>
      <w:widowControl w:val="0"/>
      <w:jc w:val="both"/>
    </w:pPr>
  </w:style>
  <w:style w:type="table" w:customStyle="1" w:styleId="1">
    <w:name w:val="表 (格子)1"/>
    <w:basedOn w:val="Tablanormal"/>
    <w:next w:val="Tablaconcuadrcula"/>
    <w:uiPriority w:val="59"/>
    <w:rsid w:val="006815BC"/>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ipervnculo">
    <w:name w:val="Hyperlink"/>
    <w:basedOn w:val="Fuentedeprrafopredeter"/>
    <w:uiPriority w:val="99"/>
    <w:semiHidden/>
    <w:unhideWhenUsed/>
    <w:rsid w:val="00676B21"/>
    <w:rPr>
      <w:color w:val="0000FF"/>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44857942">
      <w:bodyDiv w:val="1"/>
      <w:marLeft w:val="0"/>
      <w:marRight w:val="0"/>
      <w:marTop w:val="0"/>
      <w:marBottom w:val="0"/>
      <w:divBdr>
        <w:top w:val="none" w:sz="0" w:space="0" w:color="auto"/>
        <w:left w:val="none" w:sz="0" w:space="0" w:color="auto"/>
        <w:bottom w:val="none" w:sz="0" w:space="0" w:color="auto"/>
        <w:right w:val="none" w:sz="0" w:space="0" w:color="auto"/>
      </w:divBdr>
    </w:div>
    <w:div w:id="199127042">
      <w:bodyDiv w:val="1"/>
      <w:marLeft w:val="0"/>
      <w:marRight w:val="0"/>
      <w:marTop w:val="0"/>
      <w:marBottom w:val="0"/>
      <w:divBdr>
        <w:top w:val="none" w:sz="0" w:space="0" w:color="auto"/>
        <w:left w:val="none" w:sz="0" w:space="0" w:color="auto"/>
        <w:bottom w:val="none" w:sz="0" w:space="0" w:color="auto"/>
        <w:right w:val="none" w:sz="0" w:space="0" w:color="auto"/>
      </w:divBdr>
    </w:div>
    <w:div w:id="421537962">
      <w:bodyDiv w:val="1"/>
      <w:marLeft w:val="0"/>
      <w:marRight w:val="0"/>
      <w:marTop w:val="0"/>
      <w:marBottom w:val="0"/>
      <w:divBdr>
        <w:top w:val="none" w:sz="0" w:space="0" w:color="auto"/>
        <w:left w:val="none" w:sz="0" w:space="0" w:color="auto"/>
        <w:bottom w:val="none" w:sz="0" w:space="0" w:color="auto"/>
        <w:right w:val="none" w:sz="0" w:space="0" w:color="auto"/>
      </w:divBdr>
      <w:divsChild>
        <w:div w:id="460458135">
          <w:marLeft w:val="0"/>
          <w:marRight w:val="0"/>
          <w:marTop w:val="0"/>
          <w:marBottom w:val="0"/>
          <w:divBdr>
            <w:top w:val="none" w:sz="0" w:space="0" w:color="auto"/>
            <w:left w:val="none" w:sz="0" w:space="0" w:color="auto"/>
            <w:bottom w:val="none" w:sz="0" w:space="0" w:color="auto"/>
            <w:right w:val="none" w:sz="0" w:space="0" w:color="auto"/>
          </w:divBdr>
          <w:divsChild>
            <w:div w:id="780760300">
              <w:marLeft w:val="0"/>
              <w:marRight w:val="0"/>
              <w:marTop w:val="0"/>
              <w:marBottom w:val="0"/>
              <w:divBdr>
                <w:top w:val="none" w:sz="0" w:space="0" w:color="auto"/>
                <w:left w:val="none" w:sz="0" w:space="0" w:color="auto"/>
                <w:bottom w:val="none" w:sz="0" w:space="0" w:color="auto"/>
                <w:right w:val="none" w:sz="0" w:space="0" w:color="auto"/>
              </w:divBdr>
              <w:divsChild>
                <w:div w:id="2086755552">
                  <w:marLeft w:val="0"/>
                  <w:marRight w:val="0"/>
                  <w:marTop w:val="0"/>
                  <w:marBottom w:val="225"/>
                  <w:divBdr>
                    <w:top w:val="none" w:sz="0" w:space="0" w:color="auto"/>
                    <w:left w:val="none" w:sz="0" w:space="0" w:color="auto"/>
                    <w:bottom w:val="none" w:sz="0" w:space="0" w:color="auto"/>
                    <w:right w:val="none" w:sz="0" w:space="0" w:color="auto"/>
                  </w:divBdr>
                </w:div>
              </w:divsChild>
            </w:div>
          </w:divsChild>
        </w:div>
      </w:divsChild>
    </w:div>
    <w:div w:id="573587123">
      <w:bodyDiv w:val="1"/>
      <w:marLeft w:val="0"/>
      <w:marRight w:val="0"/>
      <w:marTop w:val="0"/>
      <w:marBottom w:val="0"/>
      <w:divBdr>
        <w:top w:val="none" w:sz="0" w:space="0" w:color="auto"/>
        <w:left w:val="none" w:sz="0" w:space="0" w:color="auto"/>
        <w:bottom w:val="none" w:sz="0" w:space="0" w:color="auto"/>
        <w:right w:val="none" w:sz="0" w:space="0" w:color="auto"/>
      </w:divBdr>
    </w:div>
    <w:div w:id="657540593">
      <w:bodyDiv w:val="1"/>
      <w:marLeft w:val="0"/>
      <w:marRight w:val="0"/>
      <w:marTop w:val="0"/>
      <w:marBottom w:val="0"/>
      <w:divBdr>
        <w:top w:val="none" w:sz="0" w:space="0" w:color="auto"/>
        <w:left w:val="none" w:sz="0" w:space="0" w:color="auto"/>
        <w:bottom w:val="none" w:sz="0" w:space="0" w:color="auto"/>
        <w:right w:val="none" w:sz="0" w:space="0" w:color="auto"/>
      </w:divBdr>
    </w:div>
    <w:div w:id="736368611">
      <w:bodyDiv w:val="1"/>
      <w:marLeft w:val="0"/>
      <w:marRight w:val="0"/>
      <w:marTop w:val="0"/>
      <w:marBottom w:val="0"/>
      <w:divBdr>
        <w:top w:val="none" w:sz="0" w:space="0" w:color="auto"/>
        <w:left w:val="none" w:sz="0" w:space="0" w:color="auto"/>
        <w:bottom w:val="none" w:sz="0" w:space="0" w:color="auto"/>
        <w:right w:val="none" w:sz="0" w:space="0" w:color="auto"/>
      </w:divBdr>
    </w:div>
    <w:div w:id="767847274">
      <w:bodyDiv w:val="1"/>
      <w:marLeft w:val="0"/>
      <w:marRight w:val="0"/>
      <w:marTop w:val="0"/>
      <w:marBottom w:val="0"/>
      <w:divBdr>
        <w:top w:val="none" w:sz="0" w:space="0" w:color="auto"/>
        <w:left w:val="none" w:sz="0" w:space="0" w:color="auto"/>
        <w:bottom w:val="none" w:sz="0" w:space="0" w:color="auto"/>
        <w:right w:val="none" w:sz="0" w:space="0" w:color="auto"/>
      </w:divBdr>
    </w:div>
    <w:div w:id="868836930">
      <w:bodyDiv w:val="1"/>
      <w:marLeft w:val="0"/>
      <w:marRight w:val="0"/>
      <w:marTop w:val="0"/>
      <w:marBottom w:val="0"/>
      <w:divBdr>
        <w:top w:val="none" w:sz="0" w:space="0" w:color="auto"/>
        <w:left w:val="none" w:sz="0" w:space="0" w:color="auto"/>
        <w:bottom w:val="none" w:sz="0" w:space="0" w:color="auto"/>
        <w:right w:val="none" w:sz="0" w:space="0" w:color="auto"/>
      </w:divBdr>
    </w:div>
    <w:div w:id="953753858">
      <w:bodyDiv w:val="1"/>
      <w:marLeft w:val="0"/>
      <w:marRight w:val="0"/>
      <w:marTop w:val="0"/>
      <w:marBottom w:val="0"/>
      <w:divBdr>
        <w:top w:val="none" w:sz="0" w:space="0" w:color="auto"/>
        <w:left w:val="none" w:sz="0" w:space="0" w:color="auto"/>
        <w:bottom w:val="none" w:sz="0" w:space="0" w:color="auto"/>
        <w:right w:val="none" w:sz="0" w:space="0" w:color="auto"/>
      </w:divBdr>
    </w:div>
    <w:div w:id="1096747438">
      <w:bodyDiv w:val="1"/>
      <w:marLeft w:val="0"/>
      <w:marRight w:val="0"/>
      <w:marTop w:val="0"/>
      <w:marBottom w:val="0"/>
      <w:divBdr>
        <w:top w:val="none" w:sz="0" w:space="0" w:color="auto"/>
        <w:left w:val="none" w:sz="0" w:space="0" w:color="auto"/>
        <w:bottom w:val="none" w:sz="0" w:space="0" w:color="auto"/>
        <w:right w:val="none" w:sz="0" w:space="0" w:color="auto"/>
      </w:divBdr>
    </w:div>
    <w:div w:id="1117407536">
      <w:bodyDiv w:val="1"/>
      <w:marLeft w:val="0"/>
      <w:marRight w:val="0"/>
      <w:marTop w:val="0"/>
      <w:marBottom w:val="0"/>
      <w:divBdr>
        <w:top w:val="none" w:sz="0" w:space="0" w:color="auto"/>
        <w:left w:val="none" w:sz="0" w:space="0" w:color="auto"/>
        <w:bottom w:val="none" w:sz="0" w:space="0" w:color="auto"/>
        <w:right w:val="none" w:sz="0" w:space="0" w:color="auto"/>
      </w:divBdr>
    </w:div>
    <w:div w:id="1322003972">
      <w:bodyDiv w:val="1"/>
      <w:marLeft w:val="0"/>
      <w:marRight w:val="0"/>
      <w:marTop w:val="0"/>
      <w:marBottom w:val="0"/>
      <w:divBdr>
        <w:top w:val="none" w:sz="0" w:space="0" w:color="auto"/>
        <w:left w:val="none" w:sz="0" w:space="0" w:color="auto"/>
        <w:bottom w:val="none" w:sz="0" w:space="0" w:color="auto"/>
        <w:right w:val="none" w:sz="0" w:space="0" w:color="auto"/>
      </w:divBdr>
    </w:div>
    <w:div w:id="1350646982">
      <w:bodyDiv w:val="1"/>
      <w:marLeft w:val="0"/>
      <w:marRight w:val="0"/>
      <w:marTop w:val="0"/>
      <w:marBottom w:val="0"/>
      <w:divBdr>
        <w:top w:val="none" w:sz="0" w:space="0" w:color="auto"/>
        <w:left w:val="none" w:sz="0" w:space="0" w:color="auto"/>
        <w:bottom w:val="none" w:sz="0" w:space="0" w:color="auto"/>
        <w:right w:val="none" w:sz="0" w:space="0" w:color="auto"/>
      </w:divBdr>
    </w:div>
    <w:div w:id="1481072544">
      <w:bodyDiv w:val="1"/>
      <w:marLeft w:val="0"/>
      <w:marRight w:val="0"/>
      <w:marTop w:val="0"/>
      <w:marBottom w:val="0"/>
      <w:divBdr>
        <w:top w:val="none" w:sz="0" w:space="0" w:color="auto"/>
        <w:left w:val="none" w:sz="0" w:space="0" w:color="auto"/>
        <w:bottom w:val="none" w:sz="0" w:space="0" w:color="auto"/>
        <w:right w:val="none" w:sz="0" w:space="0" w:color="auto"/>
      </w:divBdr>
    </w:div>
    <w:div w:id="1856336063">
      <w:bodyDiv w:val="1"/>
      <w:marLeft w:val="0"/>
      <w:marRight w:val="0"/>
      <w:marTop w:val="0"/>
      <w:marBottom w:val="0"/>
      <w:divBdr>
        <w:top w:val="none" w:sz="0" w:space="0" w:color="auto"/>
        <w:left w:val="none" w:sz="0" w:space="0" w:color="auto"/>
        <w:bottom w:val="none" w:sz="0" w:space="0" w:color="auto"/>
        <w:right w:val="none" w:sz="0" w:space="0" w:color="auto"/>
      </w:divBdr>
    </w:div>
    <w:div w:id="2042168484">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jpg"/><Relationship Id="rId18" Type="http://schemas.openxmlformats.org/officeDocument/2006/relationships/footer" Target="footer3.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image" Target="media/image2.jpeg"/><Relationship Id="rId17" Type="http://schemas.openxmlformats.org/officeDocument/2006/relationships/header" Target="header2.xml"/><Relationship Id="rId2" Type="http://schemas.openxmlformats.org/officeDocument/2006/relationships/customXml" Target="../customXml/item2.xml"/><Relationship Id="rId16" Type="http://schemas.openxmlformats.org/officeDocument/2006/relationships/footer" Target="footer2.xml"/><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g"/><Relationship Id="rId5" Type="http://schemas.openxmlformats.org/officeDocument/2006/relationships/numbering" Target="numbering.xml"/><Relationship Id="rId15" Type="http://schemas.openxmlformats.org/officeDocument/2006/relationships/footer" Target="footer1.xml"/><Relationship Id="rId10" Type="http://schemas.openxmlformats.org/officeDocument/2006/relationships/endnotes" Target="endnotes.xml"/><Relationship Id="rId19" Type="http://schemas.openxmlformats.org/officeDocument/2006/relationships/fontTable" Target="fontTable.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eader" Target="header1.xml"/></Relationships>
</file>

<file path=word/_rels/header1.xml.rels><?xml version="1.0" encoding="UTF-8" standalone="yes"?>
<Relationships xmlns="http://schemas.openxmlformats.org/package/2006/relationships"><Relationship Id="rId1" Type="http://schemas.openxmlformats.org/officeDocument/2006/relationships/image" Target="media/image4.jpeg"/></Relationships>
</file>

<file path=word/_rels/header2.xml.rels><?xml version="1.0" encoding="UTF-8" standalone="yes"?>
<Relationships xmlns="http://schemas.openxmlformats.org/package/2006/relationships"><Relationship Id="rId1" Type="http://schemas.openxmlformats.org/officeDocument/2006/relationships/image" Target="media/image5.png"/></Relationships>
</file>

<file path=word/theme/theme1.xml><?xml version="1.0" encoding="utf-8"?>
<a:theme xmlns:a="http://schemas.openxmlformats.org/drawingml/2006/main" name="ホワイト">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Arial"/>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entury"/>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lcf76f155ced4ddcb4097134ff3c332f xmlns="d799b62a-f97d-4e27-8a79-b2c30228b78d">
      <Terms xmlns="http://schemas.microsoft.com/office/infopath/2007/PartnerControls"/>
    </lcf76f155ced4ddcb4097134ff3c332f>
    <TaxCatchAll xmlns="877e4dda-f991-41a3-84db-35a976faa0ec" xsi:nil="true"/>
    <i07687df2e2740ee8e2dfcf0c76d8e72 xmlns="d799b62a-f97d-4e27-8a79-b2c30228b78d">
      <Terms xmlns="http://schemas.microsoft.com/office/infopath/2007/PartnerControls"/>
    </i07687df2e2740ee8e2dfcf0c76d8e72>
  </documentManagement>
</p:properties>
</file>

<file path=customXml/item2.xml><?xml version="1.0" encoding="utf-8"?>
<b:Sources xmlns:b="http://schemas.openxmlformats.org/officeDocument/2006/bibliography" xmlns="http://schemas.openxmlformats.org/officeDocument/2006/bibliography" SelectedStyle="/APA.XSL" StyleName="AP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ct:contentTypeSchema xmlns:ct="http://schemas.microsoft.com/office/2006/metadata/contentType" xmlns:ma="http://schemas.microsoft.com/office/2006/metadata/properties/metaAttributes" ct:_="" ma:_="" ma:contentTypeName="Documento" ma:contentTypeID="0x010100BE40F9E4686AAB4F8179A0674F8D61F5" ma:contentTypeVersion="18" ma:contentTypeDescription="Crear nuevo documento." ma:contentTypeScope="" ma:versionID="fcc67a8a86a578e2f266c16b786b291f">
  <xsd:schema xmlns:xsd="http://www.w3.org/2001/XMLSchema" xmlns:xs="http://www.w3.org/2001/XMLSchema" xmlns:p="http://schemas.microsoft.com/office/2006/metadata/properties" xmlns:ns2="d799b62a-f97d-4e27-8a79-b2c30228b78d" xmlns:ns3="877e4dda-f991-41a3-84db-35a976faa0ec" targetNamespace="http://schemas.microsoft.com/office/2006/metadata/properties" ma:root="true" ma:fieldsID="a986e8fcea908b15a1b959cda0960026" ns2:_="" ns3:_="">
    <xsd:import namespace="d799b62a-f97d-4e27-8a79-b2c30228b78d"/>
    <xsd:import namespace="877e4dda-f991-41a3-84db-35a976faa0ec"/>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AutoTags" minOccurs="0"/>
                <xsd:element ref="ns2:MediaServiceOCR" minOccurs="0"/>
                <xsd:element ref="ns2:MediaServiceGenerationTime" minOccurs="0"/>
                <xsd:element ref="ns2:MediaServiceEventHashCode" minOccurs="0"/>
                <xsd:element ref="ns2:MediaServiceLocation" minOccurs="0"/>
                <xsd:element ref="ns2:MediaServiceAutoKeyPoints" minOccurs="0"/>
                <xsd:element ref="ns2:MediaServiceKeyPoints" minOccurs="0"/>
                <xsd:element ref="ns3:SharedWithUsers" minOccurs="0"/>
                <xsd:element ref="ns3:SharedWithDetails" minOccurs="0"/>
                <xsd:element ref="ns2:MediaLengthInSeconds" minOccurs="0"/>
                <xsd:element ref="ns2:i07687df2e2740ee8e2dfcf0c76d8e72" minOccurs="0"/>
                <xsd:element ref="ns3:TaxCatchAll" minOccurs="0"/>
                <xsd:element ref="ns2:lcf76f155ced4ddcb4097134ff3c332f"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d799b62a-f97d-4e27-8a79-b2c30228b78d"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Tags" ma:internalName="MediaServiceAutoTags" ma:readOnly="true">
      <xsd:simpleType>
        <xsd:restriction base="dms:Text"/>
      </xsd:simpleType>
    </xsd:element>
    <xsd:element name="MediaServiceOCR" ma:index="12" nillable="true" ma:displayName="Extracted Text" ma:internalName="MediaServiceOCR" ma:readOnly="true">
      <xsd:simpleType>
        <xsd:restriction base="dms:Note">
          <xsd:maxLength value="255"/>
        </xsd:restriction>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ServiceLocation" ma:index="15" nillable="true" ma:displayName="Location" ma:internalName="MediaServiceLocation" ma:readOnly="true">
      <xsd:simpleType>
        <xsd:restriction base="dms:Text"/>
      </xsd:simpleType>
    </xsd:element>
    <xsd:element name="MediaServiceAutoKeyPoints" ma:index="16" nillable="true" ma:displayName="MediaServiceAutoKeyPoints" ma:hidden="true" ma:internalName="MediaServiceAutoKeyPoints" ma:readOnly="true">
      <xsd:simpleType>
        <xsd:restriction base="dms:Note"/>
      </xsd:simpleType>
    </xsd:element>
    <xsd:element name="MediaServiceKeyPoints" ma:index="17" nillable="true" ma:displayName="KeyPoints" ma:internalName="MediaServiceKeyPoints" ma:readOnly="true">
      <xsd:simpleType>
        <xsd:restriction base="dms:Note">
          <xsd:maxLength value="255"/>
        </xsd:restriction>
      </xsd:simpleType>
    </xsd:element>
    <xsd:element name="MediaLengthInSeconds" ma:index="20" nillable="true" ma:displayName="Length (seconds)" ma:internalName="MediaLengthInSeconds" ma:readOnly="true">
      <xsd:simpleType>
        <xsd:restriction base="dms:Unknown"/>
      </xsd:simpleType>
    </xsd:element>
    <xsd:element name="i07687df2e2740ee8e2dfcf0c76d8e72" ma:index="22" nillable="true" ma:taxonomy="true" ma:internalName="i07687df2e2740ee8e2dfcf0c76d8e72" ma:taxonomyFieldName="Peso_x0020_archivo" ma:displayName="Peso archivo" ma:fieldId="{207687df-2e27-40ee-8e2d-fcf0c76d8e72}" ma:sspId="00000000-0000-0000-0000-000000000000" ma:termSetId="00000000-0000-0000-0000-000000000000" ma:anchorId="00000000-0000-0000-0000-000000000000" ma:open="false" ma:isKeyword="false">
      <xsd:complexType>
        <xsd:sequence>
          <xsd:element ref="pc:Terms" minOccurs="0" maxOccurs="1"/>
        </xsd:sequence>
      </xsd:complexType>
    </xsd:element>
    <xsd:element name="lcf76f155ced4ddcb4097134ff3c332f" ma:index="25" nillable="true" ma:taxonomy="true" ma:internalName="lcf76f155ced4ddcb4097134ff3c332f" ma:taxonomyFieldName="MediaServiceImageTags" ma:displayName="Etiquetas de imagen" ma:readOnly="false" ma:fieldId="{5cf76f15-5ced-4ddc-b409-7134ff3c332f}" ma:taxonomyMulti="true" ma:sspId="c51a795c-52f1-48ed-bb64-e1ccb2f5122e" ma:termSetId="09814cd3-568e-fe90-9814-8d621ff8fb84" ma:anchorId="fba54fb3-c3e1-fe81-a776-ca4b69148c4d" ma:open="true" ma:isKeyword="false">
      <xsd:complexType>
        <xsd:sequence>
          <xsd:element ref="pc:Terms" minOccurs="0" maxOccurs="1"/>
        </xsd:sequence>
      </xsd:complexType>
    </xsd:element>
  </xsd:schema>
  <xsd:schema xmlns:xsd="http://www.w3.org/2001/XMLSchema" xmlns:xs="http://www.w3.org/2001/XMLSchema" xmlns:dms="http://schemas.microsoft.com/office/2006/documentManagement/types" xmlns:pc="http://schemas.microsoft.com/office/infopath/2007/PartnerControls" targetNamespace="877e4dda-f991-41a3-84db-35a976faa0ec" elementFormDefault="qualified">
    <xsd:import namespace="http://schemas.microsoft.com/office/2006/documentManagement/types"/>
    <xsd:import namespace="http://schemas.microsoft.com/office/infopath/2007/PartnerControls"/>
    <xsd:element name="SharedWithUsers" ma:index="18" nillable="true" ma:displayName="Compartido c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9" nillable="true" ma:displayName="Detalles de uso compartido" ma:internalName="SharedWithDetails" ma:readOnly="true">
      <xsd:simpleType>
        <xsd:restriction base="dms:Note">
          <xsd:maxLength value="255"/>
        </xsd:restriction>
      </xsd:simpleType>
    </xsd:element>
    <xsd:element name="TaxCatchAll" ma:index="23" nillable="true" ma:displayName="Taxonomy Catch All Column" ma:hidden="true" ma:list="{cac94cf2-18e6-4cf2-9f86-44ec96301953}" ma:internalName="TaxCatchAll" ma:showField="CatchAllData" ma:web="877e4dda-f991-41a3-84db-35a976faa0ec">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nido"/>
        <xsd:element ref="dc:title" minOccurs="0" maxOccurs="1" ma:index="4" ma:displayName="Títu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75E9ECC7-861B-49FB-BB15-B44736DE61DC}">
  <ds:schemaRefs>
    <ds:schemaRef ds:uri="http://schemas.microsoft.com/office/2006/metadata/properties"/>
    <ds:schemaRef ds:uri="http://schemas.microsoft.com/office/infopath/2007/PartnerControls"/>
    <ds:schemaRef ds:uri="d799b62a-f97d-4e27-8a79-b2c30228b78d"/>
    <ds:schemaRef ds:uri="877e4dda-f991-41a3-84db-35a976faa0ec"/>
  </ds:schemaRefs>
</ds:datastoreItem>
</file>

<file path=customXml/itemProps2.xml><?xml version="1.0" encoding="utf-8"?>
<ds:datastoreItem xmlns:ds="http://schemas.openxmlformats.org/officeDocument/2006/customXml" ds:itemID="{8221E679-B1CF-4860-97FB-51906E77B3E8}">
  <ds:schemaRefs>
    <ds:schemaRef ds:uri="http://schemas.openxmlformats.org/officeDocument/2006/bibliography"/>
  </ds:schemaRefs>
</ds:datastoreItem>
</file>

<file path=customXml/itemProps3.xml><?xml version="1.0" encoding="utf-8"?>
<ds:datastoreItem xmlns:ds="http://schemas.openxmlformats.org/officeDocument/2006/customXml" ds:itemID="{954F6A2E-6929-41A4-BB67-3AF97D076EBE}">
  <ds:schemaRefs>
    <ds:schemaRef ds:uri="http://schemas.microsoft.com/sharepoint/v3/contenttype/forms"/>
  </ds:schemaRefs>
</ds:datastoreItem>
</file>

<file path=customXml/itemProps4.xml><?xml version="1.0" encoding="utf-8"?>
<ds:datastoreItem xmlns:ds="http://schemas.openxmlformats.org/officeDocument/2006/customXml" ds:itemID="{EA02D623-BB67-4684-BE80-1E0CFCAEE095}">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d799b62a-f97d-4e27-8a79-b2c30228b78d"/>
    <ds:schemaRef ds:uri="877e4dda-f991-41a3-84db-35a976faa0ec"/>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Template>
  <TotalTime>105</TotalTime>
  <Pages>3</Pages>
  <Words>918</Words>
  <Characters>5052</Characters>
  <Application>Microsoft Office Word</Application>
  <DocSecurity>0</DocSecurity>
  <Lines>42</Lines>
  <Paragraphs>11</Paragraphs>
  <ScaleCrop>false</ScaleCrop>
  <HeadingPairs>
    <vt:vector size="4" baseType="variant">
      <vt:variant>
        <vt:lpstr>タイトル</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5959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曽根原昇</dc:creator>
  <cp:lastModifiedBy>Marketing</cp:lastModifiedBy>
  <cp:revision>86</cp:revision>
  <cp:lastPrinted>2022-05-18T04:27:00Z</cp:lastPrinted>
  <dcterms:created xsi:type="dcterms:W3CDTF">2022-05-16T05:02:00Z</dcterms:created>
  <dcterms:modified xsi:type="dcterms:W3CDTF">2022-05-19T12:27:00Z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0x010100BE40F9E4686AAB4F8179A0674F8D61F5</vt:lpwstr>
  </property>
  <property fmtid="{D5CDD505-2E9C-101B-9397-08002B2CF9AE}" pid="3" name="Peso_x0020_archivo">
    <vt:lpwstr/>
  </property>
  <property fmtid="{D5CDD505-2E9C-101B-9397-08002B2CF9AE}" pid="4" name="MediaServiceImageTags">
    <vt:lpwstr/>
  </property>
  <property fmtid="{D5CDD505-2E9C-101B-9397-08002B2CF9AE}" pid="5" name="Peso archivo">
    <vt:lpwstr/>
  </property>
</Properties>
</file>