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5D1B4" w14:textId="7597970F" w:rsidR="0029404D" w:rsidRDefault="00FB3EDC" w:rsidP="0029404D">
      <w:pPr>
        <w:widowControl/>
        <w:wordWrap/>
        <w:autoSpaceDE/>
        <w:autoSpaceDN/>
        <w:spacing w:after="0" w:line="270" w:lineRule="atLeast"/>
        <w:ind w:right="420"/>
        <w:jc w:val="center"/>
        <w:rPr>
          <w:rFonts w:ascii="Arial" w:hAnsi="Arial" w:cs="Arial"/>
          <w:b/>
          <w:color w:val="000000"/>
          <w:sz w:val="28"/>
          <w:szCs w:val="27"/>
          <w:lang w:val="es-ES"/>
        </w:rPr>
      </w:pPr>
      <w:r w:rsidRPr="00F214D0">
        <w:rPr>
          <w:rFonts w:ascii="Arial" w:hAnsi="Arial" w:cs="Arial"/>
          <w:b/>
          <w:color w:val="000000"/>
          <w:sz w:val="28"/>
          <w:szCs w:val="27"/>
          <w:lang w:val="es-ES"/>
        </w:rPr>
        <w:t xml:space="preserve">Lanzamiento </w:t>
      </w:r>
      <w:r w:rsidR="009614F7" w:rsidRPr="00F214D0">
        <w:rPr>
          <w:rFonts w:ascii="Arial" w:hAnsi="Arial" w:cs="Arial"/>
          <w:b/>
          <w:color w:val="000000"/>
          <w:sz w:val="28"/>
          <w:szCs w:val="27"/>
          <w:lang w:val="es-ES"/>
        </w:rPr>
        <w:t>SAMYANG</w:t>
      </w:r>
      <w:r w:rsidR="001411FE" w:rsidRPr="00F214D0">
        <w:rPr>
          <w:rFonts w:ascii="Arial" w:hAnsi="Arial" w:cs="Arial"/>
          <w:b/>
          <w:color w:val="000000"/>
          <w:sz w:val="28"/>
          <w:szCs w:val="27"/>
          <w:lang w:val="es-ES"/>
        </w:rPr>
        <w:t xml:space="preserve"> </w:t>
      </w:r>
      <w:r w:rsidR="0029404D" w:rsidRPr="00F214D0">
        <w:rPr>
          <w:rFonts w:ascii="Arial" w:hAnsi="Arial" w:cs="Arial"/>
          <w:b/>
          <w:color w:val="000000"/>
          <w:sz w:val="28"/>
          <w:szCs w:val="27"/>
          <w:lang w:val="es-ES"/>
        </w:rPr>
        <w:t>AF 35-150</w:t>
      </w:r>
      <w:r w:rsidR="009614F7" w:rsidRPr="00F214D0">
        <w:rPr>
          <w:rFonts w:ascii="Arial" w:hAnsi="Arial" w:cs="Arial"/>
          <w:b/>
          <w:color w:val="000000"/>
          <w:sz w:val="28"/>
          <w:szCs w:val="27"/>
          <w:lang w:val="es-ES"/>
        </w:rPr>
        <w:t>mm F</w:t>
      </w:r>
      <w:r w:rsidR="0029404D" w:rsidRPr="00F214D0">
        <w:rPr>
          <w:rFonts w:ascii="Arial" w:hAnsi="Arial" w:cs="Arial"/>
          <w:b/>
          <w:color w:val="000000"/>
          <w:sz w:val="28"/>
          <w:szCs w:val="27"/>
          <w:lang w:val="es-ES"/>
        </w:rPr>
        <w:t>2-</w:t>
      </w:r>
      <w:r w:rsidR="009614F7" w:rsidRPr="00F214D0">
        <w:rPr>
          <w:rFonts w:ascii="Arial" w:hAnsi="Arial" w:cs="Arial"/>
          <w:b/>
          <w:color w:val="000000"/>
          <w:sz w:val="28"/>
          <w:szCs w:val="27"/>
          <w:lang w:val="es-ES"/>
        </w:rPr>
        <w:t xml:space="preserve">2.8 </w:t>
      </w:r>
      <w:r w:rsidR="00491BEF" w:rsidRPr="00F214D0">
        <w:rPr>
          <w:rFonts w:ascii="Arial" w:hAnsi="Arial" w:cs="Arial"/>
          <w:b/>
          <w:color w:val="000000"/>
          <w:sz w:val="28"/>
          <w:szCs w:val="27"/>
          <w:lang w:val="es-ES"/>
        </w:rPr>
        <w:t>FE</w:t>
      </w:r>
    </w:p>
    <w:p w14:paraId="5B6376FD" w14:textId="77777777" w:rsidR="004C7E78" w:rsidRPr="00F214D0" w:rsidRDefault="004C7E78" w:rsidP="0029404D">
      <w:pPr>
        <w:widowControl/>
        <w:wordWrap/>
        <w:autoSpaceDE/>
        <w:autoSpaceDN/>
        <w:spacing w:after="0" w:line="270" w:lineRule="atLeast"/>
        <w:ind w:right="420"/>
        <w:jc w:val="center"/>
        <w:rPr>
          <w:rFonts w:ascii="Arial" w:hAnsi="Arial" w:cs="Arial"/>
          <w:b/>
          <w:color w:val="000000"/>
          <w:sz w:val="28"/>
          <w:szCs w:val="27"/>
          <w:lang w:val="es-ES"/>
        </w:rPr>
      </w:pPr>
    </w:p>
    <w:p w14:paraId="281825DC" w14:textId="3557B804" w:rsidR="0029404D" w:rsidRPr="00F214D0" w:rsidRDefault="00184F0A" w:rsidP="0029404D">
      <w:pPr>
        <w:jc w:val="center"/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</w:pPr>
      <w:r w:rsidRPr="00F214D0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1. </w:t>
      </w:r>
      <w:r w:rsidR="00F214D0" w:rsidRPr="00F214D0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>El</w:t>
      </w:r>
      <w:r w:rsidR="0029404D" w:rsidRPr="00F214D0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 </w:t>
      </w:r>
      <w:proofErr w:type="gramStart"/>
      <w:r w:rsidR="0029404D" w:rsidRPr="00F214D0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>Zoom</w:t>
      </w:r>
      <w:proofErr w:type="gramEnd"/>
      <w:r w:rsidR="00F214D0" w:rsidRPr="00F214D0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 más rápido y </w:t>
      </w:r>
      <w:r w:rsidR="0024336C" w:rsidRPr="00F214D0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>versá</w:t>
      </w:r>
      <w:r w:rsidR="0024336C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>til</w:t>
      </w:r>
      <w:r w:rsidR="0029404D" w:rsidRPr="00F214D0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 </w:t>
      </w:r>
      <w:r w:rsidR="00327DAF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>para cámaras</w:t>
      </w:r>
      <w:r w:rsidR="0029404D" w:rsidRPr="00F214D0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 Sony </w:t>
      </w:r>
      <w:r w:rsidR="0029404D" w:rsidRPr="00F55428">
        <w:rPr>
          <w:rFonts w:asciiTheme="majorHAnsi" w:eastAsiaTheme="majorHAnsi" w:hAnsiTheme="majorHAnsi" w:cs="Gulim"/>
          <w:b/>
          <w:bCs/>
          <w:i/>
          <w:iCs/>
          <w:color w:val="666666"/>
          <w:kern w:val="0"/>
          <w:szCs w:val="20"/>
          <w:lang w:val="es-ES"/>
        </w:rPr>
        <w:t>full-frame mirrorless</w:t>
      </w:r>
    </w:p>
    <w:p w14:paraId="29428DBC" w14:textId="1C3CF8DC" w:rsidR="00CC45B9" w:rsidRDefault="00B160E9" w:rsidP="004C7E78">
      <w:pPr>
        <w:jc w:val="center"/>
        <w:rPr>
          <w:rFonts w:asciiTheme="majorHAnsi" w:eastAsiaTheme="majorHAnsi" w:hAnsiTheme="majorHAnsi" w:cs="Gulim"/>
          <w:b/>
          <w:bCs/>
          <w:i/>
          <w:iCs/>
          <w:color w:val="666666"/>
          <w:kern w:val="0"/>
          <w:szCs w:val="20"/>
          <w:lang w:val="es-ES"/>
        </w:rPr>
      </w:pPr>
      <w:r w:rsidRPr="00130632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2. </w:t>
      </w:r>
      <w:r w:rsidR="00327DAF" w:rsidRPr="00130632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>De un gran angular a u</w:t>
      </w:r>
      <w:r w:rsidR="00130632" w:rsidRPr="00130632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>n</w:t>
      </w:r>
      <w:r w:rsidR="00327DAF" w:rsidRPr="00130632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 te</w:t>
      </w:r>
      <w:r w:rsidR="00130632" w:rsidRPr="00130632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>lefotográfico</w:t>
      </w:r>
      <w:r w:rsidR="00897FB7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 con una rápida apertura para</w:t>
      </w:r>
      <w:r w:rsidRPr="00130632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 </w:t>
      </w:r>
      <w:r w:rsidR="00897FB7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cámaras </w:t>
      </w:r>
      <w:r w:rsidRPr="00130632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Sony </w:t>
      </w:r>
      <w:r w:rsidRPr="00F55428">
        <w:rPr>
          <w:rFonts w:asciiTheme="majorHAnsi" w:eastAsiaTheme="majorHAnsi" w:hAnsiTheme="majorHAnsi" w:cs="Gulim"/>
          <w:b/>
          <w:bCs/>
          <w:i/>
          <w:iCs/>
          <w:color w:val="666666"/>
          <w:kern w:val="0"/>
          <w:szCs w:val="20"/>
          <w:lang w:val="es-ES"/>
        </w:rPr>
        <w:t>full-</w:t>
      </w:r>
      <w:proofErr w:type="gramStart"/>
      <w:r w:rsidRPr="00F55428">
        <w:rPr>
          <w:rFonts w:asciiTheme="majorHAnsi" w:eastAsiaTheme="majorHAnsi" w:hAnsiTheme="majorHAnsi" w:cs="Gulim"/>
          <w:b/>
          <w:bCs/>
          <w:i/>
          <w:iCs/>
          <w:color w:val="666666"/>
          <w:kern w:val="0"/>
          <w:szCs w:val="20"/>
          <w:lang w:val="es-ES"/>
        </w:rPr>
        <w:t>frame</w:t>
      </w:r>
      <w:proofErr w:type="gramEnd"/>
      <w:r w:rsidRPr="00F55428">
        <w:rPr>
          <w:rFonts w:asciiTheme="majorHAnsi" w:eastAsiaTheme="majorHAnsi" w:hAnsiTheme="majorHAnsi" w:cs="Gulim"/>
          <w:b/>
          <w:bCs/>
          <w:i/>
          <w:iCs/>
          <w:color w:val="666666"/>
          <w:kern w:val="0"/>
          <w:szCs w:val="20"/>
          <w:lang w:val="es-ES"/>
        </w:rPr>
        <w:t xml:space="preserve"> mirrorless</w:t>
      </w:r>
    </w:p>
    <w:p w14:paraId="16A73159" w14:textId="77777777" w:rsidR="004C7E78" w:rsidRPr="004C7E78" w:rsidRDefault="004C7E78" w:rsidP="004C7E78">
      <w:pPr>
        <w:jc w:val="center"/>
        <w:rPr>
          <w:rFonts w:asciiTheme="majorHAnsi" w:eastAsiaTheme="majorHAnsi" w:hAnsiTheme="majorHAnsi"/>
          <w:b/>
          <w:szCs w:val="20"/>
          <w:lang w:val="es-ES"/>
        </w:rPr>
      </w:pPr>
    </w:p>
    <w:p w14:paraId="298FB683" w14:textId="16E42AFE" w:rsidR="005C27DA" w:rsidRDefault="00DD105C" w:rsidP="002875F5">
      <w:pPr>
        <w:rPr>
          <w:rFonts w:asciiTheme="majorHAnsi" w:eastAsiaTheme="majorHAnsi" w:hAnsiTheme="majorHAnsi"/>
          <w:szCs w:val="20"/>
          <w:lang w:val="es-ES"/>
        </w:rPr>
      </w:pPr>
      <w:r>
        <w:rPr>
          <w:rFonts w:asciiTheme="majorHAnsi" w:eastAsiaTheme="majorHAnsi" w:hAnsiTheme="majorHAnsi"/>
          <w:b/>
          <w:szCs w:val="20"/>
          <w:lang w:val="es-ES"/>
        </w:rPr>
        <w:t>6 de abril</w:t>
      </w:r>
      <w:r w:rsidR="0029404D" w:rsidRPr="00B24463">
        <w:rPr>
          <w:rFonts w:asciiTheme="majorHAnsi" w:eastAsiaTheme="majorHAnsi" w:hAnsiTheme="majorHAnsi"/>
          <w:b/>
          <w:szCs w:val="20"/>
          <w:lang w:val="es-ES"/>
        </w:rPr>
        <w:t>, 2023</w:t>
      </w:r>
      <w:r w:rsidR="009614F7" w:rsidRPr="00B24463">
        <w:rPr>
          <w:rFonts w:asciiTheme="majorHAnsi" w:eastAsiaTheme="majorHAnsi" w:hAnsiTheme="majorHAnsi"/>
          <w:b/>
          <w:szCs w:val="20"/>
          <w:lang w:val="es-ES"/>
        </w:rPr>
        <w:t>,</w:t>
      </w:r>
      <w:r w:rsidR="009614F7" w:rsidRPr="00B24463">
        <w:rPr>
          <w:rFonts w:asciiTheme="majorHAnsi" w:eastAsiaTheme="majorHAnsi" w:hAnsiTheme="majorHAnsi"/>
          <w:szCs w:val="20"/>
          <w:lang w:val="es-ES"/>
        </w:rPr>
        <w:t xml:space="preserve"> Se</w:t>
      </w:r>
      <w:r w:rsidR="00E17251" w:rsidRPr="00B24463">
        <w:rPr>
          <w:rFonts w:asciiTheme="majorHAnsi" w:eastAsiaTheme="majorHAnsi" w:hAnsiTheme="majorHAnsi"/>
          <w:szCs w:val="20"/>
          <w:lang w:val="es-ES"/>
        </w:rPr>
        <w:t>ú</w:t>
      </w:r>
      <w:r w:rsidR="009614F7" w:rsidRPr="00B24463">
        <w:rPr>
          <w:rFonts w:asciiTheme="majorHAnsi" w:eastAsiaTheme="majorHAnsi" w:hAnsiTheme="majorHAnsi"/>
          <w:szCs w:val="20"/>
          <w:lang w:val="es-ES"/>
        </w:rPr>
        <w:t xml:space="preserve">l, </w:t>
      </w:r>
      <w:proofErr w:type="spellStart"/>
      <w:r w:rsidR="009614F7" w:rsidRPr="00B24463">
        <w:rPr>
          <w:rFonts w:asciiTheme="majorHAnsi" w:eastAsiaTheme="majorHAnsi" w:hAnsiTheme="majorHAnsi"/>
          <w:szCs w:val="20"/>
          <w:lang w:val="es-ES"/>
        </w:rPr>
        <w:t>Korea</w:t>
      </w:r>
      <w:proofErr w:type="spellEnd"/>
      <w:r w:rsidR="004D60D0" w:rsidRPr="00B24463">
        <w:rPr>
          <w:rFonts w:asciiTheme="majorHAnsi" w:eastAsiaTheme="majorHAnsi" w:hAnsiTheme="majorHAnsi"/>
          <w:szCs w:val="20"/>
          <w:lang w:val="es-ES"/>
        </w:rPr>
        <w:t xml:space="preserve"> de sur</w:t>
      </w:r>
      <w:r w:rsidR="005E34C6" w:rsidRPr="00B24463">
        <w:rPr>
          <w:rFonts w:asciiTheme="majorHAnsi" w:eastAsiaTheme="majorHAnsi" w:hAnsiTheme="majorHAnsi"/>
          <w:szCs w:val="20"/>
          <w:lang w:val="es-ES"/>
        </w:rPr>
        <w:t>:</w:t>
      </w:r>
      <w:r w:rsidR="009614F7" w:rsidRPr="00B24463">
        <w:rPr>
          <w:rFonts w:asciiTheme="majorHAnsi" w:eastAsiaTheme="majorHAnsi" w:hAnsiTheme="majorHAnsi"/>
          <w:szCs w:val="20"/>
          <w:lang w:val="es-ES"/>
        </w:rPr>
        <w:t xml:space="preserve"> Samyang </w:t>
      </w:r>
      <w:proofErr w:type="spellStart"/>
      <w:r w:rsidR="009614F7" w:rsidRPr="00B24463">
        <w:rPr>
          <w:rFonts w:asciiTheme="majorHAnsi" w:eastAsiaTheme="majorHAnsi" w:hAnsiTheme="majorHAnsi"/>
          <w:szCs w:val="20"/>
          <w:lang w:val="es-ES"/>
        </w:rPr>
        <w:t>Optics</w:t>
      </w:r>
      <w:proofErr w:type="spellEnd"/>
      <w:r w:rsidR="009614F7" w:rsidRPr="00B24463">
        <w:rPr>
          <w:rFonts w:asciiTheme="majorHAnsi" w:eastAsiaTheme="majorHAnsi" w:hAnsiTheme="majorHAnsi"/>
          <w:szCs w:val="20"/>
          <w:lang w:val="es-ES"/>
        </w:rPr>
        <w:t xml:space="preserve"> (CEO Hwang </w:t>
      </w:r>
      <w:proofErr w:type="spellStart"/>
      <w:r w:rsidR="00E70A85" w:rsidRPr="00B24463">
        <w:rPr>
          <w:rFonts w:asciiTheme="majorHAnsi" w:eastAsiaTheme="majorHAnsi" w:hAnsiTheme="majorHAnsi"/>
          <w:szCs w:val="20"/>
          <w:lang w:val="es-ES"/>
        </w:rPr>
        <w:t>Choong-Hyun</w:t>
      </w:r>
      <w:proofErr w:type="spellEnd"/>
      <w:r w:rsidR="009614F7" w:rsidRPr="00B24463">
        <w:rPr>
          <w:rFonts w:asciiTheme="majorHAnsi" w:eastAsiaTheme="majorHAnsi" w:hAnsiTheme="majorHAnsi"/>
          <w:szCs w:val="20"/>
          <w:lang w:val="es-ES"/>
        </w:rPr>
        <w:t xml:space="preserve">), </w:t>
      </w:r>
      <w:r w:rsidR="0024336C">
        <w:rPr>
          <w:rFonts w:asciiTheme="majorHAnsi" w:eastAsiaTheme="majorHAnsi" w:hAnsiTheme="majorHAnsi"/>
          <w:szCs w:val="20"/>
          <w:lang w:val="es-ES"/>
        </w:rPr>
        <w:t xml:space="preserve">anuncia </w:t>
      </w:r>
      <w:r w:rsidR="00E70A85" w:rsidRPr="00B24463">
        <w:rPr>
          <w:rFonts w:asciiTheme="majorHAnsi" w:eastAsiaTheme="majorHAnsi" w:hAnsiTheme="majorHAnsi"/>
          <w:szCs w:val="20"/>
          <w:lang w:val="es-ES"/>
        </w:rPr>
        <w:t>of</w:t>
      </w:r>
      <w:r w:rsidR="005224AE" w:rsidRPr="00B24463">
        <w:rPr>
          <w:rFonts w:asciiTheme="majorHAnsi" w:eastAsiaTheme="majorHAnsi" w:hAnsiTheme="majorHAnsi"/>
          <w:szCs w:val="20"/>
          <w:lang w:val="es-ES"/>
        </w:rPr>
        <w:t>icialmente su nuevo</w:t>
      </w:r>
      <w:r w:rsidR="005E34C6" w:rsidRPr="00B24463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5E34C6" w:rsidRPr="00B24463">
        <w:rPr>
          <w:rFonts w:asciiTheme="majorHAnsi" w:eastAsiaTheme="majorHAnsi" w:hAnsiTheme="majorHAnsi"/>
          <w:b/>
          <w:bCs/>
          <w:szCs w:val="20"/>
          <w:lang w:val="es-ES"/>
        </w:rPr>
        <w:t xml:space="preserve">AF </w:t>
      </w:r>
      <w:r w:rsidR="00E70A85" w:rsidRPr="00B24463">
        <w:rPr>
          <w:rFonts w:asciiTheme="majorHAnsi" w:eastAsiaTheme="majorHAnsi" w:hAnsiTheme="majorHAnsi"/>
          <w:b/>
          <w:bCs/>
          <w:szCs w:val="20"/>
          <w:lang w:val="es-ES"/>
        </w:rPr>
        <w:t>35-150</w:t>
      </w:r>
      <w:r w:rsidR="005E34C6" w:rsidRPr="00B24463">
        <w:rPr>
          <w:rFonts w:asciiTheme="majorHAnsi" w:eastAsiaTheme="majorHAnsi" w:hAnsiTheme="majorHAnsi"/>
          <w:b/>
          <w:bCs/>
          <w:szCs w:val="20"/>
          <w:lang w:val="es-ES"/>
        </w:rPr>
        <w:t>mm F</w:t>
      </w:r>
      <w:r w:rsidR="00E70A85" w:rsidRPr="00B24463">
        <w:rPr>
          <w:rFonts w:asciiTheme="majorHAnsi" w:eastAsiaTheme="majorHAnsi" w:hAnsiTheme="majorHAnsi"/>
          <w:b/>
          <w:bCs/>
          <w:szCs w:val="20"/>
          <w:lang w:val="es-ES"/>
        </w:rPr>
        <w:t>2-</w:t>
      </w:r>
      <w:r w:rsidR="005E34C6" w:rsidRPr="00B24463">
        <w:rPr>
          <w:rFonts w:asciiTheme="majorHAnsi" w:eastAsiaTheme="majorHAnsi" w:hAnsiTheme="majorHAnsi"/>
          <w:b/>
          <w:bCs/>
          <w:szCs w:val="20"/>
          <w:lang w:val="es-ES"/>
        </w:rPr>
        <w:t>2.8 FE</w:t>
      </w:r>
      <w:r w:rsidR="005E34C6" w:rsidRPr="00B24463">
        <w:rPr>
          <w:rFonts w:asciiTheme="majorHAnsi" w:eastAsiaTheme="majorHAnsi" w:hAnsiTheme="majorHAnsi"/>
          <w:szCs w:val="20"/>
          <w:lang w:val="es-ES"/>
        </w:rPr>
        <w:t xml:space="preserve">, </w:t>
      </w:r>
      <w:r w:rsidR="005224AE" w:rsidRPr="00B24463">
        <w:rPr>
          <w:rFonts w:asciiTheme="majorHAnsi" w:eastAsiaTheme="majorHAnsi" w:hAnsiTheme="majorHAnsi"/>
          <w:szCs w:val="20"/>
          <w:lang w:val="es-ES"/>
        </w:rPr>
        <w:t>diseñado</w:t>
      </w:r>
      <w:r w:rsidR="00B24463" w:rsidRPr="00B24463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B24463">
        <w:rPr>
          <w:rFonts w:asciiTheme="majorHAnsi" w:eastAsiaTheme="majorHAnsi" w:hAnsiTheme="majorHAnsi"/>
          <w:szCs w:val="20"/>
          <w:lang w:val="es-ES"/>
        </w:rPr>
        <w:t>para cámaras</w:t>
      </w:r>
      <w:r w:rsidR="005E34C6" w:rsidRPr="00B24463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E70A85" w:rsidRPr="00B24463">
        <w:rPr>
          <w:rFonts w:asciiTheme="majorHAnsi" w:eastAsiaTheme="majorHAnsi" w:hAnsiTheme="majorHAnsi"/>
          <w:szCs w:val="20"/>
          <w:lang w:val="es-ES"/>
        </w:rPr>
        <w:t>Sony</w:t>
      </w:r>
      <w:r w:rsidR="009614F7" w:rsidRPr="00B24463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9614F7" w:rsidRPr="00F55428">
        <w:rPr>
          <w:rFonts w:asciiTheme="majorHAnsi" w:eastAsiaTheme="majorHAnsi" w:hAnsiTheme="majorHAnsi"/>
          <w:i/>
          <w:iCs/>
          <w:szCs w:val="20"/>
          <w:lang w:val="es-ES"/>
        </w:rPr>
        <w:t>full-</w:t>
      </w:r>
      <w:proofErr w:type="gramStart"/>
      <w:r w:rsidR="009614F7" w:rsidRPr="00F55428">
        <w:rPr>
          <w:rFonts w:asciiTheme="majorHAnsi" w:eastAsiaTheme="majorHAnsi" w:hAnsiTheme="majorHAnsi"/>
          <w:i/>
          <w:iCs/>
          <w:szCs w:val="20"/>
          <w:lang w:val="es-ES"/>
        </w:rPr>
        <w:t>frame</w:t>
      </w:r>
      <w:proofErr w:type="gramEnd"/>
      <w:r w:rsidR="009614F7" w:rsidRPr="00F55428">
        <w:rPr>
          <w:rFonts w:asciiTheme="majorHAnsi" w:eastAsiaTheme="majorHAnsi" w:hAnsiTheme="majorHAnsi"/>
          <w:i/>
          <w:iCs/>
          <w:szCs w:val="20"/>
          <w:lang w:val="es-ES"/>
        </w:rPr>
        <w:t xml:space="preserve"> mirrorless</w:t>
      </w:r>
      <w:r w:rsidR="009614F7" w:rsidRPr="00B24463">
        <w:rPr>
          <w:rFonts w:asciiTheme="majorHAnsi" w:eastAsiaTheme="majorHAnsi" w:hAnsiTheme="majorHAnsi"/>
          <w:szCs w:val="20"/>
          <w:lang w:val="es-ES"/>
        </w:rPr>
        <w:t>.</w:t>
      </w:r>
      <w:r w:rsidR="00E70A85" w:rsidRPr="00B24463">
        <w:rPr>
          <w:rFonts w:asciiTheme="majorHAnsi" w:eastAsiaTheme="majorHAnsi" w:hAnsiTheme="majorHAnsi"/>
          <w:szCs w:val="20"/>
          <w:lang w:val="es-ES"/>
        </w:rPr>
        <w:t xml:space="preserve"> </w:t>
      </w:r>
    </w:p>
    <w:p w14:paraId="1B521361" w14:textId="77777777" w:rsidR="004C7E78" w:rsidRPr="00B24463" w:rsidRDefault="004C7E78" w:rsidP="002875F5">
      <w:pPr>
        <w:rPr>
          <w:rFonts w:asciiTheme="majorHAnsi" w:eastAsiaTheme="majorHAnsi" w:hAnsiTheme="majorHAnsi"/>
          <w:b/>
          <w:szCs w:val="20"/>
          <w:lang w:val="es-ES"/>
        </w:rPr>
      </w:pPr>
    </w:p>
    <w:p w14:paraId="17418C21" w14:textId="57C3C8C7" w:rsidR="00E70A85" w:rsidRPr="003E384C" w:rsidRDefault="00B24463" w:rsidP="00CE680B">
      <w:pPr>
        <w:rPr>
          <w:rFonts w:asciiTheme="majorHAnsi" w:eastAsiaTheme="majorHAnsi" w:hAnsiTheme="majorHAnsi"/>
          <w:b/>
          <w:szCs w:val="20"/>
          <w:lang w:val="es-ES"/>
        </w:rPr>
      </w:pPr>
      <w:r w:rsidRPr="003E384C">
        <w:rPr>
          <w:rFonts w:asciiTheme="majorHAnsi" w:eastAsiaTheme="majorHAnsi" w:hAnsiTheme="majorHAnsi"/>
          <w:b/>
          <w:szCs w:val="20"/>
          <w:lang w:val="es-ES"/>
        </w:rPr>
        <w:t>El</w:t>
      </w:r>
      <w:r w:rsidR="00E70A85" w:rsidRPr="003E384C">
        <w:rPr>
          <w:rFonts w:asciiTheme="majorHAnsi" w:eastAsiaTheme="majorHAnsi" w:hAnsiTheme="majorHAnsi"/>
          <w:b/>
          <w:szCs w:val="20"/>
          <w:lang w:val="es-ES"/>
        </w:rPr>
        <w:t xml:space="preserve"> </w:t>
      </w:r>
      <w:proofErr w:type="gramStart"/>
      <w:r w:rsidR="00E70A85" w:rsidRPr="003E384C">
        <w:rPr>
          <w:rFonts w:asciiTheme="majorHAnsi" w:eastAsiaTheme="majorHAnsi" w:hAnsiTheme="majorHAnsi"/>
          <w:b/>
          <w:szCs w:val="20"/>
          <w:lang w:val="es-ES"/>
        </w:rPr>
        <w:t>Zoom</w:t>
      </w:r>
      <w:proofErr w:type="gramEnd"/>
      <w:r w:rsidRPr="003E384C">
        <w:rPr>
          <w:rFonts w:asciiTheme="majorHAnsi" w:eastAsiaTheme="majorHAnsi" w:hAnsiTheme="majorHAnsi"/>
          <w:b/>
          <w:szCs w:val="20"/>
          <w:lang w:val="es-ES"/>
        </w:rPr>
        <w:t xml:space="preserve"> más rápido y versátil</w:t>
      </w:r>
    </w:p>
    <w:p w14:paraId="26691BE4" w14:textId="77777777" w:rsidR="00216278" w:rsidRPr="00216278" w:rsidRDefault="003E384C" w:rsidP="00216278">
      <w:pPr>
        <w:rPr>
          <w:rFonts w:asciiTheme="majorHAnsi" w:eastAsiaTheme="majorHAnsi" w:hAnsiTheme="majorHAnsi"/>
          <w:szCs w:val="20"/>
          <w:lang w:val="es-ES"/>
        </w:rPr>
      </w:pPr>
      <w:r w:rsidRPr="002A38B2">
        <w:rPr>
          <w:rFonts w:asciiTheme="majorHAnsi" w:eastAsiaTheme="majorHAnsi" w:hAnsiTheme="majorHAnsi"/>
          <w:szCs w:val="20"/>
          <w:lang w:val="es-ES"/>
        </w:rPr>
        <w:t xml:space="preserve">El </w:t>
      </w:r>
      <w:r w:rsidR="000A5BCF" w:rsidRPr="002A38B2">
        <w:rPr>
          <w:rFonts w:asciiTheme="majorHAnsi" w:eastAsiaTheme="majorHAnsi" w:hAnsiTheme="majorHAnsi"/>
          <w:szCs w:val="20"/>
          <w:lang w:val="es-ES"/>
        </w:rPr>
        <w:t xml:space="preserve">Samyang AF 35-150mm F2-2.8 FE </w:t>
      </w:r>
      <w:r w:rsidR="00EC38DA" w:rsidRPr="002A38B2">
        <w:rPr>
          <w:rFonts w:asciiTheme="majorHAnsi" w:eastAsiaTheme="majorHAnsi" w:hAnsiTheme="majorHAnsi"/>
          <w:szCs w:val="20"/>
          <w:lang w:val="es-ES"/>
        </w:rPr>
        <w:t xml:space="preserve">tiene una apertura máxima de </w:t>
      </w:r>
      <w:r w:rsidR="000A5BCF" w:rsidRPr="002A38B2">
        <w:rPr>
          <w:rFonts w:asciiTheme="majorHAnsi" w:eastAsiaTheme="majorHAnsi" w:hAnsiTheme="majorHAnsi"/>
          <w:szCs w:val="20"/>
          <w:lang w:val="es-ES"/>
        </w:rPr>
        <w:t xml:space="preserve">F2 </w:t>
      </w:r>
      <w:r w:rsidR="002A38B2" w:rsidRPr="002A38B2">
        <w:rPr>
          <w:rFonts w:asciiTheme="majorHAnsi" w:eastAsiaTheme="majorHAnsi" w:hAnsiTheme="majorHAnsi"/>
          <w:szCs w:val="20"/>
          <w:lang w:val="es-ES"/>
        </w:rPr>
        <w:t>en gran angular y de</w:t>
      </w:r>
      <w:r w:rsidR="000A5BCF" w:rsidRPr="002A38B2">
        <w:rPr>
          <w:rFonts w:asciiTheme="majorHAnsi" w:eastAsiaTheme="majorHAnsi" w:hAnsiTheme="majorHAnsi"/>
          <w:szCs w:val="20"/>
          <w:lang w:val="es-ES"/>
        </w:rPr>
        <w:t xml:space="preserve"> F2.8 </w:t>
      </w:r>
      <w:r w:rsidR="00792148">
        <w:rPr>
          <w:rFonts w:asciiTheme="majorHAnsi" w:eastAsiaTheme="majorHAnsi" w:hAnsiTheme="majorHAnsi"/>
          <w:szCs w:val="20"/>
          <w:lang w:val="es-ES"/>
        </w:rPr>
        <w:t xml:space="preserve">en </w:t>
      </w:r>
      <w:proofErr w:type="gramStart"/>
      <w:r w:rsidR="00792148">
        <w:rPr>
          <w:rFonts w:asciiTheme="majorHAnsi" w:eastAsiaTheme="majorHAnsi" w:hAnsiTheme="majorHAnsi"/>
          <w:szCs w:val="20"/>
          <w:lang w:val="es-ES"/>
        </w:rPr>
        <w:t>el telefoto</w:t>
      </w:r>
      <w:proofErr w:type="gramEnd"/>
      <w:r w:rsidR="000A5BCF" w:rsidRPr="002A38B2">
        <w:rPr>
          <w:rFonts w:asciiTheme="majorHAnsi" w:eastAsiaTheme="majorHAnsi" w:hAnsiTheme="majorHAnsi"/>
          <w:szCs w:val="20"/>
          <w:lang w:val="es-ES"/>
        </w:rPr>
        <w:t xml:space="preserve">, </w:t>
      </w:r>
      <w:r w:rsidR="00792148">
        <w:rPr>
          <w:rFonts w:asciiTheme="majorHAnsi" w:eastAsiaTheme="majorHAnsi" w:hAnsiTheme="majorHAnsi"/>
          <w:szCs w:val="20"/>
          <w:lang w:val="es-ES"/>
        </w:rPr>
        <w:t>lo que cubre 5 rangos focales clásicos</w:t>
      </w:r>
      <w:r w:rsidR="000A5BCF" w:rsidRPr="002A38B2">
        <w:rPr>
          <w:rFonts w:asciiTheme="majorHAnsi" w:eastAsiaTheme="majorHAnsi" w:hAnsiTheme="majorHAnsi"/>
          <w:szCs w:val="20"/>
          <w:lang w:val="es-ES"/>
        </w:rPr>
        <w:t xml:space="preserve"> (35/50/85/135/150). </w:t>
      </w:r>
    </w:p>
    <w:p w14:paraId="2BAE2D1F" w14:textId="76B1BA42" w:rsidR="000A636D" w:rsidRPr="001C6DF2" w:rsidRDefault="00216278" w:rsidP="00216278">
      <w:pPr>
        <w:rPr>
          <w:rFonts w:asciiTheme="majorHAnsi" w:eastAsiaTheme="majorHAnsi" w:hAnsiTheme="majorHAnsi"/>
          <w:szCs w:val="20"/>
          <w:lang w:val="es-ES"/>
        </w:rPr>
      </w:pPr>
      <w:r w:rsidRPr="00216278">
        <w:rPr>
          <w:rFonts w:asciiTheme="majorHAnsi" w:eastAsiaTheme="majorHAnsi" w:hAnsiTheme="majorHAnsi"/>
          <w:szCs w:val="20"/>
          <w:lang w:val="es-ES"/>
        </w:rPr>
        <w:t xml:space="preserve">Con el amplio rango de </w:t>
      </w:r>
      <w:proofErr w:type="gramStart"/>
      <w:r w:rsidRPr="00216278">
        <w:rPr>
          <w:rFonts w:asciiTheme="majorHAnsi" w:eastAsiaTheme="majorHAnsi" w:hAnsiTheme="majorHAnsi"/>
          <w:szCs w:val="20"/>
          <w:lang w:val="es-ES"/>
        </w:rPr>
        <w:t>zoom</w:t>
      </w:r>
      <w:proofErr w:type="gramEnd"/>
      <w:r w:rsidRPr="00216278">
        <w:rPr>
          <w:rFonts w:asciiTheme="majorHAnsi" w:eastAsiaTheme="majorHAnsi" w:hAnsiTheme="majorHAnsi"/>
          <w:szCs w:val="20"/>
          <w:lang w:val="es-ES"/>
        </w:rPr>
        <w:t xml:space="preserve">, la lente se </w:t>
      </w:r>
      <w:r>
        <w:rPr>
          <w:rFonts w:asciiTheme="majorHAnsi" w:eastAsiaTheme="majorHAnsi" w:hAnsiTheme="majorHAnsi"/>
          <w:szCs w:val="20"/>
          <w:lang w:val="es-ES"/>
        </w:rPr>
        <w:t>posiciona</w:t>
      </w:r>
      <w:r w:rsidRPr="00216278">
        <w:rPr>
          <w:rFonts w:asciiTheme="majorHAnsi" w:eastAsiaTheme="majorHAnsi" w:hAnsiTheme="majorHAnsi"/>
          <w:szCs w:val="20"/>
          <w:lang w:val="es-ES"/>
        </w:rPr>
        <w:t xml:space="preserve"> como un zoom rápido y versátil que cubre una amplia gama de tomas</w:t>
      </w:r>
      <w:r w:rsidR="000A5BCF" w:rsidRPr="00216278">
        <w:rPr>
          <w:rFonts w:asciiTheme="majorHAnsi" w:eastAsiaTheme="majorHAnsi" w:hAnsiTheme="majorHAnsi"/>
          <w:szCs w:val="20"/>
          <w:lang w:val="es-ES"/>
        </w:rPr>
        <w:t xml:space="preserve">, </w:t>
      </w:r>
      <w:r>
        <w:rPr>
          <w:rFonts w:asciiTheme="majorHAnsi" w:eastAsiaTheme="majorHAnsi" w:hAnsiTheme="majorHAnsi"/>
          <w:szCs w:val="20"/>
          <w:lang w:val="es-ES"/>
        </w:rPr>
        <w:t xml:space="preserve">desde retratos a </w:t>
      </w:r>
      <w:r w:rsidR="004B4FBD">
        <w:rPr>
          <w:rFonts w:asciiTheme="majorHAnsi" w:eastAsiaTheme="majorHAnsi" w:hAnsiTheme="majorHAnsi"/>
          <w:szCs w:val="20"/>
          <w:lang w:val="es-ES"/>
        </w:rPr>
        <w:t>fotos de viajes</w:t>
      </w:r>
      <w:r w:rsidR="000A5BCF" w:rsidRPr="00216278">
        <w:rPr>
          <w:rFonts w:asciiTheme="majorHAnsi" w:eastAsiaTheme="majorHAnsi" w:hAnsiTheme="majorHAnsi"/>
          <w:szCs w:val="20"/>
          <w:lang w:val="es-ES"/>
        </w:rPr>
        <w:t>.</w:t>
      </w:r>
      <w:r w:rsidR="0044028F" w:rsidRPr="00216278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775766" w:rsidRPr="001C6DF2">
        <w:rPr>
          <w:rFonts w:asciiTheme="majorHAnsi" w:eastAsiaTheme="majorHAnsi" w:hAnsiTheme="majorHAnsi"/>
          <w:szCs w:val="20"/>
          <w:lang w:val="es-ES"/>
        </w:rPr>
        <w:t>Esta lente tiene</w:t>
      </w:r>
      <w:r w:rsidR="0089209C" w:rsidRPr="001C6DF2">
        <w:rPr>
          <w:rFonts w:asciiTheme="majorHAnsi" w:eastAsiaTheme="majorHAnsi" w:hAnsiTheme="majorHAnsi"/>
          <w:szCs w:val="20"/>
          <w:lang w:val="es-ES"/>
        </w:rPr>
        <w:t xml:space="preserve"> las mejoras premium en </w:t>
      </w:r>
      <w:r w:rsidR="004B54C2" w:rsidRPr="001C6DF2">
        <w:rPr>
          <w:rFonts w:asciiTheme="majorHAnsi" w:eastAsiaTheme="majorHAnsi" w:hAnsiTheme="majorHAnsi"/>
          <w:szCs w:val="20"/>
          <w:lang w:val="es-ES"/>
        </w:rPr>
        <w:t>d</w:t>
      </w:r>
      <w:r w:rsidR="0089209C" w:rsidRPr="001C6DF2">
        <w:rPr>
          <w:rFonts w:asciiTheme="majorHAnsi" w:eastAsiaTheme="majorHAnsi" w:hAnsiTheme="majorHAnsi"/>
          <w:szCs w:val="20"/>
          <w:lang w:val="es-ES"/>
        </w:rPr>
        <w:t>iseño y rendimiento</w:t>
      </w:r>
      <w:r w:rsidR="004B54C2" w:rsidRPr="001C6DF2">
        <w:rPr>
          <w:rFonts w:asciiTheme="majorHAnsi" w:eastAsiaTheme="majorHAnsi" w:hAnsiTheme="majorHAnsi"/>
          <w:szCs w:val="20"/>
          <w:lang w:val="es-ES"/>
        </w:rPr>
        <w:t xml:space="preserve"> de la</w:t>
      </w:r>
      <w:r w:rsidR="000A636D" w:rsidRPr="001C6DF2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0A636D" w:rsidRPr="001C6DF2">
        <w:rPr>
          <w:rFonts w:asciiTheme="majorHAnsi" w:eastAsiaTheme="majorHAnsi" w:hAnsiTheme="majorHAnsi"/>
          <w:i/>
          <w:iCs/>
          <w:szCs w:val="20"/>
          <w:lang w:val="es-ES"/>
        </w:rPr>
        <w:t xml:space="preserve">2nd </w:t>
      </w:r>
      <w:proofErr w:type="spellStart"/>
      <w:r w:rsidR="000A636D" w:rsidRPr="001C6DF2">
        <w:rPr>
          <w:rFonts w:asciiTheme="majorHAnsi" w:eastAsiaTheme="majorHAnsi" w:hAnsiTheme="majorHAnsi"/>
          <w:i/>
          <w:iCs/>
          <w:szCs w:val="20"/>
          <w:lang w:val="es-ES"/>
        </w:rPr>
        <w:t>Generation</w:t>
      </w:r>
      <w:proofErr w:type="spellEnd"/>
      <w:r w:rsidR="000A636D" w:rsidRPr="001C6DF2">
        <w:rPr>
          <w:rFonts w:asciiTheme="majorHAnsi" w:eastAsiaTheme="majorHAnsi" w:hAnsiTheme="majorHAnsi"/>
          <w:i/>
          <w:iCs/>
          <w:szCs w:val="20"/>
          <w:lang w:val="es-ES"/>
        </w:rPr>
        <w:t xml:space="preserve"> </w:t>
      </w:r>
      <w:proofErr w:type="spellStart"/>
      <w:r w:rsidR="000A636D" w:rsidRPr="001C6DF2">
        <w:rPr>
          <w:rFonts w:asciiTheme="majorHAnsi" w:eastAsiaTheme="majorHAnsi" w:hAnsiTheme="majorHAnsi"/>
          <w:i/>
          <w:iCs/>
          <w:szCs w:val="20"/>
          <w:lang w:val="es-ES"/>
        </w:rPr>
        <w:t>lenses</w:t>
      </w:r>
      <w:proofErr w:type="spellEnd"/>
      <w:r w:rsidR="000A636D" w:rsidRPr="001C6DF2">
        <w:rPr>
          <w:rFonts w:asciiTheme="majorHAnsi" w:eastAsiaTheme="majorHAnsi" w:hAnsiTheme="majorHAnsi"/>
          <w:szCs w:val="20"/>
          <w:lang w:val="es-ES"/>
        </w:rPr>
        <w:t xml:space="preserve">, </w:t>
      </w:r>
      <w:r w:rsidR="004B54C2" w:rsidRPr="001C6DF2">
        <w:rPr>
          <w:rFonts w:asciiTheme="majorHAnsi" w:eastAsiaTheme="majorHAnsi" w:hAnsiTheme="majorHAnsi"/>
          <w:szCs w:val="20"/>
          <w:lang w:val="es-ES"/>
        </w:rPr>
        <w:t>a</w:t>
      </w:r>
      <w:r w:rsidR="001C6DF2">
        <w:rPr>
          <w:rFonts w:asciiTheme="majorHAnsi" w:eastAsiaTheme="majorHAnsi" w:hAnsiTheme="majorHAnsi"/>
          <w:szCs w:val="20"/>
          <w:lang w:val="es-ES"/>
        </w:rPr>
        <w:t>demás</w:t>
      </w:r>
      <w:r w:rsidR="000A636D" w:rsidRPr="001C6DF2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1C6DF2" w:rsidRPr="001C6DF2">
        <w:rPr>
          <w:rFonts w:asciiTheme="majorHAnsi" w:eastAsiaTheme="majorHAnsi" w:hAnsiTheme="majorHAnsi"/>
          <w:szCs w:val="20"/>
          <w:lang w:val="es-ES"/>
        </w:rPr>
        <w:t>es compatible con las características clave de los cuerpos</w:t>
      </w:r>
      <w:r w:rsidR="00370E15">
        <w:rPr>
          <w:rFonts w:asciiTheme="majorHAnsi" w:eastAsiaTheme="majorHAnsi" w:hAnsiTheme="majorHAnsi"/>
          <w:szCs w:val="20"/>
          <w:lang w:val="es-ES"/>
        </w:rPr>
        <w:t xml:space="preserve"> de cámara Sony </w:t>
      </w:r>
      <w:proofErr w:type="spellStart"/>
      <w:r w:rsidR="00370E15" w:rsidRPr="00F55428">
        <w:rPr>
          <w:rFonts w:asciiTheme="majorHAnsi" w:eastAsiaTheme="majorHAnsi" w:hAnsiTheme="majorHAnsi"/>
          <w:i/>
          <w:iCs/>
          <w:szCs w:val="20"/>
          <w:lang w:val="es-ES"/>
        </w:rPr>
        <w:t>mirrorless</w:t>
      </w:r>
      <w:proofErr w:type="spellEnd"/>
      <w:r w:rsidR="00370E15">
        <w:rPr>
          <w:rFonts w:asciiTheme="majorHAnsi" w:eastAsiaTheme="majorHAnsi" w:hAnsiTheme="majorHAnsi"/>
          <w:szCs w:val="20"/>
          <w:lang w:val="es-ES"/>
        </w:rPr>
        <w:t xml:space="preserve"> actuales</w:t>
      </w:r>
      <w:r w:rsidR="000A636D" w:rsidRPr="001C6DF2">
        <w:rPr>
          <w:rFonts w:asciiTheme="majorHAnsi" w:eastAsiaTheme="majorHAnsi" w:hAnsiTheme="majorHAnsi"/>
          <w:szCs w:val="20"/>
          <w:lang w:val="es-ES"/>
        </w:rPr>
        <w:t>, inclu</w:t>
      </w:r>
      <w:r w:rsidR="00370E15">
        <w:rPr>
          <w:rFonts w:asciiTheme="majorHAnsi" w:eastAsiaTheme="majorHAnsi" w:hAnsiTheme="majorHAnsi"/>
          <w:szCs w:val="20"/>
          <w:lang w:val="es-ES"/>
        </w:rPr>
        <w:t>yendo</w:t>
      </w:r>
      <w:r w:rsidR="000A636D" w:rsidRPr="001C6DF2">
        <w:rPr>
          <w:rFonts w:asciiTheme="majorHAnsi" w:eastAsiaTheme="majorHAnsi" w:hAnsiTheme="majorHAnsi"/>
          <w:szCs w:val="20"/>
          <w:lang w:val="es-ES"/>
        </w:rPr>
        <w:t xml:space="preserve"> </w:t>
      </w:r>
      <w:proofErr w:type="spellStart"/>
      <w:r w:rsidR="000A636D" w:rsidRPr="00E30F6D">
        <w:rPr>
          <w:rFonts w:asciiTheme="majorHAnsi" w:eastAsiaTheme="majorHAnsi" w:hAnsiTheme="majorHAnsi"/>
          <w:i/>
          <w:iCs/>
          <w:szCs w:val="20"/>
          <w:lang w:val="es-ES"/>
        </w:rPr>
        <w:t>Hybrid</w:t>
      </w:r>
      <w:proofErr w:type="spellEnd"/>
      <w:r w:rsidR="000A636D" w:rsidRPr="00E30F6D">
        <w:rPr>
          <w:rFonts w:asciiTheme="majorHAnsi" w:eastAsiaTheme="majorHAnsi" w:hAnsiTheme="majorHAnsi"/>
          <w:i/>
          <w:iCs/>
          <w:szCs w:val="20"/>
          <w:lang w:val="es-ES"/>
        </w:rPr>
        <w:t xml:space="preserve"> AF</w:t>
      </w:r>
      <w:r w:rsidR="000A636D" w:rsidRPr="001C6DF2">
        <w:rPr>
          <w:rFonts w:asciiTheme="majorHAnsi" w:eastAsiaTheme="majorHAnsi" w:hAnsiTheme="majorHAnsi"/>
          <w:szCs w:val="20"/>
          <w:lang w:val="es-ES"/>
        </w:rPr>
        <w:t xml:space="preserve">, </w:t>
      </w:r>
      <w:proofErr w:type="spellStart"/>
      <w:r w:rsidR="000A636D" w:rsidRPr="00E30F6D">
        <w:rPr>
          <w:rFonts w:asciiTheme="majorHAnsi" w:eastAsiaTheme="majorHAnsi" w:hAnsiTheme="majorHAnsi"/>
          <w:i/>
          <w:iCs/>
          <w:szCs w:val="20"/>
          <w:lang w:val="es-ES"/>
        </w:rPr>
        <w:t>Eye</w:t>
      </w:r>
      <w:proofErr w:type="spellEnd"/>
      <w:r w:rsidR="000A636D" w:rsidRPr="00E30F6D">
        <w:rPr>
          <w:rFonts w:asciiTheme="majorHAnsi" w:eastAsiaTheme="majorHAnsi" w:hAnsiTheme="majorHAnsi"/>
          <w:i/>
          <w:iCs/>
          <w:szCs w:val="20"/>
          <w:lang w:val="es-ES"/>
        </w:rPr>
        <w:t xml:space="preserve"> AF</w:t>
      </w:r>
      <w:r w:rsidR="000A636D" w:rsidRPr="001C6DF2">
        <w:rPr>
          <w:rFonts w:asciiTheme="majorHAnsi" w:eastAsiaTheme="majorHAnsi" w:hAnsiTheme="majorHAnsi"/>
          <w:szCs w:val="20"/>
          <w:lang w:val="es-ES"/>
        </w:rPr>
        <w:t xml:space="preserve">, </w:t>
      </w:r>
      <w:r w:rsidR="000A636D" w:rsidRPr="00E30F6D">
        <w:rPr>
          <w:rFonts w:asciiTheme="majorHAnsi" w:eastAsiaTheme="majorHAnsi" w:hAnsiTheme="majorHAnsi"/>
          <w:i/>
          <w:iCs/>
          <w:szCs w:val="20"/>
          <w:lang w:val="es-ES"/>
        </w:rPr>
        <w:t>Direct Manual Focus</w:t>
      </w:r>
      <w:r w:rsidR="000A636D" w:rsidRPr="001C6DF2">
        <w:rPr>
          <w:rFonts w:asciiTheme="majorHAnsi" w:eastAsiaTheme="majorHAnsi" w:hAnsiTheme="majorHAnsi"/>
          <w:szCs w:val="20"/>
          <w:lang w:val="es-ES"/>
        </w:rPr>
        <w:t xml:space="preserve"> (DMF), </w:t>
      </w:r>
      <w:r w:rsidR="009A249A">
        <w:rPr>
          <w:rFonts w:asciiTheme="majorHAnsi" w:eastAsiaTheme="majorHAnsi" w:hAnsiTheme="majorHAnsi"/>
          <w:szCs w:val="20"/>
          <w:lang w:val="es-ES"/>
        </w:rPr>
        <w:t>y</w:t>
      </w:r>
      <w:r w:rsidR="000A636D" w:rsidRPr="001C6DF2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0A636D" w:rsidRPr="00E30F6D">
        <w:rPr>
          <w:rFonts w:asciiTheme="majorHAnsi" w:eastAsiaTheme="majorHAnsi" w:hAnsiTheme="majorHAnsi"/>
          <w:i/>
          <w:iCs/>
          <w:szCs w:val="20"/>
          <w:lang w:val="es-ES"/>
        </w:rPr>
        <w:t xml:space="preserve">AF </w:t>
      </w:r>
      <w:proofErr w:type="spellStart"/>
      <w:r w:rsidR="000A636D" w:rsidRPr="00E30F6D">
        <w:rPr>
          <w:rFonts w:asciiTheme="majorHAnsi" w:eastAsiaTheme="majorHAnsi" w:hAnsiTheme="majorHAnsi"/>
          <w:i/>
          <w:iCs/>
          <w:szCs w:val="20"/>
          <w:lang w:val="es-ES"/>
        </w:rPr>
        <w:t>assist</w:t>
      </w:r>
      <w:proofErr w:type="spellEnd"/>
      <w:r w:rsidR="000A636D" w:rsidRPr="00E30F6D">
        <w:rPr>
          <w:rFonts w:asciiTheme="majorHAnsi" w:eastAsiaTheme="majorHAnsi" w:hAnsiTheme="majorHAnsi"/>
          <w:i/>
          <w:iCs/>
          <w:szCs w:val="20"/>
          <w:lang w:val="es-ES"/>
        </w:rPr>
        <w:t xml:space="preserve"> </w:t>
      </w:r>
      <w:proofErr w:type="spellStart"/>
      <w:r w:rsidR="000A636D" w:rsidRPr="00E30F6D">
        <w:rPr>
          <w:rFonts w:asciiTheme="majorHAnsi" w:eastAsiaTheme="majorHAnsi" w:hAnsiTheme="majorHAnsi"/>
          <w:i/>
          <w:iCs/>
          <w:szCs w:val="20"/>
          <w:lang w:val="es-ES"/>
        </w:rPr>
        <w:t>function</w:t>
      </w:r>
      <w:proofErr w:type="spellEnd"/>
      <w:r w:rsidR="000A636D" w:rsidRPr="001C6DF2">
        <w:rPr>
          <w:rFonts w:asciiTheme="majorHAnsi" w:eastAsiaTheme="majorHAnsi" w:hAnsiTheme="majorHAnsi"/>
          <w:szCs w:val="20"/>
          <w:lang w:val="es-ES"/>
        </w:rPr>
        <w:t>.</w:t>
      </w:r>
    </w:p>
    <w:p w14:paraId="65DCE35E" w14:textId="0BEBF22A" w:rsidR="009614F7" w:rsidRPr="001C6DF2" w:rsidRDefault="009614F7" w:rsidP="00B37DD1">
      <w:pPr>
        <w:rPr>
          <w:rFonts w:asciiTheme="majorHAnsi" w:eastAsiaTheme="majorHAnsi" w:hAnsiTheme="majorHAnsi"/>
          <w:b/>
          <w:szCs w:val="20"/>
          <w:lang w:val="es-ES"/>
        </w:rPr>
      </w:pPr>
    </w:p>
    <w:p w14:paraId="660B6E2E" w14:textId="6391B69B" w:rsidR="00491BEF" w:rsidRPr="001F68ED" w:rsidRDefault="007C1749" w:rsidP="00491BEF">
      <w:pPr>
        <w:rPr>
          <w:rFonts w:asciiTheme="majorHAnsi" w:eastAsiaTheme="majorHAnsi" w:hAnsiTheme="majorHAnsi"/>
          <w:b/>
          <w:szCs w:val="20"/>
          <w:u w:val="single"/>
          <w:lang w:val="es-ES"/>
        </w:rPr>
      </w:pPr>
      <w:r w:rsidRPr="001F68ED">
        <w:rPr>
          <w:rFonts w:asciiTheme="majorHAnsi" w:eastAsiaTheme="majorHAnsi" w:hAnsiTheme="majorHAnsi"/>
          <w:b/>
          <w:szCs w:val="20"/>
          <w:u w:val="single"/>
          <w:lang w:val="es-ES"/>
        </w:rPr>
        <w:t xml:space="preserve">Características clave: </w:t>
      </w:r>
      <w:r w:rsidR="002D5092" w:rsidRPr="001F68ED">
        <w:rPr>
          <w:rFonts w:asciiTheme="majorHAnsi" w:eastAsiaTheme="majorHAnsi" w:hAnsiTheme="majorHAnsi" w:hint="eastAsia"/>
          <w:b/>
          <w:szCs w:val="20"/>
          <w:u w:val="single"/>
          <w:lang w:val="es-ES"/>
        </w:rPr>
        <w:t>A</w:t>
      </w:r>
      <w:r w:rsidR="002D5092" w:rsidRPr="001F68ED">
        <w:rPr>
          <w:rFonts w:asciiTheme="majorHAnsi" w:eastAsiaTheme="majorHAnsi" w:hAnsiTheme="majorHAnsi"/>
          <w:b/>
          <w:szCs w:val="20"/>
          <w:u w:val="single"/>
          <w:lang w:val="es-ES"/>
        </w:rPr>
        <w:t xml:space="preserve">F 35-150mm F2-2.8 </w:t>
      </w:r>
      <w:r w:rsidR="00491BEF" w:rsidRPr="001F68ED">
        <w:rPr>
          <w:rFonts w:asciiTheme="majorHAnsi" w:eastAsiaTheme="majorHAnsi" w:hAnsiTheme="majorHAnsi"/>
          <w:b/>
          <w:szCs w:val="20"/>
          <w:u w:val="single"/>
          <w:lang w:val="es-ES"/>
        </w:rPr>
        <w:t>FE</w:t>
      </w:r>
    </w:p>
    <w:p w14:paraId="7E388393" w14:textId="7FD6E295" w:rsidR="00804846" w:rsidRPr="001F68ED" w:rsidRDefault="00B160E9" w:rsidP="00491BEF">
      <w:pPr>
        <w:rPr>
          <w:rFonts w:asciiTheme="majorHAnsi" w:eastAsiaTheme="majorHAnsi" w:hAnsiTheme="majorHAnsi"/>
          <w:b/>
          <w:szCs w:val="20"/>
          <w:lang w:val="es-ES"/>
        </w:rPr>
      </w:pPr>
      <w:r w:rsidRPr="001F68ED">
        <w:rPr>
          <w:rFonts w:asciiTheme="majorHAnsi" w:eastAsiaTheme="majorHAnsi" w:hAnsiTheme="majorHAnsi"/>
          <w:b/>
          <w:szCs w:val="20"/>
          <w:lang w:val="es-ES"/>
        </w:rPr>
        <w:t>C</w:t>
      </w:r>
      <w:r w:rsidR="00804FFD" w:rsidRPr="001F68ED">
        <w:rPr>
          <w:rFonts w:asciiTheme="majorHAnsi" w:eastAsiaTheme="majorHAnsi" w:hAnsiTheme="majorHAnsi"/>
          <w:b/>
          <w:szCs w:val="20"/>
          <w:lang w:val="es-ES"/>
        </w:rPr>
        <w:t>ubre toda la longitud focal</w:t>
      </w:r>
      <w:r w:rsidR="001F68ED" w:rsidRPr="001F68ED">
        <w:rPr>
          <w:rFonts w:asciiTheme="majorHAnsi" w:eastAsiaTheme="majorHAnsi" w:hAnsiTheme="majorHAnsi"/>
          <w:b/>
          <w:szCs w:val="20"/>
          <w:lang w:val="es-ES"/>
        </w:rPr>
        <w:t>:</w:t>
      </w:r>
      <w:r w:rsidRPr="001F68ED">
        <w:rPr>
          <w:rFonts w:asciiTheme="majorHAnsi" w:eastAsiaTheme="majorHAnsi" w:hAnsiTheme="majorHAnsi"/>
          <w:b/>
          <w:szCs w:val="20"/>
          <w:lang w:val="es-ES"/>
        </w:rPr>
        <w:t xml:space="preserve"> </w:t>
      </w:r>
      <w:r w:rsidR="001F68ED" w:rsidRPr="001F68ED">
        <w:rPr>
          <w:rFonts w:asciiTheme="majorHAnsi" w:eastAsiaTheme="majorHAnsi" w:hAnsiTheme="majorHAnsi"/>
          <w:b/>
          <w:szCs w:val="20"/>
          <w:lang w:val="es-ES"/>
        </w:rPr>
        <w:t>desde</w:t>
      </w:r>
      <w:r w:rsidRPr="001F68ED">
        <w:rPr>
          <w:rFonts w:asciiTheme="majorHAnsi" w:eastAsiaTheme="majorHAnsi" w:hAnsiTheme="majorHAnsi"/>
          <w:b/>
          <w:szCs w:val="20"/>
          <w:lang w:val="es-ES"/>
        </w:rPr>
        <w:t xml:space="preserve"> 35mm </w:t>
      </w:r>
      <w:r w:rsidR="001F68ED" w:rsidRPr="001F68ED">
        <w:rPr>
          <w:rFonts w:asciiTheme="majorHAnsi" w:eastAsiaTheme="majorHAnsi" w:hAnsiTheme="majorHAnsi"/>
          <w:b/>
          <w:szCs w:val="20"/>
          <w:lang w:val="es-ES"/>
        </w:rPr>
        <w:t>hast</w:t>
      </w:r>
      <w:r w:rsidR="001F68ED">
        <w:rPr>
          <w:rFonts w:asciiTheme="majorHAnsi" w:eastAsiaTheme="majorHAnsi" w:hAnsiTheme="majorHAnsi"/>
          <w:b/>
          <w:szCs w:val="20"/>
          <w:lang w:val="es-ES"/>
        </w:rPr>
        <w:t>a</w:t>
      </w:r>
      <w:r w:rsidRPr="001F68ED">
        <w:rPr>
          <w:rFonts w:asciiTheme="majorHAnsi" w:eastAsiaTheme="majorHAnsi" w:hAnsiTheme="majorHAnsi"/>
          <w:b/>
          <w:szCs w:val="20"/>
          <w:lang w:val="es-ES"/>
        </w:rPr>
        <w:t xml:space="preserve"> 150mm</w:t>
      </w:r>
    </w:p>
    <w:p w14:paraId="667785EB" w14:textId="53019C52" w:rsidR="00560886" w:rsidRPr="00BE196F" w:rsidRDefault="00560886" w:rsidP="00560886">
      <w:pPr>
        <w:rPr>
          <w:rFonts w:asciiTheme="majorHAnsi" w:eastAsiaTheme="majorHAnsi" w:hAnsiTheme="majorHAnsi"/>
          <w:szCs w:val="20"/>
          <w:lang w:val="es-ES"/>
        </w:rPr>
      </w:pPr>
      <w:r w:rsidRPr="0048692B">
        <w:rPr>
          <w:rFonts w:asciiTheme="majorHAnsi" w:eastAsiaTheme="majorHAnsi" w:hAnsiTheme="majorHAnsi"/>
          <w:szCs w:val="20"/>
          <w:lang w:val="es-ES"/>
        </w:rPr>
        <w:t xml:space="preserve">Samyang </w:t>
      </w:r>
      <w:r w:rsidR="00E9435E" w:rsidRPr="0048692B">
        <w:rPr>
          <w:rFonts w:asciiTheme="majorHAnsi" w:eastAsiaTheme="majorHAnsi" w:hAnsiTheme="majorHAnsi"/>
          <w:szCs w:val="20"/>
          <w:lang w:val="es-ES"/>
        </w:rPr>
        <w:t xml:space="preserve">da un paso hacia </w:t>
      </w:r>
      <w:r w:rsidR="00693617" w:rsidRPr="0048692B">
        <w:rPr>
          <w:rFonts w:asciiTheme="majorHAnsi" w:eastAsiaTheme="majorHAnsi" w:hAnsiTheme="majorHAnsi"/>
          <w:szCs w:val="20"/>
          <w:lang w:val="es-ES"/>
        </w:rPr>
        <w:t>a</w:t>
      </w:r>
      <w:r w:rsidR="00E9435E" w:rsidRPr="0048692B">
        <w:rPr>
          <w:rFonts w:asciiTheme="majorHAnsi" w:eastAsiaTheme="majorHAnsi" w:hAnsiTheme="majorHAnsi"/>
          <w:szCs w:val="20"/>
          <w:lang w:val="es-ES"/>
        </w:rPr>
        <w:t>delante con</w:t>
      </w:r>
      <w:r w:rsidR="0048692B" w:rsidRPr="0048692B">
        <w:rPr>
          <w:rFonts w:asciiTheme="majorHAnsi" w:eastAsiaTheme="majorHAnsi" w:hAnsiTheme="majorHAnsi"/>
          <w:szCs w:val="20"/>
          <w:lang w:val="es-ES"/>
        </w:rPr>
        <w:t xml:space="preserve"> su innovadora se</w:t>
      </w:r>
      <w:r w:rsidR="0048692B">
        <w:rPr>
          <w:rFonts w:asciiTheme="majorHAnsi" w:eastAsiaTheme="majorHAnsi" w:hAnsiTheme="majorHAnsi"/>
          <w:szCs w:val="20"/>
          <w:lang w:val="es-ES"/>
        </w:rPr>
        <w:t>gunda lente</w:t>
      </w:r>
      <w:r w:rsidRPr="0048692B">
        <w:rPr>
          <w:rFonts w:asciiTheme="majorHAnsi" w:eastAsiaTheme="majorHAnsi" w:hAnsiTheme="majorHAnsi"/>
          <w:szCs w:val="20"/>
          <w:lang w:val="es-ES"/>
        </w:rPr>
        <w:t>.</w:t>
      </w:r>
      <w:r w:rsidR="0048692B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48160C" w:rsidRPr="00D613D8">
        <w:rPr>
          <w:rFonts w:asciiTheme="majorHAnsi" w:eastAsiaTheme="majorHAnsi" w:hAnsiTheme="majorHAnsi"/>
          <w:szCs w:val="20"/>
          <w:lang w:val="es-ES"/>
        </w:rPr>
        <w:t xml:space="preserve">Proporcionando una experiencia </w:t>
      </w:r>
      <w:r w:rsidR="00D613D8" w:rsidRPr="00D613D8">
        <w:rPr>
          <w:rFonts w:asciiTheme="majorHAnsi" w:eastAsiaTheme="majorHAnsi" w:hAnsiTheme="majorHAnsi"/>
          <w:szCs w:val="20"/>
          <w:lang w:val="es-ES"/>
        </w:rPr>
        <w:t>positive para el usuario, gracias a que el objetivo</w:t>
      </w:r>
      <w:r w:rsidRPr="00D613D8">
        <w:rPr>
          <w:rFonts w:asciiTheme="majorHAnsi" w:eastAsiaTheme="majorHAnsi" w:hAnsiTheme="majorHAnsi"/>
          <w:szCs w:val="20"/>
          <w:lang w:val="es-ES"/>
        </w:rPr>
        <w:t xml:space="preserve"> AF 35-150mm F2-F2.8 </w:t>
      </w:r>
      <w:r w:rsidR="00D613D8" w:rsidRPr="00D613D8">
        <w:rPr>
          <w:rFonts w:asciiTheme="majorHAnsi" w:eastAsiaTheme="majorHAnsi" w:hAnsiTheme="majorHAnsi"/>
          <w:szCs w:val="20"/>
          <w:lang w:val="es-ES"/>
        </w:rPr>
        <w:t xml:space="preserve">es </w:t>
      </w:r>
      <w:r w:rsidR="00D613D8">
        <w:rPr>
          <w:rFonts w:asciiTheme="majorHAnsi" w:eastAsiaTheme="majorHAnsi" w:hAnsiTheme="majorHAnsi"/>
          <w:szCs w:val="20"/>
          <w:lang w:val="es-ES"/>
        </w:rPr>
        <w:t>bastante único en el mercado actual</w:t>
      </w:r>
      <w:r w:rsidRPr="00D613D8">
        <w:rPr>
          <w:rFonts w:asciiTheme="majorHAnsi" w:eastAsiaTheme="majorHAnsi" w:hAnsiTheme="majorHAnsi"/>
          <w:szCs w:val="20"/>
          <w:lang w:val="es-ES"/>
        </w:rPr>
        <w:t xml:space="preserve">. </w:t>
      </w:r>
      <w:r w:rsidR="004C3B53" w:rsidRPr="0069352E">
        <w:rPr>
          <w:rFonts w:asciiTheme="majorHAnsi" w:eastAsiaTheme="majorHAnsi" w:hAnsiTheme="majorHAnsi"/>
          <w:szCs w:val="20"/>
          <w:lang w:val="es-ES"/>
        </w:rPr>
        <w:t xml:space="preserve">La lente es extremadamente </w:t>
      </w:r>
      <w:r w:rsidR="00815D06" w:rsidRPr="0069352E">
        <w:rPr>
          <w:rFonts w:asciiTheme="majorHAnsi" w:eastAsiaTheme="majorHAnsi" w:hAnsiTheme="majorHAnsi"/>
          <w:szCs w:val="20"/>
          <w:lang w:val="es-ES"/>
        </w:rPr>
        <w:t>versátil</w:t>
      </w:r>
      <w:r w:rsidR="000C24E2" w:rsidRPr="0069352E">
        <w:rPr>
          <w:rFonts w:asciiTheme="majorHAnsi" w:eastAsiaTheme="majorHAnsi" w:hAnsiTheme="majorHAnsi"/>
          <w:szCs w:val="20"/>
          <w:lang w:val="es-ES"/>
        </w:rPr>
        <w:t xml:space="preserve"> como una lente todo-en-uno</w:t>
      </w:r>
      <w:r w:rsidR="0069352E" w:rsidRPr="0069352E">
        <w:rPr>
          <w:rFonts w:asciiTheme="majorHAnsi" w:eastAsiaTheme="majorHAnsi" w:hAnsiTheme="majorHAnsi"/>
          <w:szCs w:val="20"/>
          <w:lang w:val="es-ES"/>
        </w:rPr>
        <w:t xml:space="preserve"> con un máximo de apertura rapidísimo, proporcionan</w:t>
      </w:r>
      <w:r w:rsidR="0069352E">
        <w:rPr>
          <w:rFonts w:asciiTheme="majorHAnsi" w:eastAsiaTheme="majorHAnsi" w:hAnsiTheme="majorHAnsi"/>
          <w:szCs w:val="20"/>
          <w:lang w:val="es-ES"/>
        </w:rPr>
        <w:t>do una solución</w:t>
      </w:r>
      <w:r w:rsidR="00827679">
        <w:rPr>
          <w:rFonts w:asciiTheme="majorHAnsi" w:eastAsiaTheme="majorHAnsi" w:hAnsiTheme="majorHAnsi"/>
          <w:szCs w:val="20"/>
          <w:lang w:val="es-ES"/>
        </w:rPr>
        <w:t xml:space="preserve"> para esos </w:t>
      </w:r>
      <w:r w:rsidR="00815D06">
        <w:rPr>
          <w:rFonts w:asciiTheme="majorHAnsi" w:eastAsiaTheme="majorHAnsi" w:hAnsiTheme="majorHAnsi"/>
          <w:szCs w:val="20"/>
          <w:lang w:val="es-ES"/>
        </w:rPr>
        <w:t>fotógrafos</w:t>
      </w:r>
      <w:r w:rsidR="00827679">
        <w:rPr>
          <w:rFonts w:asciiTheme="majorHAnsi" w:eastAsiaTheme="majorHAnsi" w:hAnsiTheme="majorHAnsi"/>
          <w:szCs w:val="20"/>
          <w:lang w:val="es-ES"/>
        </w:rPr>
        <w:t xml:space="preserve"> que buscan evitar el cambio de lentes</w:t>
      </w:r>
      <w:r w:rsidR="00106727">
        <w:rPr>
          <w:rFonts w:asciiTheme="majorHAnsi" w:eastAsiaTheme="majorHAnsi" w:hAnsiTheme="majorHAnsi"/>
          <w:szCs w:val="20"/>
          <w:lang w:val="es-ES"/>
        </w:rPr>
        <w:t xml:space="preserve"> durante sus sesiones.</w:t>
      </w:r>
      <w:r w:rsidRPr="0069352E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27023E" w:rsidRPr="00BE196F">
        <w:rPr>
          <w:rFonts w:asciiTheme="majorHAnsi" w:eastAsiaTheme="majorHAnsi" w:hAnsiTheme="majorHAnsi"/>
          <w:szCs w:val="20"/>
          <w:lang w:val="es-ES"/>
        </w:rPr>
        <w:t>Fue claramente diseñado para fotografía de retratos</w:t>
      </w:r>
      <w:r w:rsidR="00270326" w:rsidRPr="00BE196F">
        <w:rPr>
          <w:rFonts w:asciiTheme="majorHAnsi" w:eastAsiaTheme="majorHAnsi" w:hAnsiTheme="majorHAnsi"/>
          <w:szCs w:val="20"/>
          <w:lang w:val="es-ES"/>
        </w:rPr>
        <w:t xml:space="preserve">, pero el gran rango de </w:t>
      </w:r>
      <w:proofErr w:type="gramStart"/>
      <w:r w:rsidR="00270326" w:rsidRPr="00BE196F">
        <w:rPr>
          <w:rFonts w:asciiTheme="majorHAnsi" w:eastAsiaTheme="majorHAnsi" w:hAnsiTheme="majorHAnsi"/>
          <w:szCs w:val="20"/>
          <w:lang w:val="es-ES"/>
        </w:rPr>
        <w:t>zoom</w:t>
      </w:r>
      <w:proofErr w:type="gramEnd"/>
      <w:r w:rsidR="00270326" w:rsidRPr="00BE196F">
        <w:rPr>
          <w:rFonts w:asciiTheme="majorHAnsi" w:eastAsiaTheme="majorHAnsi" w:hAnsiTheme="majorHAnsi"/>
          <w:szCs w:val="20"/>
          <w:lang w:val="es-ES"/>
        </w:rPr>
        <w:t xml:space="preserve"> también resulta muy útil para</w:t>
      </w:r>
      <w:r w:rsidR="00815D06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BE196F" w:rsidRPr="00BE196F">
        <w:rPr>
          <w:rFonts w:asciiTheme="majorHAnsi" w:eastAsiaTheme="majorHAnsi" w:hAnsiTheme="majorHAnsi"/>
          <w:szCs w:val="20"/>
          <w:lang w:val="es-ES"/>
        </w:rPr>
        <w:t>e</w:t>
      </w:r>
      <w:r w:rsidR="00815D06">
        <w:rPr>
          <w:rFonts w:asciiTheme="majorHAnsi" w:eastAsiaTheme="majorHAnsi" w:hAnsiTheme="majorHAnsi"/>
          <w:szCs w:val="20"/>
          <w:lang w:val="es-ES"/>
        </w:rPr>
        <w:t xml:space="preserve">l </w:t>
      </w:r>
      <w:r w:rsidR="00BE196F" w:rsidRPr="00BE196F">
        <w:rPr>
          <w:rFonts w:asciiTheme="majorHAnsi" w:eastAsiaTheme="majorHAnsi" w:hAnsiTheme="majorHAnsi"/>
          <w:szCs w:val="20"/>
          <w:lang w:val="es-ES"/>
        </w:rPr>
        <w:t xml:space="preserve">uso en anuncios, eventos o </w:t>
      </w:r>
      <w:r w:rsidR="00815D06">
        <w:rPr>
          <w:rFonts w:asciiTheme="majorHAnsi" w:eastAsiaTheme="majorHAnsi" w:hAnsiTheme="majorHAnsi"/>
          <w:szCs w:val="20"/>
          <w:lang w:val="es-ES"/>
        </w:rPr>
        <w:t>safaris</w:t>
      </w:r>
      <w:r w:rsidR="00BE196F">
        <w:rPr>
          <w:rFonts w:asciiTheme="majorHAnsi" w:eastAsiaTheme="majorHAnsi" w:hAnsiTheme="majorHAnsi"/>
          <w:szCs w:val="20"/>
          <w:lang w:val="es-ES"/>
        </w:rPr>
        <w:t xml:space="preserve"> fotográficos.</w:t>
      </w:r>
    </w:p>
    <w:p w14:paraId="25E33AE4" w14:textId="77777777" w:rsidR="001B2B2B" w:rsidRPr="00552F4A" w:rsidRDefault="001B2B2B" w:rsidP="001B2B2B">
      <w:pPr>
        <w:rPr>
          <w:rFonts w:asciiTheme="majorHAnsi" w:eastAsiaTheme="majorHAnsi" w:hAnsiTheme="majorHAnsi"/>
          <w:b/>
          <w:szCs w:val="20"/>
          <w:lang w:val="es-ES"/>
        </w:rPr>
      </w:pPr>
    </w:p>
    <w:p w14:paraId="235F2767" w14:textId="77777777" w:rsidR="001B2B2B" w:rsidRPr="00552F4A" w:rsidRDefault="001B2B2B" w:rsidP="001B2B2B">
      <w:pPr>
        <w:rPr>
          <w:rFonts w:asciiTheme="majorHAnsi" w:eastAsiaTheme="majorHAnsi" w:hAnsiTheme="majorHAnsi"/>
          <w:b/>
          <w:szCs w:val="20"/>
          <w:lang w:val="es-ES"/>
        </w:rPr>
      </w:pPr>
      <w:r w:rsidRPr="00552F4A">
        <w:rPr>
          <w:rFonts w:asciiTheme="majorHAnsi" w:eastAsiaTheme="majorHAnsi" w:hAnsiTheme="majorHAnsi"/>
          <w:b/>
          <w:szCs w:val="20"/>
          <w:lang w:val="es-ES"/>
        </w:rPr>
        <w:t>Resolución excepcional, incluso de esquina a esquina</w:t>
      </w:r>
    </w:p>
    <w:p w14:paraId="618045EA" w14:textId="2E8A5277" w:rsidR="005950BF" w:rsidRPr="00C20AE5" w:rsidRDefault="009E7F28" w:rsidP="001B2B2B">
      <w:pPr>
        <w:rPr>
          <w:rFonts w:asciiTheme="majorHAnsi" w:eastAsiaTheme="majorHAnsi" w:hAnsiTheme="majorHAnsi"/>
          <w:szCs w:val="20"/>
          <w:lang w:val="es-ES"/>
        </w:rPr>
      </w:pPr>
      <w:r w:rsidRPr="004507EA">
        <w:rPr>
          <w:rFonts w:asciiTheme="majorHAnsi" w:eastAsiaTheme="majorHAnsi" w:hAnsiTheme="majorHAnsi"/>
          <w:bCs/>
          <w:szCs w:val="20"/>
          <w:lang w:val="es-ES"/>
        </w:rPr>
        <w:t xml:space="preserve">Gracias al </w:t>
      </w:r>
      <w:r w:rsidR="004541E5" w:rsidRPr="004507EA">
        <w:rPr>
          <w:rFonts w:asciiTheme="majorHAnsi" w:eastAsiaTheme="majorHAnsi" w:hAnsiTheme="majorHAnsi"/>
          <w:bCs/>
          <w:szCs w:val="20"/>
          <w:lang w:val="es-ES"/>
        </w:rPr>
        <w:t>ú</w:t>
      </w:r>
      <w:r w:rsidRPr="004507EA">
        <w:rPr>
          <w:rFonts w:asciiTheme="majorHAnsi" w:eastAsiaTheme="majorHAnsi" w:hAnsiTheme="majorHAnsi"/>
          <w:bCs/>
          <w:szCs w:val="20"/>
          <w:lang w:val="es-ES"/>
        </w:rPr>
        <w:t xml:space="preserve">ltimo </w:t>
      </w:r>
      <w:r w:rsidR="004541E5" w:rsidRPr="004507EA">
        <w:rPr>
          <w:rFonts w:asciiTheme="majorHAnsi" w:eastAsiaTheme="majorHAnsi" w:hAnsiTheme="majorHAnsi"/>
          <w:bCs/>
          <w:szCs w:val="20"/>
          <w:lang w:val="es-ES"/>
        </w:rPr>
        <w:t>d</w:t>
      </w:r>
      <w:r w:rsidRPr="004507EA">
        <w:rPr>
          <w:rFonts w:asciiTheme="majorHAnsi" w:eastAsiaTheme="majorHAnsi" w:hAnsiTheme="majorHAnsi"/>
          <w:bCs/>
          <w:szCs w:val="20"/>
          <w:lang w:val="es-ES"/>
        </w:rPr>
        <w:t>iseño óptico de</w:t>
      </w:r>
      <w:r w:rsidR="005950BF" w:rsidRPr="004507EA">
        <w:rPr>
          <w:rFonts w:asciiTheme="majorHAnsi" w:eastAsiaTheme="majorHAnsi" w:hAnsiTheme="majorHAnsi"/>
          <w:szCs w:val="20"/>
          <w:lang w:val="es-ES"/>
        </w:rPr>
        <w:t xml:space="preserve"> 21 element</w:t>
      </w:r>
      <w:r w:rsidRPr="004507EA">
        <w:rPr>
          <w:rFonts w:asciiTheme="majorHAnsi" w:eastAsiaTheme="majorHAnsi" w:hAnsiTheme="majorHAnsi"/>
          <w:szCs w:val="20"/>
          <w:lang w:val="es-ES"/>
        </w:rPr>
        <w:t>o</w:t>
      </w:r>
      <w:r w:rsidR="005950BF" w:rsidRPr="004507EA">
        <w:rPr>
          <w:rFonts w:asciiTheme="majorHAnsi" w:eastAsiaTheme="majorHAnsi" w:hAnsiTheme="majorHAnsi"/>
          <w:szCs w:val="20"/>
          <w:lang w:val="es-ES"/>
        </w:rPr>
        <w:t xml:space="preserve">s </w:t>
      </w:r>
      <w:r w:rsidRPr="004507EA">
        <w:rPr>
          <w:rFonts w:asciiTheme="majorHAnsi" w:eastAsiaTheme="majorHAnsi" w:hAnsiTheme="majorHAnsi"/>
          <w:szCs w:val="20"/>
          <w:lang w:val="es-ES"/>
        </w:rPr>
        <w:t>e</w:t>
      </w:r>
      <w:r w:rsidR="005950BF" w:rsidRPr="004507EA">
        <w:rPr>
          <w:rFonts w:asciiTheme="majorHAnsi" w:eastAsiaTheme="majorHAnsi" w:hAnsiTheme="majorHAnsi"/>
          <w:szCs w:val="20"/>
          <w:lang w:val="es-ES"/>
        </w:rPr>
        <w:t>n 18 grup</w:t>
      </w:r>
      <w:r w:rsidRPr="004507EA">
        <w:rPr>
          <w:rFonts w:asciiTheme="majorHAnsi" w:eastAsiaTheme="majorHAnsi" w:hAnsiTheme="majorHAnsi"/>
          <w:szCs w:val="20"/>
          <w:lang w:val="es-ES"/>
        </w:rPr>
        <w:t>o</w:t>
      </w:r>
      <w:r w:rsidR="005950BF" w:rsidRPr="004507EA">
        <w:rPr>
          <w:rFonts w:asciiTheme="majorHAnsi" w:eastAsiaTheme="majorHAnsi" w:hAnsiTheme="majorHAnsi"/>
          <w:szCs w:val="20"/>
          <w:lang w:val="es-ES"/>
        </w:rPr>
        <w:t xml:space="preserve">s </w:t>
      </w:r>
      <w:r w:rsidR="00BC0CA4" w:rsidRPr="004507EA">
        <w:rPr>
          <w:rFonts w:asciiTheme="majorHAnsi" w:eastAsiaTheme="majorHAnsi" w:hAnsiTheme="majorHAnsi"/>
          <w:szCs w:val="20"/>
          <w:lang w:val="es-ES"/>
        </w:rPr>
        <w:t>y presentando</w:t>
      </w:r>
      <w:r w:rsidR="004507EA" w:rsidRPr="004507EA">
        <w:rPr>
          <w:rFonts w:asciiTheme="majorHAnsi" w:eastAsiaTheme="majorHAnsi" w:hAnsiTheme="majorHAnsi"/>
          <w:szCs w:val="20"/>
          <w:lang w:val="es-ES"/>
        </w:rPr>
        <w:t xml:space="preserve"> una </w:t>
      </w:r>
      <w:r w:rsidR="000129E8" w:rsidRPr="004507EA">
        <w:rPr>
          <w:rFonts w:asciiTheme="majorHAnsi" w:eastAsiaTheme="majorHAnsi" w:hAnsiTheme="majorHAnsi"/>
          <w:szCs w:val="20"/>
          <w:lang w:val="es-ES"/>
        </w:rPr>
        <w:t>óptima</w:t>
      </w:r>
      <w:r w:rsidR="004507EA" w:rsidRPr="004507EA">
        <w:rPr>
          <w:rFonts w:asciiTheme="majorHAnsi" w:eastAsiaTheme="majorHAnsi" w:hAnsiTheme="majorHAnsi"/>
          <w:szCs w:val="20"/>
          <w:lang w:val="es-ES"/>
        </w:rPr>
        <w:t xml:space="preserve"> combinación de</w:t>
      </w:r>
      <w:r w:rsidR="005950BF" w:rsidRPr="004507EA">
        <w:rPr>
          <w:rFonts w:asciiTheme="majorHAnsi" w:eastAsiaTheme="majorHAnsi" w:hAnsiTheme="majorHAnsi"/>
          <w:szCs w:val="20"/>
          <w:lang w:val="es-ES"/>
        </w:rPr>
        <w:t xml:space="preserve"> 2 ASP, 2 ASP, 1 HB, 3 HR </w:t>
      </w:r>
      <w:r w:rsidR="004507EA">
        <w:rPr>
          <w:rFonts w:asciiTheme="majorHAnsi" w:eastAsiaTheme="majorHAnsi" w:hAnsiTheme="majorHAnsi"/>
          <w:szCs w:val="20"/>
          <w:lang w:val="es-ES"/>
        </w:rPr>
        <w:t>y</w:t>
      </w:r>
      <w:r w:rsidR="005950BF" w:rsidRPr="004507EA">
        <w:rPr>
          <w:rFonts w:asciiTheme="majorHAnsi" w:eastAsiaTheme="majorHAnsi" w:hAnsiTheme="majorHAnsi"/>
          <w:szCs w:val="20"/>
          <w:lang w:val="es-ES"/>
        </w:rPr>
        <w:t xml:space="preserve"> 6 ED, </w:t>
      </w:r>
      <w:r w:rsidR="004507EA">
        <w:rPr>
          <w:rFonts w:asciiTheme="majorHAnsi" w:eastAsiaTheme="majorHAnsi" w:hAnsiTheme="majorHAnsi"/>
          <w:szCs w:val="20"/>
          <w:lang w:val="es-ES"/>
        </w:rPr>
        <w:t xml:space="preserve">la lente </w:t>
      </w:r>
      <w:r w:rsidR="000129E8">
        <w:rPr>
          <w:rFonts w:asciiTheme="majorHAnsi" w:eastAsiaTheme="majorHAnsi" w:hAnsiTheme="majorHAnsi"/>
          <w:szCs w:val="20"/>
          <w:lang w:val="es-ES"/>
        </w:rPr>
        <w:t>presenta</w:t>
      </w:r>
      <w:r w:rsidR="004507EA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F31131">
        <w:rPr>
          <w:rFonts w:asciiTheme="majorHAnsi" w:eastAsiaTheme="majorHAnsi" w:hAnsiTheme="majorHAnsi"/>
          <w:szCs w:val="20"/>
          <w:lang w:val="es-ES"/>
        </w:rPr>
        <w:t xml:space="preserve">un rendimiento óptico superior </w:t>
      </w:r>
      <w:r w:rsidR="00F31131">
        <w:rPr>
          <w:rFonts w:asciiTheme="majorHAnsi" w:eastAsiaTheme="majorHAnsi" w:hAnsiTheme="majorHAnsi"/>
          <w:szCs w:val="20"/>
          <w:lang w:val="es-ES"/>
        </w:rPr>
        <w:lastRenderedPageBreak/>
        <w:t>por toda e</w:t>
      </w:r>
      <w:r w:rsidR="00C05214">
        <w:rPr>
          <w:rFonts w:asciiTheme="majorHAnsi" w:eastAsiaTheme="majorHAnsi" w:hAnsiTheme="majorHAnsi"/>
          <w:szCs w:val="20"/>
          <w:lang w:val="es-ES"/>
        </w:rPr>
        <w:t xml:space="preserve">l </w:t>
      </w:r>
      <w:r w:rsidR="00203AED">
        <w:rPr>
          <w:rFonts w:asciiTheme="majorHAnsi" w:eastAsiaTheme="majorHAnsi" w:hAnsiTheme="majorHAnsi"/>
          <w:szCs w:val="20"/>
          <w:lang w:val="es-ES"/>
        </w:rPr>
        <w:t>rango de</w:t>
      </w:r>
      <w:r w:rsidR="00C05214">
        <w:rPr>
          <w:rFonts w:asciiTheme="majorHAnsi" w:eastAsiaTheme="majorHAnsi" w:hAnsiTheme="majorHAnsi"/>
          <w:szCs w:val="20"/>
          <w:lang w:val="es-ES"/>
        </w:rPr>
        <w:t xml:space="preserve"> zoom</w:t>
      </w:r>
      <w:r w:rsidR="005950BF" w:rsidRPr="004507EA">
        <w:rPr>
          <w:rFonts w:asciiTheme="majorHAnsi" w:eastAsiaTheme="majorHAnsi" w:hAnsiTheme="majorHAnsi"/>
          <w:szCs w:val="20"/>
          <w:lang w:val="es-ES"/>
        </w:rPr>
        <w:t>.</w:t>
      </w:r>
      <w:r w:rsidR="0058769C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58769C" w:rsidRPr="00C20AE5">
        <w:rPr>
          <w:rFonts w:asciiTheme="majorHAnsi" w:eastAsiaTheme="majorHAnsi" w:hAnsiTheme="majorHAnsi"/>
          <w:szCs w:val="20"/>
          <w:lang w:val="es-ES"/>
        </w:rPr>
        <w:t xml:space="preserve">Cuando lo </w:t>
      </w:r>
      <w:r w:rsidR="000129E8" w:rsidRPr="00C20AE5">
        <w:rPr>
          <w:rFonts w:asciiTheme="majorHAnsi" w:eastAsiaTheme="majorHAnsi" w:hAnsiTheme="majorHAnsi"/>
          <w:szCs w:val="20"/>
          <w:lang w:val="es-ES"/>
        </w:rPr>
        <w:t>combinamos</w:t>
      </w:r>
      <w:r w:rsidR="0058769C" w:rsidRPr="00C20AE5">
        <w:rPr>
          <w:rFonts w:asciiTheme="majorHAnsi" w:eastAsiaTheme="majorHAnsi" w:hAnsiTheme="majorHAnsi"/>
          <w:szCs w:val="20"/>
          <w:lang w:val="es-ES"/>
        </w:rPr>
        <w:t xml:space="preserve"> con el sensor de imagen</w:t>
      </w:r>
      <w:r w:rsidR="00C20AE5" w:rsidRPr="00C20AE5">
        <w:rPr>
          <w:rFonts w:asciiTheme="majorHAnsi" w:eastAsiaTheme="majorHAnsi" w:hAnsiTheme="majorHAnsi"/>
          <w:szCs w:val="20"/>
          <w:lang w:val="es-ES"/>
        </w:rPr>
        <w:t xml:space="preserve"> de las Sony </w:t>
      </w:r>
      <w:r w:rsidR="00C20AE5" w:rsidRPr="00DD7B94">
        <w:rPr>
          <w:rFonts w:asciiTheme="majorHAnsi" w:eastAsiaTheme="majorHAnsi" w:hAnsiTheme="majorHAnsi"/>
          <w:i/>
          <w:iCs/>
          <w:szCs w:val="20"/>
          <w:lang w:val="es-ES"/>
        </w:rPr>
        <w:t>fu</w:t>
      </w:r>
      <w:r w:rsidR="005950BF" w:rsidRPr="00DD7B94">
        <w:rPr>
          <w:rFonts w:asciiTheme="majorHAnsi" w:eastAsiaTheme="majorHAnsi" w:hAnsiTheme="majorHAnsi"/>
          <w:i/>
          <w:iCs/>
          <w:szCs w:val="20"/>
          <w:lang w:val="es-ES"/>
        </w:rPr>
        <w:t>ll-frame</w:t>
      </w:r>
      <w:r w:rsidR="005950BF" w:rsidRPr="00C20AE5">
        <w:rPr>
          <w:rFonts w:asciiTheme="majorHAnsi" w:eastAsiaTheme="majorHAnsi" w:hAnsiTheme="majorHAnsi"/>
          <w:szCs w:val="20"/>
          <w:lang w:val="es-ES"/>
        </w:rPr>
        <w:t>,</w:t>
      </w:r>
      <w:r w:rsidR="00C20AE5" w:rsidRPr="00C20AE5">
        <w:rPr>
          <w:rFonts w:asciiTheme="majorHAnsi" w:eastAsiaTheme="majorHAnsi" w:hAnsiTheme="majorHAnsi"/>
          <w:szCs w:val="20"/>
          <w:lang w:val="es-ES"/>
        </w:rPr>
        <w:t xml:space="preserve"> el</w:t>
      </w:r>
      <w:r w:rsidR="005950BF" w:rsidRPr="00C20AE5">
        <w:rPr>
          <w:rFonts w:asciiTheme="majorHAnsi" w:eastAsiaTheme="majorHAnsi" w:hAnsiTheme="majorHAnsi"/>
          <w:szCs w:val="20"/>
          <w:lang w:val="es-ES"/>
        </w:rPr>
        <w:t xml:space="preserve"> AF 35-150mm F2-2.8 FE </w:t>
      </w:r>
      <w:r w:rsidR="00DF540D">
        <w:rPr>
          <w:rFonts w:asciiTheme="majorHAnsi" w:eastAsiaTheme="majorHAnsi" w:hAnsiTheme="majorHAnsi"/>
          <w:szCs w:val="20"/>
          <w:lang w:val="es-ES"/>
        </w:rPr>
        <w:t xml:space="preserve">envía una imagen de alta calidad con contraste </w:t>
      </w:r>
      <w:r w:rsidR="009044F5">
        <w:rPr>
          <w:rFonts w:asciiTheme="majorHAnsi" w:eastAsiaTheme="majorHAnsi" w:hAnsiTheme="majorHAnsi"/>
          <w:szCs w:val="20"/>
          <w:lang w:val="es-ES"/>
        </w:rPr>
        <w:t xml:space="preserve">desde los bordes </w:t>
      </w:r>
      <w:r w:rsidR="000129E8">
        <w:rPr>
          <w:rFonts w:asciiTheme="majorHAnsi" w:eastAsiaTheme="majorHAnsi" w:hAnsiTheme="majorHAnsi"/>
          <w:szCs w:val="20"/>
          <w:lang w:val="es-ES"/>
        </w:rPr>
        <w:t>de la</w:t>
      </w:r>
      <w:r w:rsidR="009044F5">
        <w:rPr>
          <w:rFonts w:asciiTheme="majorHAnsi" w:eastAsiaTheme="majorHAnsi" w:hAnsiTheme="majorHAnsi"/>
          <w:szCs w:val="20"/>
          <w:lang w:val="es-ES"/>
        </w:rPr>
        <w:t xml:space="preserve"> imagen.</w:t>
      </w:r>
      <w:r w:rsidR="005A5A77" w:rsidRPr="00C20AE5">
        <w:rPr>
          <w:rFonts w:asciiTheme="majorHAnsi" w:eastAsiaTheme="majorHAnsi" w:hAnsiTheme="majorHAnsi"/>
          <w:szCs w:val="20"/>
          <w:lang w:val="es-ES"/>
        </w:rPr>
        <w:t xml:space="preserve"> </w:t>
      </w:r>
    </w:p>
    <w:p w14:paraId="33F3E447" w14:textId="2E893EC0" w:rsidR="00B160E9" w:rsidRPr="00C20AE5" w:rsidRDefault="00B160E9" w:rsidP="000A1F69">
      <w:pPr>
        <w:rPr>
          <w:rFonts w:asciiTheme="majorHAnsi" w:eastAsiaTheme="majorHAnsi" w:hAnsiTheme="majorHAnsi"/>
          <w:szCs w:val="20"/>
          <w:lang w:val="es-ES"/>
        </w:rPr>
      </w:pPr>
    </w:p>
    <w:p w14:paraId="50BF1C29" w14:textId="20A78D1D" w:rsidR="004B5C4D" w:rsidRPr="00C23FCB" w:rsidRDefault="005B661F" w:rsidP="004B5C4D">
      <w:pPr>
        <w:rPr>
          <w:rFonts w:asciiTheme="majorHAnsi" w:eastAsiaTheme="majorHAnsi" w:hAnsiTheme="majorHAnsi"/>
          <w:b/>
          <w:szCs w:val="20"/>
          <w:lang w:val="es-ES"/>
        </w:rPr>
      </w:pPr>
      <w:r w:rsidRPr="005B661F">
        <w:rPr>
          <w:rFonts w:asciiTheme="majorHAnsi" w:eastAsiaTheme="majorHAnsi" w:hAnsiTheme="majorHAnsi"/>
          <w:b/>
          <w:szCs w:val="20"/>
          <w:lang w:val="es-ES"/>
        </w:rPr>
        <w:t>Rendimiento de AF rápido y preciso</w:t>
      </w:r>
    </w:p>
    <w:p w14:paraId="2BC3CA22" w14:textId="114429FF" w:rsidR="000A1F69" w:rsidRPr="006501E2" w:rsidRDefault="004B5C4D" w:rsidP="004B5C4D">
      <w:pPr>
        <w:rPr>
          <w:rFonts w:asciiTheme="majorHAnsi" w:eastAsiaTheme="majorHAnsi" w:hAnsiTheme="majorHAnsi"/>
          <w:szCs w:val="20"/>
          <w:lang w:val="es-ES"/>
        </w:rPr>
      </w:pPr>
      <w:r w:rsidRPr="004B5C4D">
        <w:rPr>
          <w:rFonts w:asciiTheme="majorHAnsi" w:eastAsiaTheme="majorHAnsi" w:hAnsiTheme="majorHAnsi"/>
          <w:szCs w:val="20"/>
          <w:lang w:val="es-ES"/>
        </w:rPr>
        <w:t>El objetivo adoptó un motor paso a paso lineal (</w:t>
      </w:r>
      <w:r w:rsidR="00E262C7" w:rsidRPr="00DD7B94">
        <w:rPr>
          <w:rFonts w:asciiTheme="majorHAnsi" w:eastAsiaTheme="majorHAnsi" w:hAnsiTheme="majorHAnsi"/>
          <w:i/>
          <w:iCs/>
          <w:szCs w:val="20"/>
          <w:lang w:val="es-ES"/>
        </w:rPr>
        <w:t xml:space="preserve">Linear </w:t>
      </w:r>
      <w:proofErr w:type="spellStart"/>
      <w:r w:rsidR="00E262C7" w:rsidRPr="00DD7B94">
        <w:rPr>
          <w:rFonts w:asciiTheme="majorHAnsi" w:eastAsiaTheme="majorHAnsi" w:hAnsiTheme="majorHAnsi"/>
          <w:i/>
          <w:iCs/>
          <w:szCs w:val="20"/>
          <w:lang w:val="es-ES"/>
        </w:rPr>
        <w:t>Stepping</w:t>
      </w:r>
      <w:proofErr w:type="spellEnd"/>
      <w:r w:rsidR="00E262C7" w:rsidRPr="00DD7B94">
        <w:rPr>
          <w:rFonts w:asciiTheme="majorHAnsi" w:eastAsiaTheme="majorHAnsi" w:hAnsiTheme="majorHAnsi"/>
          <w:i/>
          <w:iCs/>
          <w:szCs w:val="20"/>
          <w:lang w:val="es-ES"/>
        </w:rPr>
        <w:t xml:space="preserve"> Motor</w:t>
      </w:r>
      <w:r w:rsidR="00E262C7">
        <w:rPr>
          <w:rFonts w:asciiTheme="majorHAnsi" w:eastAsiaTheme="majorHAnsi" w:hAnsiTheme="majorHAnsi"/>
          <w:szCs w:val="20"/>
          <w:lang w:val="es-ES"/>
        </w:rPr>
        <w:t xml:space="preserve"> o </w:t>
      </w:r>
      <w:r w:rsidRPr="004B5C4D">
        <w:rPr>
          <w:rFonts w:asciiTheme="majorHAnsi" w:eastAsiaTheme="majorHAnsi" w:hAnsiTheme="majorHAnsi"/>
          <w:szCs w:val="20"/>
          <w:lang w:val="es-ES"/>
        </w:rPr>
        <w:t>STM), que es rápido y muy sensible tanto para los fotógrafos como para los camarógrafos</w:t>
      </w:r>
      <w:r w:rsidR="00E262C7">
        <w:rPr>
          <w:rFonts w:asciiTheme="majorHAnsi" w:eastAsiaTheme="majorHAnsi" w:hAnsiTheme="majorHAnsi"/>
          <w:szCs w:val="20"/>
          <w:lang w:val="es-ES"/>
        </w:rPr>
        <w:t>.</w:t>
      </w:r>
      <w:r w:rsidR="000D32FB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02449F" w:rsidRPr="00BF51EB">
        <w:rPr>
          <w:rFonts w:asciiTheme="majorHAnsi" w:eastAsiaTheme="majorHAnsi" w:hAnsiTheme="majorHAnsi"/>
          <w:szCs w:val="20"/>
          <w:lang w:val="es-ES"/>
        </w:rPr>
        <w:t xml:space="preserve">Ofrece un excelente seguimiento de </w:t>
      </w:r>
      <w:r w:rsidR="00BF51EB" w:rsidRPr="00BF51EB">
        <w:rPr>
          <w:rFonts w:asciiTheme="majorHAnsi" w:eastAsiaTheme="majorHAnsi" w:hAnsiTheme="majorHAnsi"/>
          <w:szCs w:val="20"/>
          <w:lang w:val="es-ES"/>
        </w:rPr>
        <w:t>enfoque y transiciones suaves</w:t>
      </w:r>
      <w:r w:rsidR="00FD17B4">
        <w:rPr>
          <w:rFonts w:asciiTheme="majorHAnsi" w:eastAsiaTheme="majorHAnsi" w:hAnsiTheme="majorHAnsi"/>
          <w:szCs w:val="20"/>
          <w:lang w:val="es-ES"/>
        </w:rPr>
        <w:t>, desde la distancia mínima al objeto</w:t>
      </w:r>
      <w:r w:rsidR="00F13198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E84913" w:rsidRPr="00BF51EB">
        <w:rPr>
          <w:rFonts w:asciiTheme="majorHAnsi" w:eastAsiaTheme="majorHAnsi" w:hAnsiTheme="majorHAnsi"/>
          <w:szCs w:val="20"/>
          <w:lang w:val="es-ES"/>
        </w:rPr>
        <w:t xml:space="preserve">(MOD) </w:t>
      </w:r>
      <w:r w:rsidR="00165BB9">
        <w:rPr>
          <w:rFonts w:asciiTheme="majorHAnsi" w:eastAsiaTheme="majorHAnsi" w:hAnsiTheme="majorHAnsi"/>
          <w:szCs w:val="20"/>
          <w:lang w:val="es-ES"/>
        </w:rPr>
        <w:t>al</w:t>
      </w:r>
      <w:r w:rsidR="00E84913" w:rsidRPr="00BF51EB">
        <w:rPr>
          <w:rFonts w:asciiTheme="majorHAnsi" w:eastAsiaTheme="majorHAnsi" w:hAnsiTheme="majorHAnsi"/>
          <w:szCs w:val="20"/>
          <w:lang w:val="es-ES"/>
        </w:rPr>
        <w:t xml:space="preserve"> infinit</w:t>
      </w:r>
      <w:r w:rsidR="00165BB9">
        <w:rPr>
          <w:rFonts w:asciiTheme="majorHAnsi" w:eastAsiaTheme="majorHAnsi" w:hAnsiTheme="majorHAnsi"/>
          <w:szCs w:val="20"/>
          <w:lang w:val="es-ES"/>
        </w:rPr>
        <w:t>o</w:t>
      </w:r>
      <w:r w:rsidR="00E84913" w:rsidRPr="00BF51EB">
        <w:rPr>
          <w:rFonts w:asciiTheme="majorHAnsi" w:eastAsiaTheme="majorHAnsi" w:hAnsiTheme="majorHAnsi"/>
          <w:szCs w:val="20"/>
          <w:lang w:val="es-ES"/>
        </w:rPr>
        <w:t>.</w:t>
      </w:r>
      <w:r w:rsidR="006174D5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6174D5" w:rsidRPr="00CD066A">
        <w:rPr>
          <w:rFonts w:asciiTheme="majorHAnsi" w:eastAsiaTheme="majorHAnsi" w:hAnsiTheme="majorHAnsi"/>
          <w:szCs w:val="20"/>
          <w:lang w:val="es-ES"/>
        </w:rPr>
        <w:t>Su rápida apertura</w:t>
      </w:r>
      <w:r w:rsidR="00B65D31">
        <w:rPr>
          <w:rFonts w:asciiTheme="majorHAnsi" w:eastAsiaTheme="majorHAnsi" w:hAnsiTheme="majorHAnsi"/>
          <w:szCs w:val="20"/>
          <w:lang w:val="es-ES"/>
        </w:rPr>
        <w:t xml:space="preserve"> t</w:t>
      </w:r>
      <w:r w:rsidR="00B65D31" w:rsidRPr="00CD066A">
        <w:rPr>
          <w:rFonts w:asciiTheme="majorHAnsi" w:eastAsiaTheme="majorHAnsi" w:hAnsiTheme="majorHAnsi"/>
          <w:szCs w:val="20"/>
          <w:lang w:val="es-ES"/>
        </w:rPr>
        <w:t>ambién</w:t>
      </w:r>
      <w:r w:rsidR="00CD066A" w:rsidRPr="00CD066A">
        <w:rPr>
          <w:rFonts w:asciiTheme="majorHAnsi" w:eastAsiaTheme="majorHAnsi" w:hAnsiTheme="majorHAnsi"/>
          <w:szCs w:val="20"/>
          <w:lang w:val="es-ES"/>
        </w:rPr>
        <w:t xml:space="preserve"> ayuda en el control del movimiento de la</w:t>
      </w:r>
      <w:r w:rsidR="00CD066A">
        <w:rPr>
          <w:rFonts w:asciiTheme="majorHAnsi" w:eastAsiaTheme="majorHAnsi" w:hAnsiTheme="majorHAnsi"/>
          <w:szCs w:val="20"/>
          <w:lang w:val="es-ES"/>
        </w:rPr>
        <w:t xml:space="preserve"> cámara</w:t>
      </w:r>
      <w:r w:rsidR="00E84913" w:rsidRPr="00CD066A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B65D31" w:rsidRPr="00B65D31">
        <w:rPr>
          <w:rFonts w:asciiTheme="majorHAnsi" w:eastAsiaTheme="majorHAnsi" w:hAnsiTheme="majorHAnsi"/>
          <w:szCs w:val="20"/>
          <w:lang w:val="es-ES"/>
        </w:rPr>
        <w:t>permitiendo una mayor velocidad de obturación o reduciendo el ruido eligiendo un ISO bajo</w:t>
      </w:r>
      <w:r w:rsidR="00B65D31">
        <w:rPr>
          <w:rFonts w:asciiTheme="majorHAnsi" w:eastAsiaTheme="majorHAnsi" w:hAnsiTheme="majorHAnsi"/>
          <w:szCs w:val="20"/>
          <w:lang w:val="es-ES"/>
        </w:rPr>
        <w:t>.</w:t>
      </w:r>
      <w:r w:rsidR="00E84913" w:rsidRPr="00CD066A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B17664" w:rsidRPr="006501E2">
        <w:rPr>
          <w:rFonts w:asciiTheme="majorHAnsi" w:eastAsiaTheme="majorHAnsi" w:hAnsiTheme="majorHAnsi"/>
          <w:szCs w:val="20"/>
          <w:lang w:val="es-ES"/>
        </w:rPr>
        <w:t xml:space="preserve">El </w:t>
      </w:r>
      <w:r w:rsidR="007209F5">
        <w:rPr>
          <w:rFonts w:asciiTheme="majorHAnsi" w:eastAsiaTheme="majorHAnsi" w:hAnsiTheme="majorHAnsi"/>
          <w:szCs w:val="20"/>
          <w:lang w:val="es-ES"/>
        </w:rPr>
        <w:t>s</w:t>
      </w:r>
      <w:r w:rsidR="00B17664" w:rsidRPr="006501E2">
        <w:rPr>
          <w:rFonts w:asciiTheme="majorHAnsi" w:eastAsiaTheme="majorHAnsi" w:hAnsiTheme="majorHAnsi"/>
          <w:szCs w:val="20"/>
          <w:lang w:val="es-ES"/>
        </w:rPr>
        <w:t xml:space="preserve">istema es </w:t>
      </w:r>
      <w:r w:rsidR="007209F5">
        <w:rPr>
          <w:rFonts w:asciiTheme="majorHAnsi" w:eastAsiaTheme="majorHAnsi" w:hAnsiTheme="majorHAnsi"/>
          <w:szCs w:val="20"/>
          <w:lang w:val="es-ES"/>
        </w:rPr>
        <w:t>c</w:t>
      </w:r>
      <w:r w:rsidR="00B17664" w:rsidRPr="006501E2">
        <w:rPr>
          <w:rFonts w:asciiTheme="majorHAnsi" w:eastAsiaTheme="majorHAnsi" w:hAnsiTheme="majorHAnsi"/>
          <w:szCs w:val="20"/>
          <w:lang w:val="es-ES"/>
        </w:rPr>
        <w:t>ompatible con</w:t>
      </w:r>
      <w:r w:rsidR="002446ED" w:rsidRPr="006501E2">
        <w:rPr>
          <w:rFonts w:asciiTheme="majorHAnsi" w:eastAsiaTheme="majorHAnsi" w:hAnsiTheme="majorHAnsi"/>
          <w:szCs w:val="20"/>
          <w:lang w:val="es-ES"/>
        </w:rPr>
        <w:t xml:space="preserve"> el </w:t>
      </w:r>
      <w:r w:rsidR="00E84913" w:rsidRPr="006501E2">
        <w:rPr>
          <w:rFonts w:asciiTheme="majorHAnsi" w:eastAsiaTheme="majorHAnsi" w:hAnsiTheme="majorHAnsi"/>
          <w:szCs w:val="20"/>
          <w:lang w:val="es-ES"/>
        </w:rPr>
        <w:t xml:space="preserve">Sony </w:t>
      </w:r>
      <w:proofErr w:type="spellStart"/>
      <w:r w:rsidR="00E84913" w:rsidRPr="00D57762">
        <w:rPr>
          <w:rFonts w:asciiTheme="majorHAnsi" w:eastAsiaTheme="majorHAnsi" w:hAnsiTheme="majorHAnsi"/>
          <w:i/>
          <w:iCs/>
          <w:szCs w:val="20"/>
          <w:lang w:val="es-ES"/>
        </w:rPr>
        <w:t>Fast</w:t>
      </w:r>
      <w:proofErr w:type="spellEnd"/>
      <w:r w:rsidR="00E84913" w:rsidRPr="00D57762">
        <w:rPr>
          <w:rFonts w:asciiTheme="majorHAnsi" w:eastAsiaTheme="majorHAnsi" w:hAnsiTheme="majorHAnsi"/>
          <w:i/>
          <w:iCs/>
          <w:szCs w:val="20"/>
          <w:lang w:val="es-ES"/>
        </w:rPr>
        <w:t xml:space="preserve"> </w:t>
      </w:r>
      <w:proofErr w:type="spellStart"/>
      <w:r w:rsidR="00E84913" w:rsidRPr="00D57762">
        <w:rPr>
          <w:rFonts w:asciiTheme="majorHAnsi" w:eastAsiaTheme="majorHAnsi" w:hAnsiTheme="majorHAnsi"/>
          <w:i/>
          <w:iCs/>
          <w:szCs w:val="20"/>
          <w:lang w:val="es-ES"/>
        </w:rPr>
        <w:t>Hybrid</w:t>
      </w:r>
      <w:proofErr w:type="spellEnd"/>
      <w:r w:rsidR="00E84913" w:rsidRPr="00D57762">
        <w:rPr>
          <w:rFonts w:asciiTheme="majorHAnsi" w:eastAsiaTheme="majorHAnsi" w:hAnsiTheme="majorHAnsi"/>
          <w:i/>
          <w:iCs/>
          <w:szCs w:val="20"/>
          <w:lang w:val="es-ES"/>
        </w:rPr>
        <w:t xml:space="preserve"> AF</w:t>
      </w:r>
      <w:r w:rsidR="00E84913" w:rsidRPr="006501E2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2446ED" w:rsidRPr="006501E2">
        <w:rPr>
          <w:rFonts w:asciiTheme="majorHAnsi" w:eastAsiaTheme="majorHAnsi" w:hAnsiTheme="majorHAnsi"/>
          <w:szCs w:val="20"/>
          <w:lang w:val="es-ES"/>
        </w:rPr>
        <w:t>y el</w:t>
      </w:r>
      <w:r w:rsidR="00E84913" w:rsidRPr="006501E2">
        <w:rPr>
          <w:rFonts w:asciiTheme="majorHAnsi" w:eastAsiaTheme="majorHAnsi" w:hAnsiTheme="majorHAnsi"/>
          <w:szCs w:val="20"/>
          <w:lang w:val="es-ES"/>
        </w:rPr>
        <w:t xml:space="preserve"> </w:t>
      </w:r>
      <w:proofErr w:type="spellStart"/>
      <w:r w:rsidR="00E84913" w:rsidRPr="00D57762">
        <w:rPr>
          <w:rFonts w:asciiTheme="majorHAnsi" w:eastAsiaTheme="majorHAnsi" w:hAnsiTheme="majorHAnsi"/>
          <w:i/>
          <w:iCs/>
          <w:szCs w:val="20"/>
          <w:lang w:val="es-ES"/>
        </w:rPr>
        <w:t>Eye</w:t>
      </w:r>
      <w:proofErr w:type="spellEnd"/>
      <w:r w:rsidR="00E84913" w:rsidRPr="00D57762">
        <w:rPr>
          <w:rFonts w:asciiTheme="majorHAnsi" w:eastAsiaTheme="majorHAnsi" w:hAnsiTheme="majorHAnsi"/>
          <w:i/>
          <w:iCs/>
          <w:szCs w:val="20"/>
          <w:lang w:val="es-ES"/>
        </w:rPr>
        <w:t xml:space="preserve"> AF</w:t>
      </w:r>
      <w:r w:rsidR="007209F5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6501E2" w:rsidRPr="006501E2">
        <w:rPr>
          <w:rFonts w:asciiTheme="majorHAnsi" w:eastAsiaTheme="majorHAnsi" w:hAnsiTheme="majorHAnsi"/>
          <w:szCs w:val="20"/>
          <w:lang w:val="es-ES"/>
        </w:rPr>
        <w:t xml:space="preserve">en las </w:t>
      </w:r>
      <w:r w:rsidR="006501E2">
        <w:rPr>
          <w:rFonts w:asciiTheme="majorHAnsi" w:eastAsiaTheme="majorHAnsi" w:hAnsiTheme="majorHAnsi"/>
          <w:szCs w:val="20"/>
          <w:lang w:val="es-ES"/>
        </w:rPr>
        <w:t>funciones de la cámara</w:t>
      </w:r>
      <w:r w:rsidR="001F64ED">
        <w:rPr>
          <w:rFonts w:asciiTheme="majorHAnsi" w:eastAsiaTheme="majorHAnsi" w:hAnsiTheme="majorHAnsi"/>
          <w:szCs w:val="20"/>
          <w:lang w:val="es-ES"/>
        </w:rPr>
        <w:t>,</w:t>
      </w:r>
      <w:r w:rsidR="006501E2">
        <w:rPr>
          <w:rFonts w:asciiTheme="majorHAnsi" w:eastAsiaTheme="majorHAnsi" w:hAnsiTheme="majorHAnsi"/>
          <w:szCs w:val="20"/>
          <w:lang w:val="es-ES"/>
        </w:rPr>
        <w:t xml:space="preserve"> como </w:t>
      </w:r>
      <w:r w:rsidR="006501E2" w:rsidRPr="006501E2">
        <w:rPr>
          <w:rFonts w:asciiTheme="majorHAnsi" w:eastAsiaTheme="majorHAnsi" w:hAnsiTheme="majorHAnsi"/>
          <w:szCs w:val="20"/>
          <w:lang w:val="es-ES"/>
        </w:rPr>
        <w:t>correcciones de lente para sombreado, aberración cromática y distorsión.</w:t>
      </w:r>
    </w:p>
    <w:p w14:paraId="33229AE2" w14:textId="77777777" w:rsidR="00E84913" w:rsidRPr="006501E2" w:rsidRDefault="00E84913" w:rsidP="000A1F69">
      <w:pPr>
        <w:rPr>
          <w:rFonts w:asciiTheme="majorHAnsi" w:eastAsiaTheme="majorHAnsi" w:hAnsiTheme="majorHAnsi"/>
          <w:b/>
          <w:szCs w:val="20"/>
          <w:lang w:val="es-ES"/>
        </w:rPr>
      </w:pPr>
    </w:p>
    <w:p w14:paraId="112E4C7A" w14:textId="77329255" w:rsidR="000A1F69" w:rsidRPr="00F33273" w:rsidRDefault="000A1F69" w:rsidP="000A1F69">
      <w:pPr>
        <w:rPr>
          <w:rFonts w:asciiTheme="majorHAnsi" w:eastAsiaTheme="majorHAnsi" w:hAnsiTheme="majorHAnsi"/>
          <w:b/>
          <w:szCs w:val="20"/>
          <w:lang w:val="es-ES"/>
        </w:rPr>
      </w:pPr>
      <w:r w:rsidRPr="00F33273">
        <w:rPr>
          <w:rFonts w:asciiTheme="majorHAnsi" w:eastAsiaTheme="majorHAnsi" w:hAnsiTheme="majorHAnsi"/>
          <w:b/>
          <w:szCs w:val="20"/>
          <w:lang w:val="es-ES"/>
        </w:rPr>
        <w:t>Impres</w:t>
      </w:r>
      <w:r w:rsidR="001F64ED" w:rsidRPr="00F33273">
        <w:rPr>
          <w:rFonts w:asciiTheme="majorHAnsi" w:eastAsiaTheme="majorHAnsi" w:hAnsiTheme="majorHAnsi"/>
          <w:b/>
          <w:szCs w:val="20"/>
          <w:lang w:val="es-ES"/>
        </w:rPr>
        <w:t xml:space="preserve">ionante </w:t>
      </w:r>
      <w:r w:rsidR="00F33273" w:rsidRPr="00F33273">
        <w:rPr>
          <w:rFonts w:asciiTheme="majorHAnsi" w:eastAsiaTheme="majorHAnsi" w:hAnsiTheme="majorHAnsi"/>
          <w:b/>
          <w:szCs w:val="20"/>
          <w:lang w:val="es-ES"/>
        </w:rPr>
        <w:t xml:space="preserve">difuminación en el fondo y bokeh </w:t>
      </w:r>
      <w:r w:rsidR="00F33273">
        <w:rPr>
          <w:rFonts w:asciiTheme="majorHAnsi" w:eastAsiaTheme="majorHAnsi" w:hAnsiTheme="majorHAnsi"/>
          <w:b/>
          <w:szCs w:val="20"/>
          <w:lang w:val="es-ES"/>
        </w:rPr>
        <w:t>con brillo</w:t>
      </w:r>
      <w:r w:rsidR="00C96210">
        <w:rPr>
          <w:rFonts w:asciiTheme="majorHAnsi" w:eastAsiaTheme="majorHAnsi" w:hAnsiTheme="majorHAnsi"/>
          <w:b/>
          <w:szCs w:val="20"/>
          <w:lang w:val="es-ES"/>
        </w:rPr>
        <w:t xml:space="preserve"> en apertura</w:t>
      </w:r>
      <w:r w:rsidRPr="00F33273">
        <w:rPr>
          <w:rFonts w:asciiTheme="majorHAnsi" w:eastAsiaTheme="majorHAnsi" w:hAnsiTheme="majorHAnsi"/>
          <w:b/>
          <w:szCs w:val="20"/>
          <w:lang w:val="es-ES"/>
        </w:rPr>
        <w:t xml:space="preserve"> </w:t>
      </w:r>
      <w:r w:rsidR="00E84913" w:rsidRPr="00F33273">
        <w:rPr>
          <w:rFonts w:asciiTheme="majorHAnsi" w:eastAsiaTheme="majorHAnsi" w:hAnsiTheme="majorHAnsi"/>
          <w:b/>
          <w:szCs w:val="20"/>
          <w:lang w:val="es-ES"/>
        </w:rPr>
        <w:t>F2-</w:t>
      </w:r>
      <w:r w:rsidRPr="00F33273">
        <w:rPr>
          <w:rFonts w:asciiTheme="majorHAnsi" w:eastAsiaTheme="majorHAnsi" w:hAnsiTheme="majorHAnsi"/>
          <w:b/>
          <w:szCs w:val="20"/>
          <w:lang w:val="es-ES"/>
        </w:rPr>
        <w:t>F2.8</w:t>
      </w:r>
    </w:p>
    <w:p w14:paraId="6E97399B" w14:textId="78C10B25" w:rsidR="000A1F69" w:rsidRDefault="005D383E" w:rsidP="0007610E">
      <w:pPr>
        <w:rPr>
          <w:rFonts w:asciiTheme="majorHAnsi" w:eastAsiaTheme="majorHAnsi" w:hAnsiTheme="majorHAnsi"/>
          <w:szCs w:val="20"/>
          <w:lang w:val="es-ES"/>
        </w:rPr>
      </w:pPr>
      <w:r w:rsidRPr="005D383E">
        <w:rPr>
          <w:rFonts w:asciiTheme="majorHAnsi" w:eastAsiaTheme="majorHAnsi" w:hAnsiTheme="majorHAnsi"/>
          <w:szCs w:val="20"/>
          <w:lang w:val="es-ES"/>
        </w:rPr>
        <w:t>La abertura de gran diámetro del</w:t>
      </w:r>
      <w:r w:rsidR="0007610E" w:rsidRPr="005D383E">
        <w:rPr>
          <w:rFonts w:asciiTheme="majorHAnsi" w:eastAsiaTheme="majorHAnsi" w:hAnsiTheme="majorHAnsi"/>
          <w:szCs w:val="20"/>
          <w:lang w:val="es-ES"/>
        </w:rPr>
        <w:t xml:space="preserve"> AF 35-150mm F2-2.8 FE present</w:t>
      </w:r>
      <w:r w:rsidRPr="005D383E">
        <w:rPr>
          <w:rFonts w:asciiTheme="majorHAnsi" w:eastAsiaTheme="majorHAnsi" w:hAnsiTheme="majorHAnsi"/>
          <w:szCs w:val="20"/>
          <w:lang w:val="es-ES"/>
        </w:rPr>
        <w:t>a</w:t>
      </w:r>
      <w:r w:rsidR="0007610E" w:rsidRPr="005D383E">
        <w:rPr>
          <w:rFonts w:asciiTheme="majorHAnsi" w:eastAsiaTheme="majorHAnsi" w:hAnsiTheme="majorHAnsi"/>
          <w:szCs w:val="20"/>
          <w:lang w:val="es-ES"/>
        </w:rPr>
        <w:t xml:space="preserve"> </w:t>
      </w:r>
      <w:r w:rsidRPr="005D383E">
        <w:rPr>
          <w:rFonts w:asciiTheme="majorHAnsi" w:eastAsiaTheme="majorHAnsi" w:hAnsiTheme="majorHAnsi"/>
          <w:szCs w:val="20"/>
          <w:lang w:val="es-ES"/>
        </w:rPr>
        <w:t>u</w:t>
      </w:r>
      <w:r w:rsidR="0007610E" w:rsidRPr="005D383E">
        <w:rPr>
          <w:rFonts w:asciiTheme="majorHAnsi" w:eastAsiaTheme="majorHAnsi" w:hAnsiTheme="majorHAnsi"/>
          <w:szCs w:val="20"/>
          <w:lang w:val="es-ES"/>
        </w:rPr>
        <w:t>n atractiv</w:t>
      </w:r>
      <w:r w:rsidRPr="005D383E">
        <w:rPr>
          <w:rFonts w:asciiTheme="majorHAnsi" w:eastAsiaTheme="majorHAnsi" w:hAnsiTheme="majorHAnsi"/>
          <w:szCs w:val="20"/>
          <w:lang w:val="es-ES"/>
        </w:rPr>
        <w:t>o</w:t>
      </w:r>
      <w:r w:rsidR="0007610E" w:rsidRPr="005D383E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AD6B89" w:rsidRPr="00AD6B89">
        <w:rPr>
          <w:lang w:val="es-ES"/>
        </w:rPr>
        <w:t>fo</w:t>
      </w:r>
      <w:r w:rsidR="00AD6B89">
        <w:rPr>
          <w:lang w:val="es-ES"/>
        </w:rPr>
        <w:t>ndo difuminado en las áreas fuera del foco</w:t>
      </w:r>
      <w:r w:rsidR="0007610E" w:rsidRPr="005D383E">
        <w:rPr>
          <w:rFonts w:asciiTheme="majorHAnsi" w:eastAsiaTheme="majorHAnsi" w:hAnsiTheme="majorHAnsi"/>
          <w:szCs w:val="20"/>
          <w:lang w:val="es-ES"/>
        </w:rPr>
        <w:t xml:space="preserve">. </w:t>
      </w:r>
      <w:r w:rsidR="00AD6B89" w:rsidRPr="004D65B9">
        <w:rPr>
          <w:rFonts w:asciiTheme="majorHAnsi" w:eastAsiaTheme="majorHAnsi" w:hAnsiTheme="majorHAnsi"/>
          <w:szCs w:val="20"/>
          <w:lang w:val="es-ES"/>
        </w:rPr>
        <w:t>Tambié</w:t>
      </w:r>
      <w:r w:rsidR="0026016A" w:rsidRPr="004D65B9">
        <w:rPr>
          <w:rFonts w:asciiTheme="majorHAnsi" w:eastAsiaTheme="majorHAnsi" w:hAnsiTheme="majorHAnsi"/>
          <w:szCs w:val="20"/>
          <w:lang w:val="es-ES"/>
        </w:rPr>
        <w:t>n</w:t>
      </w:r>
      <w:r w:rsidR="0007610E" w:rsidRPr="004D65B9">
        <w:rPr>
          <w:rFonts w:asciiTheme="majorHAnsi" w:eastAsiaTheme="majorHAnsi" w:hAnsiTheme="majorHAnsi"/>
          <w:szCs w:val="20"/>
          <w:lang w:val="es-ES"/>
        </w:rPr>
        <w:t>,</w:t>
      </w:r>
      <w:r w:rsidR="0026016A" w:rsidRPr="004D65B9">
        <w:rPr>
          <w:rFonts w:asciiTheme="majorHAnsi" w:eastAsiaTheme="majorHAnsi" w:hAnsiTheme="majorHAnsi"/>
          <w:szCs w:val="20"/>
          <w:lang w:val="es-ES"/>
        </w:rPr>
        <w:t xml:space="preserve"> separa al sujeto del fondo</w:t>
      </w:r>
      <w:r w:rsidR="0007610E" w:rsidRPr="004D65B9">
        <w:rPr>
          <w:rFonts w:asciiTheme="majorHAnsi" w:eastAsiaTheme="majorHAnsi" w:hAnsiTheme="majorHAnsi"/>
          <w:szCs w:val="20"/>
          <w:lang w:val="es-ES"/>
        </w:rPr>
        <w:t xml:space="preserve"> us</w:t>
      </w:r>
      <w:r w:rsidR="0026016A" w:rsidRPr="004D65B9">
        <w:rPr>
          <w:rFonts w:asciiTheme="majorHAnsi" w:eastAsiaTheme="majorHAnsi" w:hAnsiTheme="majorHAnsi"/>
          <w:szCs w:val="20"/>
          <w:lang w:val="es-ES"/>
        </w:rPr>
        <w:t>ando</w:t>
      </w:r>
      <w:r w:rsidR="0007610E" w:rsidRPr="004D65B9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4D65B9" w:rsidRPr="004D65B9">
        <w:rPr>
          <w:rFonts w:asciiTheme="majorHAnsi" w:eastAsiaTheme="majorHAnsi" w:hAnsiTheme="majorHAnsi"/>
          <w:szCs w:val="20"/>
          <w:lang w:val="es-ES"/>
        </w:rPr>
        <w:t>poca profundidad de campo para capturar una imagen única en la que se comprime el fondo</w:t>
      </w:r>
      <w:r w:rsidR="0007610E" w:rsidRPr="004D65B9">
        <w:rPr>
          <w:rFonts w:asciiTheme="majorHAnsi" w:eastAsiaTheme="majorHAnsi" w:hAnsiTheme="majorHAnsi"/>
          <w:szCs w:val="20"/>
          <w:lang w:val="es-ES"/>
        </w:rPr>
        <w:t xml:space="preserve">. </w:t>
      </w:r>
      <w:r w:rsidR="004D65B9" w:rsidRPr="0094657C">
        <w:rPr>
          <w:rFonts w:asciiTheme="majorHAnsi" w:eastAsiaTheme="majorHAnsi" w:hAnsiTheme="majorHAnsi"/>
          <w:szCs w:val="20"/>
          <w:lang w:val="es-ES"/>
        </w:rPr>
        <w:t xml:space="preserve">La lente usa 9 </w:t>
      </w:r>
      <w:r w:rsidR="0094657C" w:rsidRPr="0094657C">
        <w:rPr>
          <w:rFonts w:asciiTheme="majorHAnsi" w:eastAsiaTheme="majorHAnsi" w:hAnsiTheme="majorHAnsi"/>
          <w:szCs w:val="20"/>
          <w:lang w:val="es-ES"/>
        </w:rPr>
        <w:t xml:space="preserve">hojas de diafragma, creando un </w:t>
      </w:r>
      <w:r w:rsidR="0094657C" w:rsidRPr="00D57762">
        <w:rPr>
          <w:rFonts w:asciiTheme="majorHAnsi" w:eastAsiaTheme="majorHAnsi" w:hAnsiTheme="majorHAnsi"/>
          <w:i/>
          <w:iCs/>
          <w:szCs w:val="20"/>
          <w:lang w:val="es-ES"/>
        </w:rPr>
        <w:t>bokeh</w:t>
      </w:r>
      <w:r w:rsidR="0094657C" w:rsidRPr="0094657C">
        <w:rPr>
          <w:rFonts w:asciiTheme="majorHAnsi" w:eastAsiaTheme="majorHAnsi" w:hAnsiTheme="majorHAnsi"/>
          <w:szCs w:val="20"/>
          <w:lang w:val="es-ES"/>
        </w:rPr>
        <w:t xml:space="preserve"> suave y hermoso con división de luz.</w:t>
      </w:r>
    </w:p>
    <w:p w14:paraId="3AA21436" w14:textId="77777777" w:rsidR="0094657C" w:rsidRPr="0094657C" w:rsidRDefault="0094657C" w:rsidP="0007610E">
      <w:pPr>
        <w:rPr>
          <w:rFonts w:asciiTheme="majorHAnsi" w:eastAsiaTheme="majorHAnsi" w:hAnsiTheme="majorHAnsi"/>
          <w:szCs w:val="20"/>
          <w:lang w:val="es-ES"/>
        </w:rPr>
      </w:pPr>
    </w:p>
    <w:p w14:paraId="1B3AD3F3" w14:textId="77111FF2" w:rsidR="008E7C01" w:rsidRPr="003C2EE9" w:rsidRDefault="003C2EE9" w:rsidP="00491BEF">
      <w:pPr>
        <w:rPr>
          <w:rFonts w:asciiTheme="majorHAnsi" w:eastAsiaTheme="majorHAnsi" w:hAnsiTheme="majorHAnsi"/>
          <w:b/>
          <w:szCs w:val="20"/>
          <w:lang w:val="es-ES"/>
        </w:rPr>
      </w:pPr>
      <w:r w:rsidRPr="003C2EE9">
        <w:rPr>
          <w:rFonts w:asciiTheme="majorHAnsi" w:eastAsiaTheme="majorHAnsi" w:hAnsiTheme="majorHAnsi"/>
          <w:b/>
          <w:szCs w:val="20"/>
          <w:lang w:val="es-ES"/>
        </w:rPr>
        <w:t>Mejoras premium en diseño y manej</w:t>
      </w:r>
      <w:r>
        <w:rPr>
          <w:rFonts w:asciiTheme="majorHAnsi" w:eastAsiaTheme="majorHAnsi" w:hAnsiTheme="majorHAnsi"/>
          <w:b/>
          <w:szCs w:val="20"/>
          <w:lang w:val="es-ES"/>
        </w:rPr>
        <w:t>abilidad</w:t>
      </w:r>
    </w:p>
    <w:p w14:paraId="4CE38B04" w14:textId="21023BE0" w:rsidR="000F3505" w:rsidRPr="00C2762F" w:rsidRDefault="003C2EE9" w:rsidP="00491BEF">
      <w:pPr>
        <w:rPr>
          <w:rFonts w:asciiTheme="majorHAnsi" w:eastAsiaTheme="majorHAnsi" w:hAnsiTheme="majorHAnsi"/>
          <w:szCs w:val="20"/>
          <w:lang w:val="es-ES"/>
        </w:rPr>
      </w:pPr>
      <w:r w:rsidRPr="00F011B2">
        <w:rPr>
          <w:rFonts w:asciiTheme="majorHAnsi" w:eastAsiaTheme="majorHAnsi" w:hAnsiTheme="majorHAnsi"/>
          <w:szCs w:val="20"/>
          <w:lang w:val="es-ES"/>
        </w:rPr>
        <w:t xml:space="preserve">Empezando por las lentes de la </w:t>
      </w:r>
      <w:r w:rsidR="008E7C01" w:rsidRPr="00C2762F">
        <w:rPr>
          <w:rFonts w:asciiTheme="majorHAnsi" w:eastAsiaTheme="majorHAnsi" w:hAnsiTheme="majorHAnsi"/>
          <w:i/>
          <w:iCs/>
          <w:szCs w:val="20"/>
          <w:lang w:val="es-ES"/>
        </w:rPr>
        <w:t xml:space="preserve">2nd </w:t>
      </w:r>
      <w:proofErr w:type="spellStart"/>
      <w:r w:rsidR="008E7C01" w:rsidRPr="00C2762F">
        <w:rPr>
          <w:rFonts w:asciiTheme="majorHAnsi" w:eastAsiaTheme="majorHAnsi" w:hAnsiTheme="majorHAnsi"/>
          <w:i/>
          <w:iCs/>
          <w:szCs w:val="20"/>
          <w:lang w:val="es-ES"/>
        </w:rPr>
        <w:t>Generation</w:t>
      </w:r>
      <w:proofErr w:type="spellEnd"/>
      <w:r w:rsidR="008E7C01" w:rsidRPr="00F011B2">
        <w:rPr>
          <w:rFonts w:asciiTheme="majorHAnsi" w:eastAsiaTheme="majorHAnsi" w:hAnsiTheme="majorHAnsi"/>
          <w:szCs w:val="20"/>
          <w:lang w:val="es-ES"/>
        </w:rPr>
        <w:t>, Samyang</w:t>
      </w:r>
      <w:r w:rsidR="00F011B2" w:rsidRPr="00F011B2">
        <w:rPr>
          <w:rFonts w:asciiTheme="majorHAnsi" w:eastAsiaTheme="majorHAnsi" w:hAnsiTheme="majorHAnsi"/>
          <w:szCs w:val="20"/>
          <w:lang w:val="es-ES"/>
        </w:rPr>
        <w:t xml:space="preserve"> ha estado introduciendo </w:t>
      </w:r>
      <w:r w:rsidR="00F011B2">
        <w:rPr>
          <w:rFonts w:asciiTheme="majorHAnsi" w:eastAsiaTheme="majorHAnsi" w:hAnsiTheme="majorHAnsi"/>
          <w:szCs w:val="20"/>
          <w:lang w:val="es-ES"/>
        </w:rPr>
        <w:t xml:space="preserve">el </w:t>
      </w:r>
      <w:proofErr w:type="spellStart"/>
      <w:r w:rsidR="008E7C01" w:rsidRPr="00107438">
        <w:rPr>
          <w:rFonts w:asciiTheme="majorHAnsi" w:eastAsiaTheme="majorHAnsi" w:hAnsiTheme="majorHAnsi"/>
          <w:i/>
          <w:iCs/>
          <w:szCs w:val="20"/>
          <w:lang w:val="es-ES"/>
        </w:rPr>
        <w:t>Hidden</w:t>
      </w:r>
      <w:proofErr w:type="spellEnd"/>
      <w:r w:rsidR="008E7C01" w:rsidRPr="00107438">
        <w:rPr>
          <w:rFonts w:asciiTheme="majorHAnsi" w:eastAsiaTheme="majorHAnsi" w:hAnsiTheme="majorHAnsi"/>
          <w:i/>
          <w:iCs/>
          <w:szCs w:val="20"/>
          <w:lang w:val="es-ES"/>
        </w:rPr>
        <w:t xml:space="preserve"> red ring</w:t>
      </w:r>
      <w:r w:rsidR="00107438">
        <w:rPr>
          <w:rFonts w:asciiTheme="majorHAnsi" w:eastAsiaTheme="majorHAnsi" w:hAnsiTheme="majorHAnsi"/>
          <w:i/>
          <w:iCs/>
          <w:szCs w:val="20"/>
          <w:lang w:val="es-ES"/>
        </w:rPr>
        <w:t xml:space="preserve">, </w:t>
      </w:r>
      <w:r w:rsidR="00107438">
        <w:rPr>
          <w:rFonts w:asciiTheme="majorHAnsi" w:eastAsiaTheme="majorHAnsi" w:hAnsiTheme="majorHAnsi"/>
          <w:szCs w:val="20"/>
          <w:lang w:val="es-ES"/>
        </w:rPr>
        <w:t>o Anillo rojo escondido, diseño que ha pasado a ser identidad de la marca.</w:t>
      </w:r>
      <w:r w:rsidR="008E7C01" w:rsidRPr="00F011B2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1E6012" w:rsidRPr="00E57593">
        <w:rPr>
          <w:rFonts w:asciiTheme="majorHAnsi" w:eastAsiaTheme="majorHAnsi" w:hAnsiTheme="majorHAnsi"/>
          <w:szCs w:val="20"/>
          <w:lang w:val="es-ES"/>
        </w:rPr>
        <w:t xml:space="preserve">El nuevo </w:t>
      </w:r>
      <w:r w:rsidR="00E57593" w:rsidRPr="00E57593">
        <w:rPr>
          <w:rFonts w:asciiTheme="majorHAnsi" w:eastAsiaTheme="majorHAnsi" w:hAnsiTheme="majorHAnsi"/>
          <w:szCs w:val="20"/>
          <w:lang w:val="es-ES"/>
        </w:rPr>
        <w:t>d</w:t>
      </w:r>
      <w:r w:rsidR="001E6012" w:rsidRPr="00E57593">
        <w:rPr>
          <w:rFonts w:asciiTheme="majorHAnsi" w:eastAsiaTheme="majorHAnsi" w:hAnsiTheme="majorHAnsi"/>
          <w:szCs w:val="20"/>
          <w:lang w:val="es-ES"/>
        </w:rPr>
        <w:t xml:space="preserve">iseño </w:t>
      </w:r>
      <w:r w:rsidR="00E57593" w:rsidRPr="00E57593">
        <w:rPr>
          <w:rFonts w:asciiTheme="majorHAnsi" w:eastAsiaTheme="majorHAnsi" w:hAnsiTheme="majorHAnsi"/>
          <w:szCs w:val="20"/>
          <w:lang w:val="es-ES"/>
        </w:rPr>
        <w:t xml:space="preserve">proporciona una </w:t>
      </w:r>
      <w:r w:rsidR="001E6012" w:rsidRPr="00E57593">
        <w:rPr>
          <w:rFonts w:asciiTheme="majorHAnsi" w:eastAsiaTheme="majorHAnsi" w:hAnsiTheme="majorHAnsi"/>
          <w:szCs w:val="20"/>
          <w:lang w:val="es-ES"/>
        </w:rPr>
        <w:t>mejora</w:t>
      </w:r>
      <w:r w:rsidR="00E57593" w:rsidRPr="00E57593">
        <w:rPr>
          <w:rFonts w:asciiTheme="majorHAnsi" w:eastAsiaTheme="majorHAnsi" w:hAnsiTheme="majorHAnsi"/>
          <w:szCs w:val="20"/>
          <w:lang w:val="es-ES"/>
        </w:rPr>
        <w:t xml:space="preserve"> visual y </w:t>
      </w:r>
      <w:r w:rsidR="00C2762F" w:rsidRPr="00E57593">
        <w:rPr>
          <w:rFonts w:asciiTheme="majorHAnsi" w:eastAsiaTheme="majorHAnsi" w:hAnsiTheme="majorHAnsi"/>
          <w:szCs w:val="20"/>
          <w:lang w:val="es-ES"/>
        </w:rPr>
        <w:t>funcional</w:t>
      </w:r>
      <w:r w:rsidR="00E57593" w:rsidRPr="00E57593">
        <w:rPr>
          <w:rFonts w:asciiTheme="majorHAnsi" w:eastAsiaTheme="majorHAnsi" w:hAnsiTheme="majorHAnsi"/>
          <w:szCs w:val="20"/>
          <w:lang w:val="es-ES"/>
        </w:rPr>
        <w:t xml:space="preserve">, que </w:t>
      </w:r>
      <w:r w:rsidR="00C2762F" w:rsidRPr="00E57593">
        <w:rPr>
          <w:rFonts w:asciiTheme="majorHAnsi" w:eastAsiaTheme="majorHAnsi" w:hAnsiTheme="majorHAnsi"/>
          <w:szCs w:val="20"/>
          <w:lang w:val="es-ES"/>
        </w:rPr>
        <w:t>refleja</w:t>
      </w:r>
      <w:r w:rsidR="00E57593" w:rsidRPr="00E57593">
        <w:rPr>
          <w:rFonts w:asciiTheme="majorHAnsi" w:eastAsiaTheme="majorHAnsi" w:hAnsiTheme="majorHAnsi"/>
          <w:szCs w:val="20"/>
          <w:lang w:val="es-ES"/>
        </w:rPr>
        <w:t xml:space="preserve"> el </w:t>
      </w:r>
      <w:proofErr w:type="spellStart"/>
      <w:r w:rsidR="00E57593" w:rsidRPr="00C2762F">
        <w:rPr>
          <w:rFonts w:asciiTheme="majorHAnsi" w:eastAsiaTheme="majorHAnsi" w:hAnsiTheme="majorHAnsi"/>
          <w:i/>
          <w:iCs/>
          <w:szCs w:val="20"/>
          <w:lang w:val="es-ES"/>
        </w:rPr>
        <w:t>feedback</w:t>
      </w:r>
      <w:proofErr w:type="spellEnd"/>
      <w:r w:rsidR="00E57593" w:rsidRPr="00E57593">
        <w:rPr>
          <w:rFonts w:asciiTheme="majorHAnsi" w:eastAsiaTheme="majorHAnsi" w:hAnsiTheme="majorHAnsi"/>
          <w:szCs w:val="20"/>
          <w:lang w:val="es-ES"/>
        </w:rPr>
        <w:t xml:space="preserve"> recibido por nuestros c</w:t>
      </w:r>
      <w:r w:rsidR="00E57593">
        <w:rPr>
          <w:rFonts w:asciiTheme="majorHAnsi" w:eastAsiaTheme="majorHAnsi" w:hAnsiTheme="majorHAnsi"/>
          <w:szCs w:val="20"/>
          <w:lang w:val="es-ES"/>
        </w:rPr>
        <w:t>lientes</w:t>
      </w:r>
      <w:r w:rsidR="008E7C01" w:rsidRPr="00E57593">
        <w:rPr>
          <w:rFonts w:asciiTheme="majorHAnsi" w:eastAsiaTheme="majorHAnsi" w:hAnsiTheme="majorHAnsi"/>
          <w:szCs w:val="20"/>
          <w:lang w:val="es-ES"/>
        </w:rPr>
        <w:t xml:space="preserve">, </w:t>
      </w:r>
      <w:r w:rsidR="00930355">
        <w:rPr>
          <w:rFonts w:asciiTheme="majorHAnsi" w:eastAsiaTheme="majorHAnsi" w:hAnsiTheme="majorHAnsi"/>
          <w:szCs w:val="20"/>
          <w:lang w:val="es-ES"/>
        </w:rPr>
        <w:t xml:space="preserve">centrándonos </w:t>
      </w:r>
      <w:r w:rsidR="00930355" w:rsidRPr="00930355">
        <w:rPr>
          <w:rFonts w:asciiTheme="majorHAnsi" w:eastAsiaTheme="majorHAnsi" w:hAnsiTheme="majorHAnsi"/>
          <w:szCs w:val="20"/>
          <w:lang w:val="es-ES"/>
        </w:rPr>
        <w:t>especialmente</w:t>
      </w:r>
      <w:r w:rsidR="00930355">
        <w:rPr>
          <w:rFonts w:asciiTheme="majorHAnsi" w:eastAsiaTheme="majorHAnsi" w:hAnsiTheme="majorHAnsi"/>
          <w:szCs w:val="20"/>
          <w:lang w:val="es-ES"/>
        </w:rPr>
        <w:t xml:space="preserve"> en</w:t>
      </w:r>
      <w:r w:rsidR="00930355" w:rsidRPr="00930355">
        <w:rPr>
          <w:rFonts w:asciiTheme="majorHAnsi" w:eastAsiaTheme="majorHAnsi" w:hAnsiTheme="majorHAnsi"/>
          <w:szCs w:val="20"/>
          <w:lang w:val="es-ES"/>
        </w:rPr>
        <w:t xml:space="preserve"> los controles táctiles de enfoque y los ajustes precisos a los cambios de distancia focal</w:t>
      </w:r>
      <w:r w:rsidR="008E7C01" w:rsidRPr="00E57593">
        <w:rPr>
          <w:rFonts w:asciiTheme="majorHAnsi" w:eastAsiaTheme="majorHAnsi" w:hAnsiTheme="majorHAnsi"/>
          <w:szCs w:val="20"/>
          <w:lang w:val="es-ES"/>
        </w:rPr>
        <w:t>.</w:t>
      </w:r>
      <w:r w:rsidR="000F3505" w:rsidRPr="00E57593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904977" w:rsidRPr="00C2762F">
        <w:rPr>
          <w:rFonts w:asciiTheme="majorHAnsi" w:eastAsiaTheme="majorHAnsi" w:hAnsiTheme="majorHAnsi"/>
          <w:szCs w:val="20"/>
          <w:lang w:val="es-ES"/>
        </w:rPr>
        <w:t>Un interruptor de bloque</w:t>
      </w:r>
      <w:r w:rsidR="00FC6D77" w:rsidRPr="00C2762F">
        <w:rPr>
          <w:rFonts w:asciiTheme="majorHAnsi" w:eastAsiaTheme="majorHAnsi" w:hAnsiTheme="majorHAnsi"/>
          <w:szCs w:val="20"/>
          <w:lang w:val="es-ES"/>
        </w:rPr>
        <w:t>o</w:t>
      </w:r>
      <w:r w:rsidR="00904977" w:rsidRPr="00C2762F">
        <w:rPr>
          <w:rFonts w:asciiTheme="majorHAnsi" w:eastAsiaTheme="majorHAnsi" w:hAnsiTheme="majorHAnsi"/>
          <w:szCs w:val="20"/>
          <w:lang w:val="es-ES"/>
        </w:rPr>
        <w:t xml:space="preserve"> en el cuerpo</w:t>
      </w:r>
      <w:r w:rsidR="00FC6D77" w:rsidRPr="00C2762F">
        <w:rPr>
          <w:rFonts w:asciiTheme="majorHAnsi" w:eastAsiaTheme="majorHAnsi" w:hAnsiTheme="majorHAnsi"/>
          <w:szCs w:val="20"/>
          <w:lang w:val="es-ES"/>
        </w:rPr>
        <w:t xml:space="preserve"> ayuda a los </w:t>
      </w:r>
      <w:r w:rsidR="00B833AC" w:rsidRPr="00C2762F">
        <w:rPr>
          <w:rFonts w:asciiTheme="majorHAnsi" w:eastAsiaTheme="majorHAnsi" w:hAnsiTheme="majorHAnsi"/>
          <w:szCs w:val="20"/>
          <w:lang w:val="es-ES"/>
        </w:rPr>
        <w:t>clientes</w:t>
      </w:r>
      <w:r w:rsidR="00FC6D77" w:rsidRPr="00C2762F">
        <w:rPr>
          <w:rFonts w:asciiTheme="majorHAnsi" w:eastAsiaTheme="majorHAnsi" w:hAnsiTheme="majorHAnsi"/>
          <w:szCs w:val="20"/>
          <w:lang w:val="es-ES"/>
        </w:rPr>
        <w:t xml:space="preserve"> a mantener </w:t>
      </w:r>
      <w:r w:rsidR="00B60D9D" w:rsidRPr="00C2762F">
        <w:rPr>
          <w:rFonts w:asciiTheme="majorHAnsi" w:eastAsiaTheme="majorHAnsi" w:hAnsiTheme="majorHAnsi"/>
          <w:szCs w:val="20"/>
          <w:lang w:val="es-ES"/>
        </w:rPr>
        <w:t xml:space="preserve">la lente en su rango </w:t>
      </w:r>
      <w:r w:rsidR="00B833AC" w:rsidRPr="00C2762F">
        <w:rPr>
          <w:rFonts w:asciiTheme="majorHAnsi" w:eastAsiaTheme="majorHAnsi" w:hAnsiTheme="majorHAnsi"/>
          <w:szCs w:val="20"/>
          <w:lang w:val="es-ES"/>
        </w:rPr>
        <w:t>más</w:t>
      </w:r>
      <w:r w:rsidR="00B60D9D" w:rsidRPr="00C2762F">
        <w:rPr>
          <w:rFonts w:asciiTheme="majorHAnsi" w:eastAsiaTheme="majorHAnsi" w:hAnsiTheme="majorHAnsi"/>
          <w:szCs w:val="20"/>
          <w:lang w:val="es-ES"/>
        </w:rPr>
        <w:t xml:space="preserve"> corto, de 35mm, </w:t>
      </w:r>
      <w:r w:rsidR="00C2762F" w:rsidRPr="00C2762F">
        <w:rPr>
          <w:rFonts w:asciiTheme="majorHAnsi" w:eastAsiaTheme="majorHAnsi" w:hAnsiTheme="majorHAnsi"/>
          <w:szCs w:val="20"/>
          <w:lang w:val="es-ES"/>
        </w:rPr>
        <w:t>y e</w:t>
      </w:r>
      <w:r w:rsidR="00C2762F">
        <w:rPr>
          <w:rFonts w:asciiTheme="majorHAnsi" w:eastAsiaTheme="majorHAnsi" w:hAnsiTheme="majorHAnsi"/>
          <w:szCs w:val="20"/>
          <w:lang w:val="es-ES"/>
        </w:rPr>
        <w:t>s un sistema de protección muy útil para los viajes.</w:t>
      </w:r>
      <w:r w:rsidR="000F3505" w:rsidRPr="00C2762F">
        <w:rPr>
          <w:rFonts w:asciiTheme="majorHAnsi" w:eastAsiaTheme="majorHAnsi" w:hAnsiTheme="majorHAnsi"/>
          <w:szCs w:val="20"/>
          <w:lang w:val="es-ES"/>
        </w:rPr>
        <w:br/>
      </w:r>
    </w:p>
    <w:p w14:paraId="76AE8D2F" w14:textId="3D3D678A" w:rsidR="00B833AC" w:rsidRPr="00B833AC" w:rsidRDefault="00B833AC" w:rsidP="00491BEF">
      <w:pPr>
        <w:rPr>
          <w:rFonts w:asciiTheme="majorHAnsi" w:eastAsiaTheme="majorHAnsi" w:hAnsiTheme="majorHAnsi"/>
          <w:b/>
          <w:szCs w:val="20"/>
          <w:lang w:val="es-ES"/>
        </w:rPr>
      </w:pPr>
      <w:r w:rsidRPr="00B833AC">
        <w:rPr>
          <w:rFonts w:asciiTheme="majorHAnsi" w:eastAsiaTheme="majorHAnsi" w:hAnsiTheme="majorHAnsi"/>
          <w:b/>
          <w:szCs w:val="20"/>
          <w:lang w:val="es-ES"/>
        </w:rPr>
        <w:t>Funcionalidad mejorada con interruptor y botón personaliza</w:t>
      </w:r>
      <w:r>
        <w:rPr>
          <w:rFonts w:asciiTheme="majorHAnsi" w:eastAsiaTheme="majorHAnsi" w:hAnsiTheme="majorHAnsi"/>
          <w:b/>
          <w:szCs w:val="20"/>
          <w:lang w:val="es-ES"/>
        </w:rPr>
        <w:t>bles</w:t>
      </w:r>
    </w:p>
    <w:p w14:paraId="352DEF79" w14:textId="2951F164" w:rsidR="000F3505" w:rsidRPr="00922240" w:rsidRDefault="00923E9F" w:rsidP="00491BEF">
      <w:pPr>
        <w:rPr>
          <w:rFonts w:asciiTheme="majorHAnsi" w:eastAsiaTheme="majorHAnsi" w:hAnsiTheme="majorHAnsi"/>
          <w:b/>
          <w:szCs w:val="20"/>
          <w:lang w:val="es-ES"/>
        </w:rPr>
      </w:pPr>
      <w:r w:rsidRPr="00E8549D">
        <w:rPr>
          <w:rFonts w:asciiTheme="majorHAnsi" w:eastAsiaTheme="majorHAnsi" w:hAnsiTheme="majorHAnsi"/>
          <w:szCs w:val="20"/>
          <w:lang w:val="es-ES"/>
        </w:rPr>
        <w:t>Dos botones redondos hechos de goma suave</w:t>
      </w:r>
      <w:r w:rsidR="0030226B" w:rsidRPr="00E8549D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E8549D" w:rsidRPr="00E8549D">
        <w:rPr>
          <w:rFonts w:asciiTheme="majorHAnsi" w:eastAsiaTheme="majorHAnsi" w:hAnsiTheme="majorHAnsi"/>
          <w:szCs w:val="20"/>
          <w:lang w:val="es-ES"/>
        </w:rPr>
        <w:t>tienen</w:t>
      </w:r>
      <w:r w:rsidR="0030226B" w:rsidRPr="00E8549D">
        <w:rPr>
          <w:rFonts w:asciiTheme="majorHAnsi" w:eastAsiaTheme="majorHAnsi" w:hAnsiTheme="majorHAnsi"/>
          <w:szCs w:val="20"/>
          <w:lang w:val="es-ES"/>
        </w:rPr>
        <w:t xml:space="preserve"> la función </w:t>
      </w:r>
      <w:r w:rsidR="00E8549D">
        <w:rPr>
          <w:rFonts w:asciiTheme="majorHAnsi" w:eastAsiaTheme="majorHAnsi" w:hAnsiTheme="majorHAnsi"/>
          <w:i/>
          <w:iCs/>
          <w:szCs w:val="20"/>
          <w:lang w:val="es-ES"/>
        </w:rPr>
        <w:t>F</w:t>
      </w:r>
      <w:r w:rsidR="000467D8" w:rsidRPr="00E8549D">
        <w:rPr>
          <w:rFonts w:asciiTheme="majorHAnsi" w:eastAsiaTheme="majorHAnsi" w:hAnsiTheme="majorHAnsi"/>
          <w:i/>
          <w:iCs/>
          <w:szCs w:val="20"/>
          <w:lang w:val="es-ES"/>
        </w:rPr>
        <w:t xml:space="preserve">ocus </w:t>
      </w:r>
      <w:proofErr w:type="spellStart"/>
      <w:r w:rsidR="000467D8" w:rsidRPr="00E8549D">
        <w:rPr>
          <w:rFonts w:asciiTheme="majorHAnsi" w:eastAsiaTheme="majorHAnsi" w:hAnsiTheme="majorHAnsi"/>
          <w:i/>
          <w:iCs/>
          <w:szCs w:val="20"/>
          <w:lang w:val="es-ES"/>
        </w:rPr>
        <w:t>save</w:t>
      </w:r>
      <w:proofErr w:type="spellEnd"/>
      <w:r w:rsidR="000467D8" w:rsidRPr="00E8549D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E8549D" w:rsidRPr="00E8549D">
        <w:rPr>
          <w:rFonts w:asciiTheme="majorHAnsi" w:eastAsiaTheme="majorHAnsi" w:hAnsiTheme="majorHAnsi"/>
          <w:szCs w:val="20"/>
          <w:lang w:val="es-ES"/>
        </w:rPr>
        <w:t>l</w:t>
      </w:r>
      <w:r w:rsidR="00E8549D">
        <w:rPr>
          <w:rFonts w:asciiTheme="majorHAnsi" w:eastAsiaTheme="majorHAnsi" w:hAnsiTheme="majorHAnsi"/>
          <w:szCs w:val="20"/>
          <w:lang w:val="es-ES"/>
        </w:rPr>
        <w:t>o que permite guardar dos puntos de enfoque distintos.</w:t>
      </w:r>
      <w:r w:rsidR="000467D8" w:rsidRPr="00E8549D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F84511" w:rsidRPr="00922240">
        <w:rPr>
          <w:rFonts w:asciiTheme="majorHAnsi" w:eastAsiaTheme="majorHAnsi" w:hAnsiTheme="majorHAnsi"/>
          <w:szCs w:val="20"/>
          <w:lang w:val="es-ES"/>
        </w:rPr>
        <w:t xml:space="preserve">Además, se pueden preprogramar tres </w:t>
      </w:r>
      <w:r w:rsidR="00FB41BE" w:rsidRPr="00922240">
        <w:rPr>
          <w:rFonts w:asciiTheme="majorHAnsi" w:eastAsiaTheme="majorHAnsi" w:hAnsiTheme="majorHAnsi"/>
          <w:szCs w:val="20"/>
          <w:lang w:val="es-ES"/>
        </w:rPr>
        <w:t>modos personalizable</w:t>
      </w:r>
      <w:r w:rsidR="00922240">
        <w:rPr>
          <w:rFonts w:asciiTheme="majorHAnsi" w:eastAsiaTheme="majorHAnsi" w:hAnsiTheme="majorHAnsi"/>
          <w:szCs w:val="20"/>
          <w:lang w:val="es-ES"/>
        </w:rPr>
        <w:t xml:space="preserve">s </w:t>
      </w:r>
      <w:r w:rsidR="00922240" w:rsidRPr="00922240">
        <w:rPr>
          <w:rFonts w:asciiTheme="majorHAnsi" w:eastAsiaTheme="majorHAnsi" w:hAnsiTheme="majorHAnsi"/>
          <w:szCs w:val="20"/>
          <w:lang w:val="es-ES"/>
        </w:rPr>
        <w:t xml:space="preserve">en la lente a través de la </w:t>
      </w:r>
      <w:r w:rsidR="00922240" w:rsidRPr="00B974D5">
        <w:rPr>
          <w:rFonts w:asciiTheme="majorHAnsi" w:eastAsiaTheme="majorHAnsi" w:hAnsiTheme="majorHAnsi"/>
          <w:i/>
          <w:iCs/>
          <w:szCs w:val="20"/>
          <w:lang w:val="es-ES"/>
        </w:rPr>
        <w:t xml:space="preserve">Lens </w:t>
      </w:r>
      <w:proofErr w:type="spellStart"/>
      <w:r w:rsidR="00922240" w:rsidRPr="00B974D5">
        <w:rPr>
          <w:rFonts w:asciiTheme="majorHAnsi" w:eastAsiaTheme="majorHAnsi" w:hAnsiTheme="majorHAnsi"/>
          <w:i/>
          <w:iCs/>
          <w:szCs w:val="20"/>
          <w:lang w:val="es-ES"/>
        </w:rPr>
        <w:t>Station</w:t>
      </w:r>
      <w:proofErr w:type="spellEnd"/>
      <w:r w:rsidR="00922240" w:rsidRPr="00922240">
        <w:rPr>
          <w:rFonts w:asciiTheme="majorHAnsi" w:eastAsiaTheme="majorHAnsi" w:hAnsiTheme="majorHAnsi"/>
          <w:szCs w:val="20"/>
          <w:lang w:val="es-ES"/>
        </w:rPr>
        <w:t xml:space="preserve"> opcional, lo que le permite configurar el modo que se adapte a sus preferencias.</w:t>
      </w:r>
    </w:p>
    <w:p w14:paraId="067F3C80" w14:textId="0C21409B" w:rsidR="00B160E9" w:rsidRPr="00922240" w:rsidRDefault="00B160E9" w:rsidP="00B160E9">
      <w:pPr>
        <w:rPr>
          <w:rFonts w:asciiTheme="majorHAnsi" w:eastAsiaTheme="majorHAnsi" w:hAnsiTheme="majorHAnsi"/>
          <w:b/>
          <w:szCs w:val="20"/>
          <w:highlight w:val="yellow"/>
          <w:lang w:val="es-ES"/>
        </w:rPr>
      </w:pPr>
    </w:p>
    <w:p w14:paraId="196E954E" w14:textId="526BFD28" w:rsidR="00B160E9" w:rsidRPr="00552F4A" w:rsidRDefault="003F25AF" w:rsidP="00B160E9">
      <w:pPr>
        <w:rPr>
          <w:rFonts w:asciiTheme="majorHAnsi" w:eastAsiaTheme="majorHAnsi" w:hAnsiTheme="majorHAnsi"/>
          <w:b/>
          <w:szCs w:val="20"/>
          <w:lang w:val="es-ES"/>
        </w:rPr>
      </w:pPr>
      <w:proofErr w:type="spellStart"/>
      <w:r w:rsidRPr="00552F4A">
        <w:rPr>
          <w:rFonts w:asciiTheme="majorHAnsi" w:eastAsiaTheme="majorHAnsi" w:hAnsiTheme="majorHAnsi"/>
          <w:b/>
          <w:szCs w:val="20"/>
          <w:lang w:val="es-ES"/>
        </w:rPr>
        <w:t>Carac</w:t>
      </w:r>
      <w:r w:rsidR="00984D16" w:rsidRPr="00552F4A">
        <w:rPr>
          <w:rFonts w:asciiTheme="majorHAnsi" w:eastAsiaTheme="majorHAnsi" w:hAnsiTheme="majorHAnsi"/>
          <w:b/>
          <w:szCs w:val="20"/>
          <w:lang w:val="es-ES"/>
        </w:rPr>
        <w:t>teristicas</w:t>
      </w:r>
      <w:proofErr w:type="spellEnd"/>
      <w:r w:rsidR="00984D16" w:rsidRPr="00552F4A">
        <w:rPr>
          <w:rFonts w:asciiTheme="majorHAnsi" w:eastAsiaTheme="majorHAnsi" w:hAnsiTheme="majorHAnsi"/>
          <w:b/>
          <w:szCs w:val="20"/>
          <w:lang w:val="es-ES"/>
        </w:rPr>
        <w:t xml:space="preserve"> optimizadas para grabación de video</w:t>
      </w:r>
    </w:p>
    <w:p w14:paraId="423C9E7E" w14:textId="07214ADC" w:rsidR="008C1996" w:rsidRPr="00647336" w:rsidRDefault="008C1996" w:rsidP="008C1996">
      <w:pPr>
        <w:rPr>
          <w:rFonts w:asciiTheme="majorHAnsi" w:eastAsiaTheme="majorHAnsi" w:hAnsiTheme="majorHAnsi"/>
          <w:szCs w:val="20"/>
          <w:lang w:val="es-ES"/>
        </w:rPr>
      </w:pPr>
      <w:r w:rsidRPr="000C457F">
        <w:rPr>
          <w:rFonts w:asciiTheme="majorHAnsi" w:eastAsiaTheme="majorHAnsi" w:hAnsiTheme="majorHAnsi"/>
          <w:b/>
          <w:szCs w:val="20"/>
          <w:lang w:val="es-ES"/>
        </w:rPr>
        <w:t>1) Par-Focal</w:t>
      </w:r>
      <w:r w:rsidR="00501AFC" w:rsidRPr="000C457F">
        <w:rPr>
          <w:rFonts w:asciiTheme="majorHAnsi" w:eastAsiaTheme="majorHAnsi" w:hAnsiTheme="majorHAnsi"/>
          <w:b/>
          <w:szCs w:val="20"/>
          <w:lang w:val="es-ES"/>
        </w:rPr>
        <w:t xml:space="preserve"> Digital</w:t>
      </w:r>
      <w:r w:rsidRPr="000C457F">
        <w:rPr>
          <w:rFonts w:asciiTheme="majorHAnsi" w:eastAsiaTheme="majorHAnsi" w:hAnsiTheme="majorHAnsi"/>
          <w:szCs w:val="20"/>
          <w:lang w:val="es-ES"/>
        </w:rPr>
        <w:t xml:space="preserve">: </w:t>
      </w:r>
      <w:r w:rsidR="00501AFC" w:rsidRPr="000C457F">
        <w:rPr>
          <w:rFonts w:asciiTheme="majorHAnsi" w:eastAsiaTheme="majorHAnsi" w:hAnsiTheme="majorHAnsi"/>
          <w:szCs w:val="20"/>
          <w:lang w:val="es-ES"/>
        </w:rPr>
        <w:t xml:space="preserve">el </w:t>
      </w:r>
      <w:r w:rsidRPr="000C457F">
        <w:rPr>
          <w:rFonts w:asciiTheme="majorHAnsi" w:eastAsiaTheme="majorHAnsi" w:hAnsiTheme="majorHAnsi"/>
          <w:szCs w:val="20"/>
          <w:lang w:val="es-ES"/>
        </w:rPr>
        <w:t>Par-focal</w:t>
      </w:r>
      <w:r w:rsidR="006C3D81" w:rsidRPr="000C457F">
        <w:rPr>
          <w:rFonts w:asciiTheme="majorHAnsi" w:eastAsiaTheme="majorHAnsi" w:hAnsiTheme="majorHAnsi"/>
          <w:szCs w:val="20"/>
          <w:lang w:val="es-ES"/>
        </w:rPr>
        <w:t xml:space="preserve"> Digital está especializado para la grabación de video, ya que es capaz de mantener al sujeto en foco</w:t>
      </w:r>
      <w:r w:rsidR="000C457F" w:rsidRPr="000C457F">
        <w:rPr>
          <w:rFonts w:asciiTheme="majorHAnsi" w:eastAsiaTheme="majorHAnsi" w:hAnsiTheme="majorHAnsi"/>
          <w:szCs w:val="20"/>
          <w:lang w:val="es-ES"/>
        </w:rPr>
        <w:t xml:space="preserve">, incluso </w:t>
      </w:r>
      <w:r w:rsidR="000C457F">
        <w:rPr>
          <w:rFonts w:asciiTheme="majorHAnsi" w:eastAsiaTheme="majorHAnsi" w:hAnsiTheme="majorHAnsi"/>
          <w:szCs w:val="20"/>
          <w:lang w:val="es-ES"/>
        </w:rPr>
        <w:t xml:space="preserve">al acercar o alejar el </w:t>
      </w:r>
      <w:proofErr w:type="gramStart"/>
      <w:r w:rsidR="000C457F">
        <w:rPr>
          <w:rFonts w:asciiTheme="majorHAnsi" w:eastAsiaTheme="majorHAnsi" w:hAnsiTheme="majorHAnsi"/>
          <w:szCs w:val="20"/>
          <w:lang w:val="es-ES"/>
        </w:rPr>
        <w:t>zoom</w:t>
      </w:r>
      <w:proofErr w:type="gramEnd"/>
      <w:r w:rsidR="000C457F">
        <w:rPr>
          <w:rFonts w:asciiTheme="majorHAnsi" w:eastAsiaTheme="majorHAnsi" w:hAnsiTheme="majorHAnsi"/>
          <w:szCs w:val="20"/>
          <w:lang w:val="es-ES"/>
        </w:rPr>
        <w:t>.</w:t>
      </w:r>
      <w:r w:rsidRPr="000C457F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365198" w:rsidRPr="00647336">
        <w:rPr>
          <w:rFonts w:asciiTheme="majorHAnsi" w:eastAsiaTheme="majorHAnsi" w:hAnsiTheme="majorHAnsi"/>
          <w:szCs w:val="20"/>
          <w:lang w:val="es-ES"/>
        </w:rPr>
        <w:t xml:space="preserve">Dado que este tipo de funciones suele estar </w:t>
      </w:r>
      <w:proofErr w:type="spellStart"/>
      <w:r w:rsidR="00365198" w:rsidRPr="00647336">
        <w:rPr>
          <w:rFonts w:asciiTheme="majorHAnsi" w:eastAsiaTheme="majorHAnsi" w:hAnsiTheme="majorHAnsi"/>
          <w:szCs w:val="20"/>
          <w:lang w:val="es-ES"/>
        </w:rPr>
        <w:t>incoorporado</w:t>
      </w:r>
      <w:proofErr w:type="spellEnd"/>
      <w:r w:rsidR="00365198" w:rsidRPr="00647336">
        <w:rPr>
          <w:rFonts w:asciiTheme="majorHAnsi" w:eastAsiaTheme="majorHAnsi" w:hAnsiTheme="majorHAnsi"/>
          <w:szCs w:val="20"/>
          <w:lang w:val="es-ES"/>
        </w:rPr>
        <w:t xml:space="preserve"> en lentes de cine carísimas</w:t>
      </w:r>
      <w:r w:rsidR="00647336" w:rsidRPr="00647336">
        <w:rPr>
          <w:rFonts w:asciiTheme="majorHAnsi" w:eastAsiaTheme="majorHAnsi" w:hAnsiTheme="majorHAnsi"/>
          <w:szCs w:val="20"/>
          <w:lang w:val="es-ES"/>
        </w:rPr>
        <w:t>, p</w:t>
      </w:r>
      <w:r w:rsidR="00647336">
        <w:rPr>
          <w:rFonts w:asciiTheme="majorHAnsi" w:eastAsiaTheme="majorHAnsi" w:hAnsiTheme="majorHAnsi"/>
          <w:szCs w:val="20"/>
          <w:lang w:val="es-ES"/>
        </w:rPr>
        <w:t xml:space="preserve">ermite una experiencia más </w:t>
      </w:r>
      <w:proofErr w:type="spellStart"/>
      <w:r w:rsidR="00647336">
        <w:rPr>
          <w:rFonts w:asciiTheme="majorHAnsi" w:eastAsiaTheme="majorHAnsi" w:hAnsiTheme="majorHAnsi"/>
          <w:szCs w:val="20"/>
          <w:lang w:val="es-ES"/>
        </w:rPr>
        <w:t>espcial</w:t>
      </w:r>
      <w:proofErr w:type="spellEnd"/>
      <w:r w:rsidR="00647336">
        <w:rPr>
          <w:rFonts w:asciiTheme="majorHAnsi" w:eastAsiaTheme="majorHAnsi" w:hAnsiTheme="majorHAnsi"/>
          <w:szCs w:val="20"/>
          <w:lang w:val="es-ES"/>
        </w:rPr>
        <w:t xml:space="preserve"> y mejores resultados</w:t>
      </w:r>
      <w:r w:rsidR="006D4D4F">
        <w:rPr>
          <w:rFonts w:asciiTheme="majorHAnsi" w:eastAsiaTheme="majorHAnsi" w:hAnsiTheme="majorHAnsi"/>
          <w:szCs w:val="20"/>
          <w:lang w:val="es-ES"/>
        </w:rPr>
        <w:t xml:space="preserve"> para los clientes que usan este tipo de lentes con </w:t>
      </w:r>
      <w:proofErr w:type="gramStart"/>
      <w:r w:rsidR="006D4D4F">
        <w:rPr>
          <w:rFonts w:asciiTheme="majorHAnsi" w:eastAsiaTheme="majorHAnsi" w:hAnsiTheme="majorHAnsi"/>
          <w:szCs w:val="20"/>
          <w:lang w:val="es-ES"/>
        </w:rPr>
        <w:t>zoom</w:t>
      </w:r>
      <w:proofErr w:type="gramEnd"/>
      <w:r w:rsidR="006D4D4F">
        <w:rPr>
          <w:rFonts w:asciiTheme="majorHAnsi" w:eastAsiaTheme="majorHAnsi" w:hAnsiTheme="majorHAnsi"/>
          <w:szCs w:val="20"/>
          <w:lang w:val="es-ES"/>
        </w:rPr>
        <w:t>.</w:t>
      </w:r>
    </w:p>
    <w:p w14:paraId="3D3F3C56" w14:textId="10743DB1" w:rsidR="00C03192" w:rsidRPr="00C03192" w:rsidRDefault="008C1996" w:rsidP="008C1996">
      <w:pPr>
        <w:rPr>
          <w:rFonts w:asciiTheme="majorHAnsi" w:eastAsiaTheme="majorHAnsi" w:hAnsiTheme="majorHAnsi"/>
          <w:szCs w:val="20"/>
          <w:lang w:val="es-ES"/>
        </w:rPr>
      </w:pPr>
      <w:r w:rsidRPr="00C03192">
        <w:rPr>
          <w:rFonts w:asciiTheme="majorHAnsi" w:eastAsiaTheme="majorHAnsi" w:hAnsiTheme="majorHAnsi"/>
          <w:b/>
          <w:szCs w:val="20"/>
          <w:lang w:val="es-ES"/>
        </w:rPr>
        <w:t xml:space="preserve">2) </w:t>
      </w:r>
      <w:proofErr w:type="spellStart"/>
      <w:r w:rsidRPr="00C03192">
        <w:rPr>
          <w:rFonts w:asciiTheme="majorHAnsi" w:eastAsiaTheme="majorHAnsi" w:hAnsiTheme="majorHAnsi"/>
          <w:b/>
          <w:i/>
          <w:iCs/>
          <w:szCs w:val="20"/>
          <w:lang w:val="es-ES"/>
        </w:rPr>
        <w:t>Cinematic</w:t>
      </w:r>
      <w:proofErr w:type="spellEnd"/>
      <w:r w:rsidRPr="00C03192">
        <w:rPr>
          <w:rFonts w:asciiTheme="majorHAnsi" w:eastAsiaTheme="majorHAnsi" w:hAnsiTheme="majorHAnsi"/>
          <w:b/>
          <w:i/>
          <w:iCs/>
          <w:szCs w:val="20"/>
          <w:lang w:val="es-ES"/>
        </w:rPr>
        <w:t xml:space="preserve"> Video AF</w:t>
      </w:r>
      <w:r w:rsidRPr="00C03192">
        <w:rPr>
          <w:rFonts w:asciiTheme="majorHAnsi" w:eastAsiaTheme="majorHAnsi" w:hAnsiTheme="majorHAnsi"/>
          <w:szCs w:val="20"/>
          <w:lang w:val="es-ES"/>
        </w:rPr>
        <w:t xml:space="preserve">: </w:t>
      </w:r>
      <w:r w:rsidR="003B672E" w:rsidRPr="00C03192">
        <w:rPr>
          <w:rFonts w:asciiTheme="majorHAnsi" w:eastAsiaTheme="majorHAnsi" w:hAnsiTheme="majorHAnsi"/>
          <w:szCs w:val="20"/>
          <w:lang w:val="es-ES"/>
        </w:rPr>
        <w:t xml:space="preserve">Cuando estamos grabando un video. La velocidad del AF se ajusta de una forma </w:t>
      </w:r>
      <w:r w:rsidR="00C03192" w:rsidRPr="00C03192">
        <w:rPr>
          <w:rFonts w:asciiTheme="majorHAnsi" w:eastAsiaTheme="majorHAnsi" w:hAnsiTheme="majorHAnsi"/>
          <w:szCs w:val="20"/>
          <w:lang w:val="es-ES"/>
        </w:rPr>
        <w:t>más</w:t>
      </w:r>
      <w:r w:rsidR="003B672E" w:rsidRPr="00C03192">
        <w:rPr>
          <w:rFonts w:asciiTheme="majorHAnsi" w:eastAsiaTheme="majorHAnsi" w:hAnsiTheme="majorHAnsi"/>
          <w:szCs w:val="20"/>
          <w:lang w:val="es-ES"/>
        </w:rPr>
        <w:t xml:space="preserve"> cuidadosa que en el modo foto</w:t>
      </w:r>
      <w:r w:rsidR="005B57CA" w:rsidRPr="00C03192">
        <w:rPr>
          <w:rFonts w:asciiTheme="majorHAnsi" w:eastAsiaTheme="majorHAnsi" w:hAnsiTheme="majorHAnsi"/>
          <w:szCs w:val="20"/>
          <w:lang w:val="es-ES"/>
        </w:rPr>
        <w:t>, dando como resultado</w:t>
      </w:r>
      <w:r w:rsidR="00B72FD3" w:rsidRPr="00C03192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C03192" w:rsidRPr="00C03192">
        <w:rPr>
          <w:rFonts w:asciiTheme="majorHAnsi" w:eastAsiaTheme="majorHAnsi" w:hAnsiTheme="majorHAnsi"/>
          <w:szCs w:val="20"/>
          <w:lang w:val="es-ES"/>
        </w:rPr>
        <w:t>una menor oscilación y una grabación de vídeo muy estable.</w:t>
      </w:r>
    </w:p>
    <w:p w14:paraId="19C3E7C8" w14:textId="77777777" w:rsidR="0085446F" w:rsidRDefault="008C1996" w:rsidP="00C979DD">
      <w:pPr>
        <w:rPr>
          <w:rFonts w:asciiTheme="majorHAnsi" w:eastAsiaTheme="majorHAnsi" w:hAnsiTheme="majorHAnsi"/>
          <w:szCs w:val="20"/>
          <w:lang w:val="es-ES"/>
        </w:rPr>
      </w:pPr>
      <w:r w:rsidRPr="0085446F">
        <w:rPr>
          <w:rFonts w:asciiTheme="majorHAnsi" w:eastAsiaTheme="majorHAnsi" w:hAnsiTheme="majorHAnsi"/>
          <w:b/>
          <w:szCs w:val="20"/>
          <w:lang w:val="es-ES"/>
        </w:rPr>
        <w:t>3) Control</w:t>
      </w:r>
      <w:r w:rsidR="00D02D60" w:rsidRPr="0085446F">
        <w:rPr>
          <w:rFonts w:asciiTheme="majorHAnsi" w:eastAsiaTheme="majorHAnsi" w:hAnsiTheme="majorHAnsi"/>
          <w:b/>
          <w:szCs w:val="20"/>
          <w:lang w:val="es-ES"/>
        </w:rPr>
        <w:t xml:space="preserve"> Lineal de MF</w:t>
      </w:r>
      <w:r w:rsidRPr="0085446F">
        <w:rPr>
          <w:rFonts w:asciiTheme="majorHAnsi" w:eastAsiaTheme="majorHAnsi" w:hAnsiTheme="majorHAnsi"/>
          <w:szCs w:val="20"/>
          <w:lang w:val="es-ES"/>
        </w:rPr>
        <w:t xml:space="preserve">: </w:t>
      </w:r>
      <w:r w:rsidR="0085446F" w:rsidRPr="0085446F">
        <w:rPr>
          <w:rFonts w:asciiTheme="majorHAnsi" w:eastAsiaTheme="majorHAnsi" w:hAnsiTheme="majorHAnsi"/>
          <w:szCs w:val="20"/>
          <w:lang w:val="es-ES"/>
        </w:rPr>
        <w:t xml:space="preserve">Brinda comodidad a los </w:t>
      </w:r>
      <w:r w:rsidR="0085446F">
        <w:rPr>
          <w:rFonts w:asciiTheme="majorHAnsi" w:eastAsiaTheme="majorHAnsi" w:hAnsiTheme="majorHAnsi"/>
          <w:szCs w:val="20"/>
          <w:lang w:val="es-ES"/>
        </w:rPr>
        <w:t>camarógrafos</w:t>
      </w:r>
      <w:r w:rsidR="0085446F" w:rsidRPr="0085446F">
        <w:rPr>
          <w:rFonts w:asciiTheme="majorHAnsi" w:eastAsiaTheme="majorHAnsi" w:hAnsiTheme="majorHAnsi"/>
          <w:szCs w:val="20"/>
          <w:lang w:val="es-ES"/>
        </w:rPr>
        <w:t xml:space="preserve"> al hacer coincidir el par de torsión del anillo de enfoque lo más cerca posible con el de una lente de enfoque manual</w:t>
      </w:r>
      <w:r w:rsidR="0085446F">
        <w:rPr>
          <w:rFonts w:asciiTheme="majorHAnsi" w:eastAsiaTheme="majorHAnsi" w:hAnsiTheme="majorHAnsi"/>
          <w:szCs w:val="20"/>
          <w:lang w:val="es-ES"/>
        </w:rPr>
        <w:t>,</w:t>
      </w:r>
      <w:r w:rsidR="0085446F" w:rsidRPr="0085446F">
        <w:rPr>
          <w:rFonts w:asciiTheme="majorHAnsi" w:eastAsiaTheme="majorHAnsi" w:hAnsiTheme="majorHAnsi"/>
          <w:szCs w:val="20"/>
          <w:lang w:val="es-ES"/>
        </w:rPr>
        <w:t xml:space="preserve"> cuando se graba video en modo manual.</w:t>
      </w:r>
    </w:p>
    <w:p w14:paraId="117F3AEB" w14:textId="040DC871" w:rsidR="008C1996" w:rsidRPr="00BA5EF0" w:rsidRDefault="008C1996" w:rsidP="00C979DD">
      <w:pPr>
        <w:rPr>
          <w:rFonts w:asciiTheme="majorHAnsi" w:eastAsiaTheme="majorHAnsi" w:hAnsiTheme="majorHAnsi"/>
          <w:szCs w:val="20"/>
          <w:lang w:val="es-ES"/>
        </w:rPr>
      </w:pPr>
      <w:r w:rsidRPr="00E169FF">
        <w:rPr>
          <w:rFonts w:asciiTheme="majorHAnsi" w:eastAsiaTheme="majorHAnsi" w:hAnsiTheme="majorHAnsi"/>
          <w:b/>
          <w:szCs w:val="20"/>
          <w:lang w:val="es-ES"/>
        </w:rPr>
        <w:t xml:space="preserve">4) </w:t>
      </w:r>
      <w:r w:rsidRPr="00E169FF">
        <w:rPr>
          <w:rFonts w:asciiTheme="majorHAnsi" w:eastAsiaTheme="majorHAnsi" w:hAnsiTheme="majorHAnsi"/>
          <w:b/>
          <w:i/>
          <w:iCs/>
          <w:szCs w:val="20"/>
          <w:lang w:val="es-ES"/>
        </w:rPr>
        <w:t xml:space="preserve">Dolly </w:t>
      </w:r>
      <w:proofErr w:type="gramStart"/>
      <w:r w:rsidRPr="00E169FF">
        <w:rPr>
          <w:rFonts w:asciiTheme="majorHAnsi" w:eastAsiaTheme="majorHAnsi" w:hAnsiTheme="majorHAnsi"/>
          <w:b/>
          <w:i/>
          <w:iCs/>
          <w:szCs w:val="20"/>
          <w:lang w:val="es-ES"/>
        </w:rPr>
        <w:t>Zoom</w:t>
      </w:r>
      <w:proofErr w:type="gramEnd"/>
      <w:r w:rsidRPr="00E169FF">
        <w:rPr>
          <w:rFonts w:asciiTheme="majorHAnsi" w:eastAsiaTheme="majorHAnsi" w:hAnsiTheme="majorHAnsi"/>
          <w:b/>
          <w:i/>
          <w:iCs/>
          <w:szCs w:val="20"/>
          <w:lang w:val="es-ES"/>
        </w:rPr>
        <w:t xml:space="preserve"> </w:t>
      </w:r>
      <w:proofErr w:type="spellStart"/>
      <w:r w:rsidRPr="00E169FF">
        <w:rPr>
          <w:rFonts w:asciiTheme="majorHAnsi" w:eastAsiaTheme="majorHAnsi" w:hAnsiTheme="majorHAnsi"/>
          <w:b/>
          <w:i/>
          <w:iCs/>
          <w:szCs w:val="20"/>
          <w:lang w:val="es-ES"/>
        </w:rPr>
        <w:t>Shot</w:t>
      </w:r>
      <w:proofErr w:type="spellEnd"/>
      <w:r w:rsidRPr="00E169FF">
        <w:rPr>
          <w:rFonts w:asciiTheme="majorHAnsi" w:eastAsiaTheme="majorHAnsi" w:hAnsiTheme="majorHAnsi"/>
          <w:b/>
          <w:szCs w:val="20"/>
          <w:lang w:val="es-ES"/>
        </w:rPr>
        <w:t xml:space="preserve">: </w:t>
      </w:r>
      <w:r w:rsidR="000A3E75" w:rsidRPr="00E169FF">
        <w:rPr>
          <w:rFonts w:asciiTheme="majorHAnsi" w:eastAsiaTheme="majorHAnsi" w:hAnsiTheme="majorHAnsi"/>
          <w:szCs w:val="20"/>
          <w:lang w:val="es-ES"/>
        </w:rPr>
        <w:t>el</w:t>
      </w:r>
      <w:r w:rsidR="00C979DD" w:rsidRPr="00E169FF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C979DD" w:rsidRPr="00E169FF">
        <w:rPr>
          <w:rFonts w:asciiTheme="majorHAnsi" w:eastAsiaTheme="majorHAnsi" w:hAnsiTheme="majorHAnsi"/>
          <w:i/>
          <w:iCs/>
          <w:szCs w:val="20"/>
          <w:lang w:val="es-ES"/>
        </w:rPr>
        <w:t>Dolly Zoom</w:t>
      </w:r>
      <w:r w:rsidR="00C979DD" w:rsidRPr="00E169FF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0A3E75" w:rsidRPr="00E169FF">
        <w:rPr>
          <w:rFonts w:asciiTheme="majorHAnsi" w:eastAsiaTheme="majorHAnsi" w:hAnsiTheme="majorHAnsi"/>
          <w:szCs w:val="20"/>
          <w:lang w:val="es-ES"/>
        </w:rPr>
        <w:t>e</w:t>
      </w:r>
      <w:r w:rsidR="00C979DD" w:rsidRPr="00E169FF">
        <w:rPr>
          <w:rFonts w:asciiTheme="majorHAnsi" w:eastAsiaTheme="majorHAnsi" w:hAnsiTheme="majorHAnsi"/>
          <w:szCs w:val="20"/>
          <w:lang w:val="es-ES"/>
        </w:rPr>
        <w:t xml:space="preserve">s </w:t>
      </w:r>
      <w:r w:rsidR="000A3E75" w:rsidRPr="00E169FF">
        <w:rPr>
          <w:rFonts w:asciiTheme="majorHAnsi" w:eastAsiaTheme="majorHAnsi" w:hAnsiTheme="majorHAnsi"/>
          <w:szCs w:val="20"/>
          <w:lang w:val="es-ES"/>
        </w:rPr>
        <w:t>un</w:t>
      </w:r>
      <w:r w:rsidR="00C979DD" w:rsidRPr="00E169FF">
        <w:rPr>
          <w:rFonts w:asciiTheme="majorHAnsi" w:eastAsiaTheme="majorHAnsi" w:hAnsiTheme="majorHAnsi"/>
          <w:szCs w:val="20"/>
          <w:lang w:val="es-ES"/>
        </w:rPr>
        <w:t xml:space="preserve">a </w:t>
      </w:r>
      <w:r w:rsidR="00BA5EF0" w:rsidRPr="00E169FF">
        <w:rPr>
          <w:rFonts w:asciiTheme="majorHAnsi" w:eastAsiaTheme="majorHAnsi" w:hAnsiTheme="majorHAnsi"/>
          <w:szCs w:val="20"/>
          <w:lang w:val="es-ES"/>
        </w:rPr>
        <w:t>técnica</w:t>
      </w:r>
      <w:r w:rsidR="000A3E75" w:rsidRPr="00E169FF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BA5EF0" w:rsidRPr="00E169FF">
        <w:rPr>
          <w:rFonts w:asciiTheme="majorHAnsi" w:eastAsiaTheme="majorHAnsi" w:hAnsiTheme="majorHAnsi"/>
          <w:szCs w:val="20"/>
          <w:lang w:val="es-ES"/>
        </w:rPr>
        <w:t>cinemática</w:t>
      </w:r>
      <w:r w:rsidR="000A3E75" w:rsidRPr="00E169FF">
        <w:rPr>
          <w:rFonts w:asciiTheme="majorHAnsi" w:eastAsiaTheme="majorHAnsi" w:hAnsiTheme="majorHAnsi"/>
          <w:szCs w:val="20"/>
          <w:lang w:val="es-ES"/>
        </w:rPr>
        <w:t xml:space="preserve"> muy </w:t>
      </w:r>
      <w:r w:rsidR="00E169FF" w:rsidRPr="00E169FF">
        <w:rPr>
          <w:rFonts w:asciiTheme="majorHAnsi" w:eastAsiaTheme="majorHAnsi" w:hAnsiTheme="majorHAnsi"/>
          <w:szCs w:val="20"/>
          <w:lang w:val="es-ES"/>
        </w:rPr>
        <w:t>poderosa.</w:t>
      </w:r>
      <w:r w:rsidR="00C979DD" w:rsidRPr="00E169FF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E169FF" w:rsidRPr="00BA5EF0">
        <w:rPr>
          <w:rFonts w:asciiTheme="majorHAnsi" w:eastAsiaTheme="majorHAnsi" w:hAnsiTheme="majorHAnsi"/>
          <w:szCs w:val="20"/>
          <w:lang w:val="es-ES"/>
        </w:rPr>
        <w:t xml:space="preserve">Un </w:t>
      </w:r>
      <w:proofErr w:type="spellStart"/>
      <w:r w:rsidR="00E169FF" w:rsidRPr="00BA5EF0">
        <w:rPr>
          <w:rFonts w:asciiTheme="majorHAnsi" w:eastAsiaTheme="majorHAnsi" w:hAnsiTheme="majorHAnsi"/>
          <w:i/>
          <w:iCs/>
          <w:szCs w:val="20"/>
          <w:lang w:val="es-ES"/>
        </w:rPr>
        <w:t>dolly</w:t>
      </w:r>
      <w:proofErr w:type="spellEnd"/>
      <w:r w:rsidR="00E169FF" w:rsidRPr="00BA5EF0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C979DD" w:rsidRPr="00BA5EF0">
        <w:rPr>
          <w:rFonts w:asciiTheme="majorHAnsi" w:eastAsiaTheme="majorHAnsi" w:hAnsiTheme="majorHAnsi"/>
          <w:szCs w:val="20"/>
          <w:lang w:val="es-ES"/>
        </w:rPr>
        <w:t>profesional</w:t>
      </w:r>
      <w:r w:rsidR="00BA5EF0" w:rsidRPr="00BA5EF0">
        <w:rPr>
          <w:rFonts w:asciiTheme="majorHAnsi" w:eastAsiaTheme="majorHAnsi" w:hAnsiTheme="majorHAnsi"/>
          <w:szCs w:val="20"/>
          <w:lang w:val="es-ES"/>
        </w:rPr>
        <w:t xml:space="preserve"> puede ser caro y difícil de manejar, pero esta lente te permite realizar un </w:t>
      </w:r>
      <w:proofErr w:type="spellStart"/>
      <w:r w:rsidR="00BA5EF0" w:rsidRPr="00BA5EF0">
        <w:rPr>
          <w:rFonts w:asciiTheme="majorHAnsi" w:eastAsiaTheme="majorHAnsi" w:hAnsiTheme="majorHAnsi"/>
          <w:i/>
          <w:iCs/>
          <w:szCs w:val="20"/>
          <w:lang w:val="es-ES"/>
        </w:rPr>
        <w:t>dolly</w:t>
      </w:r>
      <w:proofErr w:type="spellEnd"/>
      <w:r w:rsidR="00BA5EF0" w:rsidRPr="00BA5EF0">
        <w:rPr>
          <w:rFonts w:asciiTheme="majorHAnsi" w:eastAsiaTheme="majorHAnsi" w:hAnsiTheme="majorHAnsi"/>
          <w:i/>
          <w:iCs/>
          <w:szCs w:val="20"/>
          <w:lang w:val="es-ES"/>
        </w:rPr>
        <w:t xml:space="preserve"> </w:t>
      </w:r>
      <w:proofErr w:type="spellStart"/>
      <w:r w:rsidR="00BA5EF0" w:rsidRPr="00BA5EF0">
        <w:rPr>
          <w:rFonts w:asciiTheme="majorHAnsi" w:eastAsiaTheme="majorHAnsi" w:hAnsiTheme="majorHAnsi"/>
          <w:i/>
          <w:iCs/>
          <w:szCs w:val="20"/>
          <w:lang w:val="es-ES"/>
        </w:rPr>
        <w:t>shot</w:t>
      </w:r>
      <w:proofErr w:type="spellEnd"/>
      <w:r w:rsidR="00BA5EF0" w:rsidRPr="00BA5EF0">
        <w:rPr>
          <w:rFonts w:asciiTheme="majorHAnsi" w:eastAsiaTheme="majorHAnsi" w:hAnsiTheme="majorHAnsi"/>
          <w:szCs w:val="20"/>
          <w:lang w:val="es-ES"/>
        </w:rPr>
        <w:t xml:space="preserve"> co</w:t>
      </w:r>
      <w:r w:rsidR="00BA5EF0">
        <w:rPr>
          <w:rFonts w:asciiTheme="majorHAnsi" w:eastAsiaTheme="majorHAnsi" w:hAnsiTheme="majorHAnsi"/>
          <w:szCs w:val="20"/>
          <w:lang w:val="es-ES"/>
        </w:rPr>
        <w:t>n facilidad.</w:t>
      </w:r>
      <w:r w:rsidR="00C979DD" w:rsidRPr="00BA5EF0">
        <w:rPr>
          <w:rFonts w:asciiTheme="majorHAnsi" w:eastAsiaTheme="majorHAnsi" w:hAnsiTheme="majorHAnsi"/>
          <w:szCs w:val="20"/>
          <w:lang w:val="es-ES"/>
        </w:rPr>
        <w:t xml:space="preserve"> </w:t>
      </w:r>
    </w:p>
    <w:p w14:paraId="527624CC" w14:textId="77777777" w:rsidR="00B160E9" w:rsidRPr="00BA5EF0" w:rsidRDefault="00B160E9" w:rsidP="00491BEF">
      <w:pPr>
        <w:rPr>
          <w:rFonts w:asciiTheme="majorHAnsi" w:eastAsiaTheme="majorHAnsi" w:hAnsiTheme="majorHAnsi"/>
          <w:b/>
          <w:szCs w:val="20"/>
          <w:lang w:val="es-ES"/>
        </w:rPr>
      </w:pPr>
    </w:p>
    <w:p w14:paraId="51AE2EAE" w14:textId="4A8EA036" w:rsidR="003047CB" w:rsidRPr="00417477" w:rsidRDefault="00417477" w:rsidP="003047CB">
      <w:pPr>
        <w:rPr>
          <w:rFonts w:asciiTheme="majorHAnsi" w:eastAsiaTheme="majorHAnsi" w:hAnsiTheme="majorHAnsi"/>
          <w:b/>
          <w:szCs w:val="20"/>
          <w:lang w:val="es-ES"/>
        </w:rPr>
      </w:pPr>
      <w:r w:rsidRPr="00417477">
        <w:rPr>
          <w:rFonts w:asciiTheme="majorHAnsi" w:eastAsiaTheme="majorHAnsi" w:hAnsiTheme="majorHAnsi"/>
          <w:b/>
          <w:szCs w:val="20"/>
          <w:lang w:val="es-ES"/>
        </w:rPr>
        <w:t>Diseño de sellado contra l</w:t>
      </w:r>
      <w:r>
        <w:rPr>
          <w:rFonts w:asciiTheme="majorHAnsi" w:eastAsiaTheme="majorHAnsi" w:hAnsiTheme="majorHAnsi"/>
          <w:b/>
          <w:szCs w:val="20"/>
          <w:lang w:val="es-ES"/>
        </w:rPr>
        <w:t>a intemperie</w:t>
      </w:r>
    </w:p>
    <w:p w14:paraId="4677447D" w14:textId="3B4B98F7" w:rsidR="003047CB" w:rsidRPr="00916788" w:rsidRDefault="003047CB" w:rsidP="003047CB">
      <w:pPr>
        <w:pStyle w:val="Sinespaciado"/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</w:pPr>
      <w:r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>Consider</w:t>
      </w:r>
      <w:r w:rsidR="00A90AB3"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ando </w:t>
      </w:r>
      <w:r w:rsidR="000336BE"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el entorno en el que </w:t>
      </w:r>
      <w:r w:rsidR="000433EE"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>suelen</w:t>
      </w:r>
      <w:r w:rsidR="000336BE"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 trabajar nuestros </w:t>
      </w:r>
      <w:r w:rsidR="000433EE"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>clientes</w:t>
      </w:r>
      <w:r w:rsidR="000336BE"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, la lente se ha diseñado </w:t>
      </w:r>
      <w:r w:rsidR="000433EE"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>para ser</w:t>
      </w:r>
      <w:r w:rsidR="000336BE"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 completamente</w:t>
      </w:r>
      <w:r w:rsidR="00723917"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 sellada contra las incl</w:t>
      </w:r>
      <w:r w:rsid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emencias del tiempo, </w:t>
      </w:r>
      <w:r w:rsidR="000433EE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>especialmente</w:t>
      </w:r>
      <w:r w:rsid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 en la zona </w:t>
      </w:r>
      <w:r w:rsidR="000433EE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>de anclaje con</w:t>
      </w:r>
      <w:r w:rsid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 la montura</w:t>
      </w:r>
      <w:r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. </w:t>
      </w:r>
      <w:r w:rsidR="00AC1942" w:rsidRPr="00916788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El sellado se ha aplicado en 12 puntos claves para </w:t>
      </w:r>
      <w:r w:rsidR="00916788" w:rsidRPr="00916788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prevenir el daño o la </w:t>
      </w:r>
      <w:r w:rsidR="00916788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>contaminación por polvo, luz, lluvia y nieve.</w:t>
      </w:r>
    </w:p>
    <w:p w14:paraId="3C5671F9" w14:textId="77777777" w:rsidR="003047CB" w:rsidRDefault="003047CB" w:rsidP="003047CB">
      <w:pPr>
        <w:pStyle w:val="Sinespaciado"/>
        <w:rPr>
          <w:b/>
          <w:kern w:val="2"/>
          <w:sz w:val="20"/>
          <w:lang w:val="es-ES" w:eastAsia="ko-KR"/>
        </w:rPr>
      </w:pPr>
    </w:p>
    <w:p w14:paraId="0090C286" w14:textId="77777777" w:rsidR="00C45697" w:rsidRPr="00916788" w:rsidRDefault="00C45697" w:rsidP="003047CB">
      <w:pPr>
        <w:pStyle w:val="Sinespaciado"/>
        <w:rPr>
          <w:b/>
          <w:kern w:val="2"/>
          <w:sz w:val="20"/>
          <w:lang w:val="es-ES" w:eastAsia="ko-KR"/>
        </w:rPr>
      </w:pPr>
    </w:p>
    <w:p w14:paraId="53D8FAF2" w14:textId="35E04520" w:rsidR="00AB18F6" w:rsidRPr="00552F4A" w:rsidRDefault="003047CB" w:rsidP="00AB18F6">
      <w:pPr>
        <w:pStyle w:val="Sinespaciado"/>
        <w:rPr>
          <w:b/>
          <w:kern w:val="2"/>
          <w:sz w:val="20"/>
          <w:lang w:val="es-ES" w:eastAsia="ko-KR"/>
        </w:rPr>
      </w:pPr>
      <w:r w:rsidRPr="00552F4A">
        <w:rPr>
          <w:b/>
          <w:kern w:val="2"/>
          <w:sz w:val="20"/>
          <w:lang w:val="es-ES" w:eastAsia="ko-KR"/>
        </w:rPr>
        <w:t>M</w:t>
      </w:r>
      <w:r w:rsidR="005E6579" w:rsidRPr="00552F4A">
        <w:rPr>
          <w:b/>
          <w:kern w:val="2"/>
          <w:sz w:val="20"/>
          <w:lang w:val="es-ES" w:eastAsia="ko-KR"/>
        </w:rPr>
        <w:t>í</w:t>
      </w:r>
      <w:r w:rsidRPr="00552F4A">
        <w:rPr>
          <w:b/>
          <w:kern w:val="2"/>
          <w:sz w:val="20"/>
          <w:lang w:val="es-ES" w:eastAsia="ko-KR"/>
        </w:rPr>
        <w:t>nim</w:t>
      </w:r>
      <w:r w:rsidR="005E6579" w:rsidRPr="00552F4A">
        <w:rPr>
          <w:b/>
          <w:kern w:val="2"/>
          <w:sz w:val="20"/>
          <w:lang w:val="es-ES" w:eastAsia="ko-KR"/>
        </w:rPr>
        <w:t>a Distancia</w:t>
      </w:r>
      <w:r w:rsidRPr="00552F4A">
        <w:rPr>
          <w:b/>
          <w:kern w:val="2"/>
          <w:sz w:val="20"/>
          <w:lang w:val="es-ES" w:eastAsia="ko-KR"/>
        </w:rPr>
        <w:t xml:space="preserve"> Focal 0.</w:t>
      </w:r>
      <w:r w:rsidR="00AB18F6" w:rsidRPr="00552F4A">
        <w:rPr>
          <w:b/>
          <w:kern w:val="2"/>
          <w:sz w:val="20"/>
          <w:lang w:val="es-ES" w:eastAsia="ko-KR"/>
        </w:rPr>
        <w:t>33</w:t>
      </w:r>
      <w:r w:rsidRPr="00552F4A">
        <w:rPr>
          <w:b/>
          <w:kern w:val="2"/>
          <w:sz w:val="20"/>
          <w:lang w:val="es-ES" w:eastAsia="ko-KR"/>
        </w:rPr>
        <w:t>m (</w:t>
      </w:r>
      <w:r w:rsidR="00AB18F6" w:rsidRPr="00552F4A">
        <w:rPr>
          <w:b/>
          <w:kern w:val="2"/>
          <w:sz w:val="20"/>
          <w:lang w:val="es-ES" w:eastAsia="ko-KR"/>
        </w:rPr>
        <w:t>1.08</w:t>
      </w:r>
      <w:r w:rsidRPr="00552F4A">
        <w:rPr>
          <w:b/>
          <w:kern w:val="2"/>
          <w:sz w:val="20"/>
          <w:lang w:val="es-ES" w:eastAsia="ko-KR"/>
        </w:rPr>
        <w:t>ft)</w:t>
      </w:r>
    </w:p>
    <w:p w14:paraId="01D2FBEE" w14:textId="77777777" w:rsidR="007C6981" w:rsidRDefault="006629DD" w:rsidP="004C7E78">
      <w:pPr>
        <w:pStyle w:val="Sinespaciado"/>
        <w:jc w:val="both"/>
        <w:rPr>
          <w:kern w:val="2"/>
          <w:sz w:val="20"/>
          <w:lang w:val="es-ES" w:eastAsia="ko-KR"/>
        </w:rPr>
      </w:pPr>
      <w:r w:rsidRPr="00CD3316">
        <w:rPr>
          <w:kern w:val="2"/>
          <w:sz w:val="20"/>
          <w:lang w:val="es-ES" w:eastAsia="ko-KR"/>
        </w:rPr>
        <w:t>El</w:t>
      </w:r>
      <w:r w:rsidR="00B236D8" w:rsidRPr="00CD3316">
        <w:rPr>
          <w:kern w:val="2"/>
          <w:sz w:val="20"/>
          <w:lang w:val="es-ES" w:eastAsia="ko-KR"/>
        </w:rPr>
        <w:t xml:space="preserve"> AF 35-150mm F2-2.8 </w:t>
      </w:r>
      <w:r w:rsidR="00CD3316" w:rsidRPr="00CD3316">
        <w:rPr>
          <w:kern w:val="2"/>
          <w:sz w:val="20"/>
          <w:lang w:val="es-ES" w:eastAsia="ko-KR"/>
        </w:rPr>
        <w:t xml:space="preserve">ofrece un rendimiento de captura de primeros planos superior para un </w:t>
      </w:r>
      <w:proofErr w:type="gramStart"/>
      <w:r w:rsidR="00CD3316" w:rsidRPr="00CD3316">
        <w:rPr>
          <w:kern w:val="2"/>
          <w:sz w:val="20"/>
          <w:lang w:val="es-ES" w:eastAsia="ko-KR"/>
        </w:rPr>
        <w:t>zoom</w:t>
      </w:r>
      <w:proofErr w:type="gramEnd"/>
      <w:r w:rsidR="00CD3316" w:rsidRPr="00CD3316">
        <w:rPr>
          <w:kern w:val="2"/>
          <w:sz w:val="20"/>
          <w:lang w:val="es-ES" w:eastAsia="ko-KR"/>
        </w:rPr>
        <w:t xml:space="preserve"> completo. </w:t>
      </w:r>
      <w:r w:rsidR="00CD3316" w:rsidRPr="005020FF">
        <w:rPr>
          <w:kern w:val="2"/>
          <w:sz w:val="20"/>
          <w:lang w:val="es-ES" w:eastAsia="ko-KR"/>
        </w:rPr>
        <w:t>En el rango de</w:t>
      </w:r>
      <w:r w:rsidR="00B236D8" w:rsidRPr="005020FF">
        <w:rPr>
          <w:kern w:val="2"/>
          <w:sz w:val="20"/>
          <w:lang w:val="es-ES" w:eastAsia="ko-KR"/>
        </w:rPr>
        <w:t xml:space="preserve"> 35mm</w:t>
      </w:r>
      <w:r w:rsidR="00CD3316" w:rsidRPr="005020FF">
        <w:rPr>
          <w:kern w:val="2"/>
          <w:sz w:val="20"/>
          <w:lang w:val="es-ES" w:eastAsia="ko-KR"/>
        </w:rPr>
        <w:t>,</w:t>
      </w:r>
      <w:r w:rsidR="00B236D8" w:rsidRPr="005020FF">
        <w:rPr>
          <w:kern w:val="2"/>
          <w:sz w:val="20"/>
          <w:lang w:val="es-ES" w:eastAsia="ko-KR"/>
        </w:rPr>
        <w:t xml:space="preserve"> </w:t>
      </w:r>
      <w:r w:rsidR="00CD3316" w:rsidRPr="005020FF">
        <w:rPr>
          <w:kern w:val="2"/>
          <w:sz w:val="20"/>
          <w:lang w:val="es-ES" w:eastAsia="ko-KR"/>
        </w:rPr>
        <w:t>el</w:t>
      </w:r>
      <w:r w:rsidR="00B236D8" w:rsidRPr="005020FF">
        <w:rPr>
          <w:kern w:val="2"/>
          <w:sz w:val="20"/>
          <w:lang w:val="es-ES" w:eastAsia="ko-KR"/>
        </w:rPr>
        <w:t xml:space="preserve"> MOD (</w:t>
      </w:r>
      <w:r w:rsidR="00CD3316" w:rsidRPr="005020FF">
        <w:rPr>
          <w:kern w:val="2"/>
          <w:sz w:val="20"/>
          <w:lang w:val="es-ES" w:eastAsia="ko-KR"/>
        </w:rPr>
        <w:t>o Distancia Mínima al Objeto</w:t>
      </w:r>
      <w:r w:rsidR="00B236D8" w:rsidRPr="005020FF">
        <w:rPr>
          <w:kern w:val="2"/>
          <w:sz w:val="20"/>
          <w:lang w:val="es-ES" w:eastAsia="ko-KR"/>
        </w:rPr>
        <w:t xml:space="preserve">) </w:t>
      </w:r>
      <w:r w:rsidR="00CD3316" w:rsidRPr="005020FF">
        <w:rPr>
          <w:kern w:val="2"/>
          <w:sz w:val="20"/>
          <w:lang w:val="es-ES" w:eastAsia="ko-KR"/>
        </w:rPr>
        <w:t>e</w:t>
      </w:r>
      <w:r w:rsidR="00B236D8" w:rsidRPr="005020FF">
        <w:rPr>
          <w:kern w:val="2"/>
          <w:sz w:val="20"/>
          <w:lang w:val="es-ES" w:eastAsia="ko-KR"/>
        </w:rPr>
        <w:t>s</w:t>
      </w:r>
      <w:r w:rsidR="00CD3316" w:rsidRPr="005020FF">
        <w:rPr>
          <w:kern w:val="2"/>
          <w:sz w:val="20"/>
          <w:lang w:val="es-ES" w:eastAsia="ko-KR"/>
        </w:rPr>
        <w:t xml:space="preserve"> de</w:t>
      </w:r>
      <w:r w:rsidR="00B236D8" w:rsidRPr="005020FF">
        <w:rPr>
          <w:kern w:val="2"/>
          <w:sz w:val="20"/>
          <w:lang w:val="es-ES" w:eastAsia="ko-KR"/>
        </w:rPr>
        <w:t xml:space="preserve"> 0.33mm. Combin</w:t>
      </w:r>
      <w:r w:rsidR="005020FF" w:rsidRPr="005020FF">
        <w:rPr>
          <w:kern w:val="2"/>
          <w:sz w:val="20"/>
          <w:lang w:val="es-ES" w:eastAsia="ko-KR"/>
        </w:rPr>
        <w:t xml:space="preserve">ado con </w:t>
      </w:r>
      <w:r w:rsidR="005020FF">
        <w:rPr>
          <w:kern w:val="2"/>
          <w:sz w:val="20"/>
          <w:lang w:val="es-ES" w:eastAsia="ko-KR"/>
        </w:rPr>
        <w:t>un</w:t>
      </w:r>
      <w:r w:rsidR="00FD2EC2">
        <w:rPr>
          <w:kern w:val="2"/>
          <w:sz w:val="20"/>
          <w:lang w:val="es-ES" w:eastAsia="ko-KR"/>
        </w:rPr>
        <w:t>a</w:t>
      </w:r>
      <w:r w:rsidR="005020FF">
        <w:rPr>
          <w:kern w:val="2"/>
          <w:sz w:val="20"/>
          <w:lang w:val="es-ES" w:eastAsia="ko-KR"/>
        </w:rPr>
        <w:t xml:space="preserve"> rápida apertura de la lente, produce una </w:t>
      </w:r>
      <w:r w:rsidR="00FD2EC2">
        <w:rPr>
          <w:kern w:val="2"/>
          <w:sz w:val="20"/>
          <w:lang w:val="es-ES" w:eastAsia="ko-KR"/>
        </w:rPr>
        <w:t>perspectiva</w:t>
      </w:r>
      <w:r w:rsidR="005020FF">
        <w:rPr>
          <w:kern w:val="2"/>
          <w:sz w:val="20"/>
          <w:lang w:val="es-ES" w:eastAsia="ko-KR"/>
        </w:rPr>
        <w:t xml:space="preserve"> única</w:t>
      </w:r>
      <w:r w:rsidR="00DD4589">
        <w:rPr>
          <w:kern w:val="2"/>
          <w:sz w:val="20"/>
          <w:lang w:val="es-ES" w:eastAsia="ko-KR"/>
        </w:rPr>
        <w:t xml:space="preserve"> del sujeto cercano, mientras presenta un hermoso fondo difuminado o </w:t>
      </w:r>
      <w:r w:rsidR="00DD4589">
        <w:rPr>
          <w:i/>
          <w:iCs/>
          <w:kern w:val="2"/>
          <w:sz w:val="20"/>
          <w:lang w:val="es-ES" w:eastAsia="ko-KR"/>
        </w:rPr>
        <w:t>bokeh.</w:t>
      </w:r>
      <w:r w:rsidR="00B236D8" w:rsidRPr="005020FF">
        <w:rPr>
          <w:kern w:val="2"/>
          <w:sz w:val="20"/>
          <w:lang w:val="es-ES" w:eastAsia="ko-KR"/>
        </w:rPr>
        <w:t xml:space="preserve"> </w:t>
      </w:r>
      <w:r w:rsidR="002C76C0" w:rsidRPr="003B170C">
        <w:rPr>
          <w:kern w:val="2"/>
          <w:sz w:val="20"/>
          <w:lang w:val="es-ES" w:eastAsia="ko-KR"/>
        </w:rPr>
        <w:t xml:space="preserve">Los usuarios también podrán realizar un </w:t>
      </w:r>
      <w:r w:rsidR="003B170C" w:rsidRPr="003B170C">
        <w:rPr>
          <w:kern w:val="2"/>
          <w:sz w:val="20"/>
          <w:lang w:val="es-ES" w:eastAsia="ko-KR"/>
        </w:rPr>
        <w:t xml:space="preserve">primer plano </w:t>
      </w:r>
      <w:r w:rsidR="008E1603" w:rsidRPr="003B170C">
        <w:rPr>
          <w:kern w:val="2"/>
          <w:sz w:val="20"/>
          <w:lang w:val="es-ES" w:eastAsia="ko-KR"/>
        </w:rPr>
        <w:t>dinámico</w:t>
      </w:r>
      <w:r w:rsidR="003B170C" w:rsidRPr="003B170C">
        <w:rPr>
          <w:kern w:val="2"/>
          <w:sz w:val="20"/>
          <w:lang w:val="es-ES" w:eastAsia="ko-KR"/>
        </w:rPr>
        <w:t>, disparando en el rango focal máximo</w:t>
      </w:r>
      <w:r w:rsidR="00B236D8" w:rsidRPr="003B170C">
        <w:rPr>
          <w:kern w:val="2"/>
          <w:sz w:val="20"/>
          <w:lang w:val="es-ES" w:eastAsia="ko-KR"/>
        </w:rPr>
        <w:t xml:space="preserve"> </w:t>
      </w:r>
      <w:r w:rsidR="003B170C">
        <w:rPr>
          <w:kern w:val="2"/>
          <w:sz w:val="20"/>
          <w:lang w:val="es-ES" w:eastAsia="ko-KR"/>
        </w:rPr>
        <w:t>(</w:t>
      </w:r>
      <w:r w:rsidR="00B236D8" w:rsidRPr="003B170C">
        <w:rPr>
          <w:kern w:val="2"/>
          <w:sz w:val="20"/>
          <w:lang w:val="es-ES" w:eastAsia="ko-KR"/>
        </w:rPr>
        <w:t>150mm</w:t>
      </w:r>
      <w:r w:rsidR="003B170C">
        <w:rPr>
          <w:kern w:val="2"/>
          <w:sz w:val="20"/>
          <w:lang w:val="es-ES" w:eastAsia="ko-KR"/>
        </w:rPr>
        <w:t>)</w:t>
      </w:r>
      <w:r w:rsidR="008E1603">
        <w:rPr>
          <w:kern w:val="2"/>
          <w:sz w:val="20"/>
          <w:lang w:val="es-ES" w:eastAsia="ko-KR"/>
        </w:rPr>
        <w:t>,</w:t>
      </w:r>
      <w:r w:rsidR="00B236D8" w:rsidRPr="003B170C">
        <w:rPr>
          <w:kern w:val="2"/>
          <w:sz w:val="20"/>
          <w:lang w:val="es-ES" w:eastAsia="ko-KR"/>
        </w:rPr>
        <w:t xml:space="preserve"> a</w:t>
      </w:r>
      <w:r w:rsidR="008E1603">
        <w:rPr>
          <w:kern w:val="2"/>
          <w:sz w:val="20"/>
          <w:lang w:val="es-ES" w:eastAsia="ko-KR"/>
        </w:rPr>
        <w:t xml:space="preserve"> un</w:t>
      </w:r>
      <w:r w:rsidR="00B236D8" w:rsidRPr="003B170C">
        <w:rPr>
          <w:kern w:val="2"/>
          <w:sz w:val="20"/>
          <w:lang w:val="es-ES" w:eastAsia="ko-KR"/>
        </w:rPr>
        <w:t xml:space="preserve"> MOD </w:t>
      </w:r>
      <w:r w:rsidR="008E1603">
        <w:rPr>
          <w:kern w:val="2"/>
          <w:sz w:val="20"/>
          <w:lang w:val="es-ES" w:eastAsia="ko-KR"/>
        </w:rPr>
        <w:t>de</w:t>
      </w:r>
      <w:r w:rsidR="00B236D8" w:rsidRPr="003B170C">
        <w:rPr>
          <w:kern w:val="2"/>
          <w:sz w:val="20"/>
          <w:lang w:val="es-ES" w:eastAsia="ko-KR"/>
        </w:rPr>
        <w:t xml:space="preserve"> 0.85m. </w:t>
      </w:r>
      <w:r w:rsidR="00090C06" w:rsidRPr="00090C06">
        <w:rPr>
          <w:kern w:val="2"/>
          <w:sz w:val="20"/>
          <w:lang w:val="es-ES" w:eastAsia="ko-KR"/>
        </w:rPr>
        <w:t>Facilita la toma de retratos con rasgos exagerados, comida en la mesa, etc.</w:t>
      </w:r>
    </w:p>
    <w:p w14:paraId="1E1F808A" w14:textId="77777777" w:rsidR="007C6981" w:rsidRDefault="007C6981" w:rsidP="004C7E78">
      <w:pPr>
        <w:pStyle w:val="Sinespaciado"/>
        <w:jc w:val="both"/>
        <w:rPr>
          <w:kern w:val="2"/>
          <w:sz w:val="20"/>
          <w:lang w:val="es-ES" w:eastAsia="ko-KR"/>
        </w:rPr>
      </w:pPr>
    </w:p>
    <w:p w14:paraId="5A4EBB9E" w14:textId="3BE1BF7F" w:rsidR="0000497B" w:rsidRPr="004C7E78" w:rsidRDefault="007C6981" w:rsidP="004C7E78">
      <w:pPr>
        <w:pStyle w:val="Sinespaciado"/>
        <w:jc w:val="both"/>
        <w:rPr>
          <w:kern w:val="2"/>
          <w:sz w:val="20"/>
          <w:lang w:val="es-ES" w:eastAsia="ko-KR"/>
        </w:rPr>
      </w:pPr>
      <w:r w:rsidRPr="007C6981">
        <w:rPr>
          <w:color w:val="FF0000"/>
          <w:kern w:val="2"/>
          <w:sz w:val="28"/>
          <w:szCs w:val="32"/>
          <w:lang w:val="es-ES" w:eastAsia="ko-KR"/>
        </w:rPr>
        <w:t>P.V.P.R:</w:t>
      </w:r>
      <w:r>
        <w:rPr>
          <w:rFonts w:asciiTheme="majorHAnsi" w:eastAsiaTheme="majorHAnsi" w:hAnsiTheme="majorHAnsi"/>
          <w:b/>
          <w:szCs w:val="20"/>
          <w:lang w:val="es-ES"/>
        </w:rPr>
        <w:t xml:space="preserve"> </w:t>
      </w:r>
      <w:r w:rsidRPr="007C6981">
        <w:rPr>
          <w:rFonts w:asciiTheme="majorHAnsi" w:eastAsiaTheme="majorHAnsi" w:hAnsiTheme="majorHAnsi"/>
          <w:b/>
          <w:sz w:val="28"/>
          <w:szCs w:val="24"/>
          <w:lang w:val="es-ES"/>
        </w:rPr>
        <w:t>1349,00€</w:t>
      </w:r>
      <w:r w:rsidR="00820160" w:rsidRPr="00552F4A">
        <w:rPr>
          <w:rFonts w:asciiTheme="majorHAnsi" w:eastAsiaTheme="majorHAnsi" w:hAnsiTheme="majorHAnsi"/>
          <w:b/>
          <w:szCs w:val="20"/>
          <w:lang w:val="es-ES"/>
        </w:rPr>
        <w:br/>
      </w:r>
    </w:p>
    <w:p w14:paraId="7297D90F" w14:textId="7EE154D3" w:rsidR="00C711EC" w:rsidRPr="004C7E78" w:rsidRDefault="004C7E78" w:rsidP="002875F5">
      <w:pPr>
        <w:rPr>
          <w:rFonts w:asciiTheme="majorHAnsi" w:eastAsiaTheme="majorHAnsi" w:hAnsiTheme="majorHAnsi"/>
          <w:szCs w:val="20"/>
          <w:lang w:val="es-ES"/>
        </w:rPr>
      </w:pPr>
      <w:r w:rsidRPr="004C7E78">
        <w:rPr>
          <w:rFonts w:asciiTheme="majorHAnsi" w:eastAsiaTheme="majorHAnsi" w:hAnsiTheme="majorHAnsi"/>
          <w:szCs w:val="20"/>
          <w:lang w:val="es-ES"/>
        </w:rPr>
        <w:t>Más información detallada,</w:t>
      </w:r>
      <w:r>
        <w:rPr>
          <w:rFonts w:asciiTheme="majorHAnsi" w:eastAsiaTheme="majorHAnsi" w:hAnsiTheme="majorHAnsi"/>
          <w:szCs w:val="20"/>
          <w:lang w:val="es-ES"/>
        </w:rPr>
        <w:t xml:space="preserve"> aquí:</w:t>
      </w:r>
    </w:p>
    <w:p w14:paraId="6C3493F3" w14:textId="2971C1CF" w:rsidR="000C514C" w:rsidRPr="004C7E78" w:rsidRDefault="002875F5" w:rsidP="003047CB">
      <w:pPr>
        <w:rPr>
          <w:rFonts w:asciiTheme="majorHAnsi" w:eastAsiaTheme="majorHAnsi" w:hAnsiTheme="majorHAnsi"/>
          <w:szCs w:val="20"/>
          <w:lang w:val="es-ES"/>
        </w:rPr>
      </w:pPr>
      <w:r w:rsidRPr="004C7E78">
        <w:rPr>
          <w:rFonts w:asciiTheme="majorHAnsi" w:eastAsiaTheme="majorHAnsi" w:hAnsiTheme="majorHAnsi"/>
          <w:szCs w:val="20"/>
          <w:lang w:val="es-ES"/>
        </w:rPr>
        <w:lastRenderedPageBreak/>
        <w:t xml:space="preserve">* </w:t>
      </w:r>
      <w:proofErr w:type="spellStart"/>
      <w:r w:rsidR="00491BEF" w:rsidRPr="004C7E78">
        <w:rPr>
          <w:rFonts w:asciiTheme="majorHAnsi" w:eastAsiaTheme="majorHAnsi" w:hAnsiTheme="majorHAnsi"/>
          <w:szCs w:val="20"/>
          <w:lang w:val="es-ES"/>
        </w:rPr>
        <w:t>Website</w:t>
      </w:r>
      <w:proofErr w:type="spellEnd"/>
      <w:r w:rsidRPr="004C7E78">
        <w:rPr>
          <w:rFonts w:asciiTheme="majorHAnsi" w:eastAsiaTheme="majorHAnsi" w:hAnsiTheme="majorHAnsi"/>
          <w:szCs w:val="20"/>
          <w:lang w:val="es-ES"/>
        </w:rPr>
        <w:t xml:space="preserve">: </w:t>
      </w:r>
      <w:hyperlink r:id="rId10" w:history="1">
        <w:r w:rsidR="0077452C" w:rsidRPr="004C7E78">
          <w:rPr>
            <w:rStyle w:val="Hipervnculo"/>
            <w:rFonts w:asciiTheme="majorHAnsi" w:eastAsiaTheme="majorHAnsi" w:hAnsiTheme="majorHAnsi"/>
            <w:szCs w:val="20"/>
            <w:lang w:val="es-ES"/>
          </w:rPr>
          <w:t>https://www.samyanglens.com</w:t>
        </w:r>
      </w:hyperlink>
      <w:r w:rsidR="00C711EC" w:rsidRPr="004C7E78">
        <w:rPr>
          <w:rFonts w:asciiTheme="majorHAnsi" w:eastAsiaTheme="majorHAnsi" w:hAnsiTheme="majorHAnsi"/>
          <w:szCs w:val="20"/>
          <w:lang w:val="es-ES"/>
        </w:rPr>
        <w:br/>
      </w:r>
      <w:r w:rsidRPr="004C7E78">
        <w:rPr>
          <w:rFonts w:asciiTheme="majorHAnsi" w:eastAsiaTheme="majorHAnsi" w:hAnsiTheme="majorHAnsi"/>
          <w:szCs w:val="20"/>
          <w:lang w:val="es-ES"/>
        </w:rPr>
        <w:t xml:space="preserve">* </w:t>
      </w:r>
      <w:r w:rsidR="00491BEF" w:rsidRPr="004C7E78">
        <w:rPr>
          <w:rFonts w:asciiTheme="majorHAnsi" w:eastAsiaTheme="majorHAnsi" w:hAnsiTheme="majorHAnsi"/>
          <w:szCs w:val="20"/>
          <w:lang w:val="es-ES"/>
        </w:rPr>
        <w:t>Facebook</w:t>
      </w:r>
      <w:r w:rsidRPr="004C7E78">
        <w:rPr>
          <w:rFonts w:asciiTheme="majorHAnsi" w:eastAsiaTheme="majorHAnsi" w:hAnsiTheme="majorHAnsi"/>
          <w:szCs w:val="20"/>
          <w:lang w:val="es-ES"/>
        </w:rPr>
        <w:t xml:space="preserve">: </w:t>
      </w:r>
      <w:r w:rsidR="00877EB9" w:rsidRPr="004C7E78">
        <w:rPr>
          <w:rStyle w:val="Hipervnculo"/>
          <w:rFonts w:asciiTheme="majorHAnsi" w:eastAsiaTheme="majorHAnsi" w:hAnsiTheme="majorHAnsi"/>
          <w:szCs w:val="20"/>
          <w:lang w:val="es-ES"/>
        </w:rPr>
        <w:t>https://www.facebook.com/samyanglensglobal</w:t>
      </w:r>
      <w:r w:rsidR="00C711EC" w:rsidRPr="004C7E78">
        <w:rPr>
          <w:rFonts w:asciiTheme="majorHAnsi" w:eastAsiaTheme="majorHAnsi" w:hAnsiTheme="majorHAnsi"/>
          <w:szCs w:val="20"/>
          <w:lang w:val="es-ES"/>
        </w:rPr>
        <w:br/>
      </w:r>
      <w:r w:rsidRPr="004C7E78">
        <w:rPr>
          <w:rFonts w:asciiTheme="majorHAnsi" w:eastAsiaTheme="majorHAnsi" w:hAnsiTheme="majorHAnsi"/>
          <w:szCs w:val="20"/>
          <w:lang w:val="es-ES"/>
        </w:rPr>
        <w:t xml:space="preserve">* </w:t>
      </w:r>
      <w:r w:rsidR="00491BEF" w:rsidRPr="004C7E78">
        <w:rPr>
          <w:rFonts w:asciiTheme="majorHAnsi" w:eastAsiaTheme="majorHAnsi" w:hAnsiTheme="majorHAnsi"/>
          <w:szCs w:val="20"/>
          <w:lang w:val="es-ES"/>
        </w:rPr>
        <w:t>Instagram</w:t>
      </w:r>
      <w:r w:rsidRPr="004C7E78">
        <w:rPr>
          <w:rFonts w:asciiTheme="majorHAnsi" w:eastAsiaTheme="majorHAnsi" w:hAnsiTheme="majorHAnsi"/>
          <w:szCs w:val="20"/>
          <w:lang w:val="es-ES"/>
        </w:rPr>
        <w:t xml:space="preserve">: </w:t>
      </w:r>
      <w:hyperlink r:id="rId11" w:history="1">
        <w:r w:rsidR="00C711EC" w:rsidRPr="004C7E78">
          <w:rPr>
            <w:rStyle w:val="Hipervnculo"/>
            <w:rFonts w:asciiTheme="majorHAnsi" w:eastAsiaTheme="majorHAnsi" w:hAnsiTheme="majorHAnsi"/>
            <w:szCs w:val="20"/>
            <w:lang w:val="es-ES"/>
          </w:rPr>
          <w:t>http://www.instagram.com/samyanglensglobal</w:t>
        </w:r>
      </w:hyperlink>
      <w:r w:rsidR="00C711EC" w:rsidRPr="004C7E78">
        <w:rPr>
          <w:rFonts w:asciiTheme="majorHAnsi" w:eastAsiaTheme="majorHAnsi" w:hAnsiTheme="majorHAnsi"/>
          <w:szCs w:val="20"/>
          <w:lang w:val="es-ES"/>
        </w:rPr>
        <w:br/>
      </w:r>
      <w:r w:rsidRPr="004C7E78">
        <w:rPr>
          <w:rFonts w:asciiTheme="majorHAnsi" w:eastAsiaTheme="majorHAnsi" w:hAnsiTheme="majorHAnsi"/>
          <w:szCs w:val="20"/>
          <w:lang w:val="es-ES"/>
        </w:rPr>
        <w:t>*</w:t>
      </w:r>
      <w:r w:rsidR="00491BEF" w:rsidRPr="004C7E78">
        <w:rPr>
          <w:rFonts w:asciiTheme="majorHAnsi" w:eastAsiaTheme="majorHAnsi" w:hAnsiTheme="majorHAnsi"/>
          <w:szCs w:val="20"/>
          <w:lang w:val="es-ES"/>
        </w:rPr>
        <w:t xml:space="preserve"> YouTube</w:t>
      </w:r>
      <w:r w:rsidRPr="004C7E78">
        <w:rPr>
          <w:rFonts w:asciiTheme="majorHAnsi" w:eastAsiaTheme="majorHAnsi" w:hAnsiTheme="majorHAnsi"/>
          <w:szCs w:val="20"/>
          <w:lang w:val="es-ES"/>
        </w:rPr>
        <w:t xml:space="preserve">: </w:t>
      </w:r>
      <w:hyperlink r:id="rId12" w:history="1">
        <w:r w:rsidR="0077452C" w:rsidRPr="004C7E78">
          <w:rPr>
            <w:rStyle w:val="Hipervnculo"/>
            <w:rFonts w:asciiTheme="majorHAnsi" w:eastAsiaTheme="majorHAnsi" w:hAnsiTheme="majorHAnsi"/>
            <w:szCs w:val="20"/>
            <w:lang w:val="es-ES"/>
          </w:rPr>
          <w:t>https://www.youtube.com/samyanglens</w:t>
        </w:r>
      </w:hyperlink>
      <w:r w:rsidR="0077452C" w:rsidRPr="004C7E78">
        <w:rPr>
          <w:rFonts w:asciiTheme="majorHAnsi" w:eastAsiaTheme="majorHAnsi" w:hAnsiTheme="majorHAnsi"/>
          <w:szCs w:val="20"/>
          <w:lang w:val="es-ES"/>
        </w:rPr>
        <w:t xml:space="preserve"> </w:t>
      </w:r>
    </w:p>
    <w:sectPr w:rsidR="000C514C" w:rsidRPr="004C7E78">
      <w:headerReference w:type="defaul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70C3F" w14:textId="77777777" w:rsidR="00CB2FAB" w:rsidRDefault="00CB2FAB" w:rsidP="00207E3D">
      <w:pPr>
        <w:spacing w:after="0" w:line="240" w:lineRule="auto"/>
      </w:pPr>
      <w:r>
        <w:separator/>
      </w:r>
    </w:p>
  </w:endnote>
  <w:endnote w:type="continuationSeparator" w:id="0">
    <w:p w14:paraId="2B629694" w14:textId="77777777" w:rsidR="00CB2FAB" w:rsidRDefault="00CB2FAB" w:rsidP="00207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944D2" w14:textId="77777777" w:rsidR="00CB2FAB" w:rsidRDefault="00CB2FAB" w:rsidP="00207E3D">
      <w:pPr>
        <w:spacing w:after="0" w:line="240" w:lineRule="auto"/>
      </w:pPr>
      <w:r>
        <w:separator/>
      </w:r>
    </w:p>
  </w:footnote>
  <w:footnote w:type="continuationSeparator" w:id="0">
    <w:p w14:paraId="6A44746F" w14:textId="77777777" w:rsidR="00CB2FAB" w:rsidRDefault="00CB2FAB" w:rsidP="00207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A145A" w14:textId="510787BB" w:rsidR="00552F4A" w:rsidRPr="00A32430" w:rsidRDefault="00552F4A" w:rsidP="00A32430">
    <w:pPr>
      <w:pStyle w:val="Encabezado"/>
      <w:jc w:val="center"/>
      <w:rPr>
        <w:color w:val="FF0000"/>
        <w:sz w:val="32"/>
        <w:szCs w:val="36"/>
        <w:lang w:val="es-ES"/>
      </w:rPr>
    </w:pPr>
    <w:r w:rsidRPr="00A32430">
      <w:rPr>
        <w:color w:val="FF0000"/>
        <w:sz w:val="32"/>
        <w:szCs w:val="36"/>
        <w:lang w:val="es-ES"/>
      </w:rPr>
      <w:t xml:space="preserve">EMBARGO: 6 DE ABRIL </w:t>
    </w:r>
    <w:r w:rsidR="00907CD2" w:rsidRPr="00A32430">
      <w:rPr>
        <w:color w:val="FF0000"/>
        <w:sz w:val="32"/>
        <w:szCs w:val="36"/>
        <w:lang w:val="es-ES"/>
      </w:rPr>
      <w:t>A LAS 10:00 AM (</w:t>
    </w:r>
    <w:r w:rsidR="00F400D1" w:rsidRPr="00A32430">
      <w:rPr>
        <w:color w:val="FF0000"/>
        <w:sz w:val="32"/>
        <w:szCs w:val="36"/>
        <w:lang w:val="es-ES"/>
      </w:rPr>
      <w:t>CET)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3708F"/>
    <w:multiLevelType w:val="hybridMultilevel"/>
    <w:tmpl w:val="5088E5E8"/>
    <w:lvl w:ilvl="0" w:tplc="48A2F05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447C10B9"/>
    <w:multiLevelType w:val="multilevel"/>
    <w:tmpl w:val="70DE8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5753316">
    <w:abstractNumId w:val="1"/>
  </w:num>
  <w:num w:numId="2" w16cid:durableId="2012639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5F5"/>
    <w:rsid w:val="0000497B"/>
    <w:rsid w:val="000129E8"/>
    <w:rsid w:val="0002449F"/>
    <w:rsid w:val="000336BE"/>
    <w:rsid w:val="0003723B"/>
    <w:rsid w:val="00040A0A"/>
    <w:rsid w:val="0004243E"/>
    <w:rsid w:val="000433EE"/>
    <w:rsid w:val="000467D8"/>
    <w:rsid w:val="00065487"/>
    <w:rsid w:val="0007610E"/>
    <w:rsid w:val="00090C06"/>
    <w:rsid w:val="00091535"/>
    <w:rsid w:val="000A1F69"/>
    <w:rsid w:val="000A3E75"/>
    <w:rsid w:val="000A5BCF"/>
    <w:rsid w:val="000A636D"/>
    <w:rsid w:val="000B1231"/>
    <w:rsid w:val="000C24E2"/>
    <w:rsid w:val="000C457F"/>
    <w:rsid w:val="000C514C"/>
    <w:rsid w:val="000D32FB"/>
    <w:rsid w:val="000E32A9"/>
    <w:rsid w:val="000F3505"/>
    <w:rsid w:val="000F3D00"/>
    <w:rsid w:val="000F4226"/>
    <w:rsid w:val="000F5401"/>
    <w:rsid w:val="00100089"/>
    <w:rsid w:val="00106727"/>
    <w:rsid w:val="00107438"/>
    <w:rsid w:val="00130632"/>
    <w:rsid w:val="001411FE"/>
    <w:rsid w:val="00165BB9"/>
    <w:rsid w:val="00171248"/>
    <w:rsid w:val="00181F76"/>
    <w:rsid w:val="00184F0A"/>
    <w:rsid w:val="001B2B2B"/>
    <w:rsid w:val="001B6281"/>
    <w:rsid w:val="001C193A"/>
    <w:rsid w:val="001C6DF2"/>
    <w:rsid w:val="001E6012"/>
    <w:rsid w:val="001F64ED"/>
    <w:rsid w:val="001F68ED"/>
    <w:rsid w:val="00203AED"/>
    <w:rsid w:val="00207E3D"/>
    <w:rsid w:val="00216278"/>
    <w:rsid w:val="00227482"/>
    <w:rsid w:val="0024336C"/>
    <w:rsid w:val="002446ED"/>
    <w:rsid w:val="0026016A"/>
    <w:rsid w:val="0027023E"/>
    <w:rsid w:val="00270326"/>
    <w:rsid w:val="00273964"/>
    <w:rsid w:val="002875F5"/>
    <w:rsid w:val="00291384"/>
    <w:rsid w:val="0029404D"/>
    <w:rsid w:val="0029729F"/>
    <w:rsid w:val="002A38B2"/>
    <w:rsid w:val="002B47EE"/>
    <w:rsid w:val="002C76C0"/>
    <w:rsid w:val="002D2708"/>
    <w:rsid w:val="002D5092"/>
    <w:rsid w:val="002E4FBB"/>
    <w:rsid w:val="002F265F"/>
    <w:rsid w:val="002F5F66"/>
    <w:rsid w:val="0030226B"/>
    <w:rsid w:val="003031F4"/>
    <w:rsid w:val="003047CB"/>
    <w:rsid w:val="00311892"/>
    <w:rsid w:val="00327DAF"/>
    <w:rsid w:val="00365198"/>
    <w:rsid w:val="00370E15"/>
    <w:rsid w:val="00375F49"/>
    <w:rsid w:val="003829E3"/>
    <w:rsid w:val="003861B4"/>
    <w:rsid w:val="0039305A"/>
    <w:rsid w:val="003A0FCB"/>
    <w:rsid w:val="003A4281"/>
    <w:rsid w:val="003B170C"/>
    <w:rsid w:val="003B672E"/>
    <w:rsid w:val="003C2003"/>
    <w:rsid w:val="003C2EE9"/>
    <w:rsid w:val="003C7AAF"/>
    <w:rsid w:val="003E1413"/>
    <w:rsid w:val="003E384C"/>
    <w:rsid w:val="003E4228"/>
    <w:rsid w:val="003F25AF"/>
    <w:rsid w:val="00417477"/>
    <w:rsid w:val="00420F88"/>
    <w:rsid w:val="00433120"/>
    <w:rsid w:val="00440263"/>
    <w:rsid w:val="0044028F"/>
    <w:rsid w:val="004505E5"/>
    <w:rsid w:val="004507EA"/>
    <w:rsid w:val="0045182A"/>
    <w:rsid w:val="004541E5"/>
    <w:rsid w:val="0048160C"/>
    <w:rsid w:val="0048692B"/>
    <w:rsid w:val="00491BEF"/>
    <w:rsid w:val="004950A3"/>
    <w:rsid w:val="004A2412"/>
    <w:rsid w:val="004B4FBD"/>
    <w:rsid w:val="004B54C2"/>
    <w:rsid w:val="004B5C4D"/>
    <w:rsid w:val="004C3B53"/>
    <w:rsid w:val="004C7E78"/>
    <w:rsid w:val="004D60D0"/>
    <w:rsid w:val="004D65B9"/>
    <w:rsid w:val="004F1BEC"/>
    <w:rsid w:val="004F422B"/>
    <w:rsid w:val="00501AFC"/>
    <w:rsid w:val="005020FF"/>
    <w:rsid w:val="00520439"/>
    <w:rsid w:val="005224AE"/>
    <w:rsid w:val="00552F4A"/>
    <w:rsid w:val="00560886"/>
    <w:rsid w:val="00560CB3"/>
    <w:rsid w:val="00572AA1"/>
    <w:rsid w:val="0057577A"/>
    <w:rsid w:val="00584C27"/>
    <w:rsid w:val="0058769C"/>
    <w:rsid w:val="00587FAD"/>
    <w:rsid w:val="005950BF"/>
    <w:rsid w:val="005A5A77"/>
    <w:rsid w:val="005B57CA"/>
    <w:rsid w:val="005B661F"/>
    <w:rsid w:val="005C27DA"/>
    <w:rsid w:val="005D383E"/>
    <w:rsid w:val="005E34C6"/>
    <w:rsid w:val="005E6579"/>
    <w:rsid w:val="005F2CAB"/>
    <w:rsid w:val="005F67F4"/>
    <w:rsid w:val="006174D5"/>
    <w:rsid w:val="00647336"/>
    <w:rsid w:val="006501E2"/>
    <w:rsid w:val="006629DD"/>
    <w:rsid w:val="0067391F"/>
    <w:rsid w:val="00680AE8"/>
    <w:rsid w:val="0069352E"/>
    <w:rsid w:val="00693617"/>
    <w:rsid w:val="006A6981"/>
    <w:rsid w:val="006B47F4"/>
    <w:rsid w:val="006C3D81"/>
    <w:rsid w:val="006D4D4F"/>
    <w:rsid w:val="006E1467"/>
    <w:rsid w:val="00712A81"/>
    <w:rsid w:val="007209F5"/>
    <w:rsid w:val="00723917"/>
    <w:rsid w:val="00743009"/>
    <w:rsid w:val="0077452C"/>
    <w:rsid w:val="00775766"/>
    <w:rsid w:val="00792148"/>
    <w:rsid w:val="007940A0"/>
    <w:rsid w:val="00795D28"/>
    <w:rsid w:val="007C1749"/>
    <w:rsid w:val="007C6981"/>
    <w:rsid w:val="00804846"/>
    <w:rsid w:val="00804FFD"/>
    <w:rsid w:val="008052C8"/>
    <w:rsid w:val="00815D06"/>
    <w:rsid w:val="00820160"/>
    <w:rsid w:val="00821FFD"/>
    <w:rsid w:val="00827679"/>
    <w:rsid w:val="008402F6"/>
    <w:rsid w:val="00850819"/>
    <w:rsid w:val="00853BCA"/>
    <w:rsid w:val="0085446F"/>
    <w:rsid w:val="008733D2"/>
    <w:rsid w:val="0087340D"/>
    <w:rsid w:val="00877EB9"/>
    <w:rsid w:val="0088650C"/>
    <w:rsid w:val="0089209C"/>
    <w:rsid w:val="008928A2"/>
    <w:rsid w:val="00897FB7"/>
    <w:rsid w:val="008A2338"/>
    <w:rsid w:val="008C082D"/>
    <w:rsid w:val="008C0C87"/>
    <w:rsid w:val="008C1996"/>
    <w:rsid w:val="008C4910"/>
    <w:rsid w:val="008E1603"/>
    <w:rsid w:val="008E7C01"/>
    <w:rsid w:val="0090189B"/>
    <w:rsid w:val="00903362"/>
    <w:rsid w:val="009044F5"/>
    <w:rsid w:val="00904977"/>
    <w:rsid w:val="00907CD2"/>
    <w:rsid w:val="0091620D"/>
    <w:rsid w:val="00916788"/>
    <w:rsid w:val="00922240"/>
    <w:rsid w:val="009238DD"/>
    <w:rsid w:val="00923E9F"/>
    <w:rsid w:val="00930355"/>
    <w:rsid w:val="0094657C"/>
    <w:rsid w:val="009614F7"/>
    <w:rsid w:val="00984D16"/>
    <w:rsid w:val="0099173C"/>
    <w:rsid w:val="009A249A"/>
    <w:rsid w:val="009A4D43"/>
    <w:rsid w:val="009C4BA4"/>
    <w:rsid w:val="009D7584"/>
    <w:rsid w:val="009E7F28"/>
    <w:rsid w:val="009F272D"/>
    <w:rsid w:val="00A25B09"/>
    <w:rsid w:val="00A32430"/>
    <w:rsid w:val="00A36D90"/>
    <w:rsid w:val="00A44BDF"/>
    <w:rsid w:val="00A4761C"/>
    <w:rsid w:val="00A72A7E"/>
    <w:rsid w:val="00A76E1B"/>
    <w:rsid w:val="00A90AB3"/>
    <w:rsid w:val="00A90C66"/>
    <w:rsid w:val="00AB18F6"/>
    <w:rsid w:val="00AC1942"/>
    <w:rsid w:val="00AD1D33"/>
    <w:rsid w:val="00AD6B89"/>
    <w:rsid w:val="00AF4833"/>
    <w:rsid w:val="00B01A5A"/>
    <w:rsid w:val="00B160E9"/>
    <w:rsid w:val="00B17664"/>
    <w:rsid w:val="00B236D8"/>
    <w:rsid w:val="00B24463"/>
    <w:rsid w:val="00B37DD1"/>
    <w:rsid w:val="00B44B48"/>
    <w:rsid w:val="00B45C7C"/>
    <w:rsid w:val="00B60D9D"/>
    <w:rsid w:val="00B65D31"/>
    <w:rsid w:val="00B72FD3"/>
    <w:rsid w:val="00B833AC"/>
    <w:rsid w:val="00B83E76"/>
    <w:rsid w:val="00B9205E"/>
    <w:rsid w:val="00B974D5"/>
    <w:rsid w:val="00BA5EF0"/>
    <w:rsid w:val="00BC0CA4"/>
    <w:rsid w:val="00BD73D1"/>
    <w:rsid w:val="00BE196F"/>
    <w:rsid w:val="00BE72EA"/>
    <w:rsid w:val="00BF1F22"/>
    <w:rsid w:val="00BF51EB"/>
    <w:rsid w:val="00BF5633"/>
    <w:rsid w:val="00BF600B"/>
    <w:rsid w:val="00C03192"/>
    <w:rsid w:val="00C05214"/>
    <w:rsid w:val="00C20AE5"/>
    <w:rsid w:val="00C23FCB"/>
    <w:rsid w:val="00C2762F"/>
    <w:rsid w:val="00C45697"/>
    <w:rsid w:val="00C609E9"/>
    <w:rsid w:val="00C711EC"/>
    <w:rsid w:val="00C96210"/>
    <w:rsid w:val="00C979DD"/>
    <w:rsid w:val="00CB2FAB"/>
    <w:rsid w:val="00CC45B9"/>
    <w:rsid w:val="00CD066A"/>
    <w:rsid w:val="00CD3316"/>
    <w:rsid w:val="00CE20C6"/>
    <w:rsid w:val="00CE49EF"/>
    <w:rsid w:val="00CE680B"/>
    <w:rsid w:val="00CE7571"/>
    <w:rsid w:val="00CF5F1D"/>
    <w:rsid w:val="00D02D60"/>
    <w:rsid w:val="00D038AD"/>
    <w:rsid w:val="00D13383"/>
    <w:rsid w:val="00D13F55"/>
    <w:rsid w:val="00D14648"/>
    <w:rsid w:val="00D33B95"/>
    <w:rsid w:val="00D34828"/>
    <w:rsid w:val="00D57762"/>
    <w:rsid w:val="00D613D8"/>
    <w:rsid w:val="00D72CC4"/>
    <w:rsid w:val="00D77E96"/>
    <w:rsid w:val="00DC0EF9"/>
    <w:rsid w:val="00DD105C"/>
    <w:rsid w:val="00DD4589"/>
    <w:rsid w:val="00DD7B94"/>
    <w:rsid w:val="00DF096D"/>
    <w:rsid w:val="00DF540D"/>
    <w:rsid w:val="00E169FF"/>
    <w:rsid w:val="00E17251"/>
    <w:rsid w:val="00E262C7"/>
    <w:rsid w:val="00E30F6D"/>
    <w:rsid w:val="00E314BC"/>
    <w:rsid w:val="00E40C6E"/>
    <w:rsid w:val="00E57593"/>
    <w:rsid w:val="00E62C86"/>
    <w:rsid w:val="00E649B9"/>
    <w:rsid w:val="00E70A85"/>
    <w:rsid w:val="00E71BD6"/>
    <w:rsid w:val="00E84913"/>
    <w:rsid w:val="00E8549D"/>
    <w:rsid w:val="00E9435E"/>
    <w:rsid w:val="00EB3CAD"/>
    <w:rsid w:val="00EC38DA"/>
    <w:rsid w:val="00EC6135"/>
    <w:rsid w:val="00ED1CED"/>
    <w:rsid w:val="00EE45F3"/>
    <w:rsid w:val="00EE4B1D"/>
    <w:rsid w:val="00EF0446"/>
    <w:rsid w:val="00EF199D"/>
    <w:rsid w:val="00F011B2"/>
    <w:rsid w:val="00F13198"/>
    <w:rsid w:val="00F214D0"/>
    <w:rsid w:val="00F31131"/>
    <w:rsid w:val="00F33273"/>
    <w:rsid w:val="00F400D1"/>
    <w:rsid w:val="00F55428"/>
    <w:rsid w:val="00F72956"/>
    <w:rsid w:val="00F80EEA"/>
    <w:rsid w:val="00F84511"/>
    <w:rsid w:val="00FB3EDC"/>
    <w:rsid w:val="00FB41BE"/>
    <w:rsid w:val="00FC6D77"/>
    <w:rsid w:val="00FD17B4"/>
    <w:rsid w:val="00FD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9AD32"/>
  <w15:chartTrackingRefBased/>
  <w15:docId w15:val="{85F56F8A-8F4C-46B0-95D6-A44E7A19F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711EC"/>
    <w:rPr>
      <w:color w:val="0563C1" w:themeColor="hyperlink"/>
      <w:u w:val="single"/>
    </w:rPr>
  </w:style>
  <w:style w:type="character" w:styleId="nfasis">
    <w:name w:val="Emphasis"/>
    <w:basedOn w:val="Fuentedeprrafopredeter"/>
    <w:uiPriority w:val="20"/>
    <w:qFormat/>
    <w:rsid w:val="003C2003"/>
    <w:rPr>
      <w:i/>
      <w:iCs/>
    </w:rPr>
  </w:style>
  <w:style w:type="paragraph" w:styleId="Prrafodelista">
    <w:name w:val="List Paragraph"/>
    <w:basedOn w:val="Normal"/>
    <w:uiPriority w:val="34"/>
    <w:qFormat/>
    <w:rsid w:val="008052C8"/>
    <w:pPr>
      <w:ind w:leftChars="400" w:left="800"/>
    </w:pPr>
  </w:style>
  <w:style w:type="paragraph" w:styleId="Encabezado">
    <w:name w:val="header"/>
    <w:basedOn w:val="Normal"/>
    <w:link w:val="EncabezadoCar"/>
    <w:uiPriority w:val="99"/>
    <w:unhideWhenUsed/>
    <w:rsid w:val="00207E3D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207E3D"/>
  </w:style>
  <w:style w:type="paragraph" w:styleId="Piedepgina">
    <w:name w:val="footer"/>
    <w:basedOn w:val="Normal"/>
    <w:link w:val="PiedepginaCar"/>
    <w:uiPriority w:val="99"/>
    <w:unhideWhenUsed/>
    <w:rsid w:val="00207E3D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7E3D"/>
  </w:style>
  <w:style w:type="character" w:styleId="Hipervnculovisitado">
    <w:name w:val="FollowedHyperlink"/>
    <w:basedOn w:val="Fuentedeprrafopredeter"/>
    <w:uiPriority w:val="99"/>
    <w:semiHidden/>
    <w:unhideWhenUsed/>
    <w:rsid w:val="0077452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9404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styleId="Sinespaciado">
    <w:name w:val="No Spacing"/>
    <w:uiPriority w:val="1"/>
    <w:qFormat/>
    <w:rsid w:val="003047CB"/>
    <w:pPr>
      <w:spacing w:after="0" w:line="240" w:lineRule="auto"/>
      <w:jc w:val="left"/>
    </w:pPr>
    <w:rPr>
      <w:kern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5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1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1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1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1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62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54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43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85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020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315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487792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733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518399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4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samyanglen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instagram.com/samyanglensgloba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samyanglens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8" ma:contentTypeDescription="Create a new document." ma:contentTypeScope="" ma:versionID="c352a1cbf403fe558ff8edd1a5ace00c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a410d606a6a102f95c6264d4ef4c1f8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60E7C9-917E-48AE-94D9-E883920FBE31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657B0D7C-C35D-4E14-86E3-9E61ED898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30B88F-DA8C-471E-9D08-24F56522A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1018</Words>
  <Characters>5604</Characters>
  <Application>Microsoft Office Word</Application>
  <DocSecurity>0</DocSecurity>
  <Lines>46</Lines>
  <Paragraphs>13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계정</dc:creator>
  <cp:keywords/>
  <dc:description/>
  <cp:lastModifiedBy>Miguel González</cp:lastModifiedBy>
  <cp:revision>148</cp:revision>
  <dcterms:created xsi:type="dcterms:W3CDTF">2023-03-17T00:22:00Z</dcterms:created>
  <dcterms:modified xsi:type="dcterms:W3CDTF">2023-04-05T13:17:00Z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a32d17b8977c312a1b516702ac1ce0ef5dce7be4a3558cd48933e2bcf614e4b1</vt:lpwstr>
  </property>
  <property fmtid="{D5CDD505-2E9C-101B-9397-08002B2CF9AE}" pid="3" name="ContentTypeId">
    <vt:lpwstr>0x010100BE40F9E4686AAB4F8179A0674F8D61F5</vt:lpwstr>
  </property>
  <property fmtid="{D5CDD505-2E9C-101B-9397-08002B2CF9AE}" pid="4" name="MediaServiceImageTags">
    <vt:lpwstr/>
  </property>
  <property fmtid="{D5CDD505-2E9C-101B-9397-08002B2CF9AE}" pid="5" name="Peso archivo">
    <vt:lpwstr/>
  </property>
</Properties>
</file>