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D4A35C" w14:textId="6A8BC9BD" w:rsidR="00CD31DF" w:rsidRPr="00CD31DF" w:rsidRDefault="00D054D2" w:rsidP="00CD31DF">
      <w:pPr>
        <w:jc w:val="center"/>
        <w:rPr>
          <w:rFonts w:cstheme="minorHAnsi"/>
          <w:b/>
          <w:bCs/>
          <w:sz w:val="40"/>
          <w:szCs w:val="40"/>
        </w:rPr>
      </w:pPr>
      <w:r w:rsidRPr="002F24A9">
        <w:rPr>
          <w:rFonts w:cstheme="minorHAnsi"/>
          <w:b/>
          <w:bCs/>
          <w:sz w:val="40"/>
          <w:szCs w:val="40"/>
        </w:rPr>
        <w:t>Robisa</w:t>
      </w:r>
      <w:r w:rsidR="002F24A9" w:rsidRPr="002F24A9">
        <w:rPr>
          <w:rFonts w:cstheme="minorHAnsi"/>
          <w:b/>
          <w:bCs/>
          <w:sz w:val="40"/>
          <w:szCs w:val="40"/>
        </w:rPr>
        <w:t>, nuevo distribuidor de la marca YoloLiv en España, Portugal y Andorra.</w:t>
      </w:r>
    </w:p>
    <w:p w14:paraId="481E9A20" w14:textId="2ED17834" w:rsidR="00D054D2" w:rsidRPr="00D054D2" w:rsidRDefault="00D054D2" w:rsidP="002F24A9">
      <w:pPr>
        <w:jc w:val="both"/>
        <w:rPr>
          <w:rFonts w:cstheme="minorHAnsi"/>
          <w:color w:val="FF0000"/>
        </w:rPr>
      </w:pPr>
      <w:r w:rsidRPr="00D054D2">
        <w:rPr>
          <w:rFonts w:cstheme="minorHAnsi"/>
          <w:color w:val="FF0000"/>
        </w:rPr>
        <w:t xml:space="preserve">Madrid, 18 de mayo de 2023: </w:t>
      </w:r>
    </w:p>
    <w:p w14:paraId="0FEB5BB8" w14:textId="71FD7EDF" w:rsidR="00D054D2" w:rsidRPr="00D054D2" w:rsidRDefault="00D054D2" w:rsidP="002F24A9">
      <w:pPr>
        <w:jc w:val="both"/>
        <w:rPr>
          <w:rFonts w:cstheme="minorHAnsi"/>
        </w:rPr>
      </w:pPr>
      <w:r w:rsidRPr="00D054D2">
        <w:rPr>
          <w:rFonts w:cstheme="minorHAnsi"/>
        </w:rPr>
        <w:t xml:space="preserve">Yololiv se complace de nombrar a ROBISA, como distribuidor exclusivo en España, Portugal y Andorra. </w:t>
      </w:r>
    </w:p>
    <w:p w14:paraId="59A5A54A" w14:textId="7BB7430B" w:rsidR="00D054D2" w:rsidRPr="00D054D2" w:rsidRDefault="00D054D2" w:rsidP="002F24A9">
      <w:pPr>
        <w:jc w:val="both"/>
        <w:rPr>
          <w:rFonts w:cstheme="minorHAnsi"/>
        </w:rPr>
      </w:pPr>
      <w:r w:rsidRPr="00D054D2">
        <w:rPr>
          <w:rFonts w:cstheme="minorHAnsi"/>
          <w:color w:val="363636"/>
          <w:shd w:val="clear" w:color="auto" w:fill="FFFFFF"/>
        </w:rPr>
        <w:t xml:space="preserve">Con más 60 de años de experiencia, Robisa es líder en la distribución de productos y accesorios fotográficos digitales, ópticos y audiovisuales. Robisa, con su equipo de profesionales altamente reconocidos, aportará la experiencia necesaria para proporcionar ventas y servicio técnico en </w:t>
      </w:r>
      <w:r w:rsidR="00D41485">
        <w:rPr>
          <w:rFonts w:cstheme="minorHAnsi"/>
          <w:color w:val="363636"/>
          <w:shd w:val="clear" w:color="auto" w:fill="FFFFFF"/>
        </w:rPr>
        <w:t>estos países</w:t>
      </w:r>
      <w:r>
        <w:rPr>
          <w:rFonts w:cstheme="minorHAnsi"/>
          <w:color w:val="363636"/>
          <w:shd w:val="clear" w:color="auto" w:fill="FFFFFF"/>
        </w:rPr>
        <w:t>.</w:t>
      </w:r>
    </w:p>
    <w:p w14:paraId="630B6885" w14:textId="47B5B2B2" w:rsidR="00CD31DF" w:rsidRDefault="00D054D2" w:rsidP="002F24A9">
      <w:pPr>
        <w:jc w:val="both"/>
        <w:rPr>
          <w:rFonts w:cstheme="minorHAnsi"/>
        </w:rPr>
      </w:pPr>
      <w:r w:rsidRPr="00D054D2">
        <w:rPr>
          <w:rFonts w:cstheme="minorHAnsi"/>
        </w:rPr>
        <w:t xml:space="preserve">YoloLiv es una empresa de tecnología punta con sede en Hangzhou, China, conocida como el "Silicon Valley de China".  Su joven y apasionado equipo de más de 200 miembros, con una media de edad de 27 años, incluye más de un 50% de ingenieros. </w:t>
      </w:r>
      <w:r w:rsidR="00D41485">
        <w:rPr>
          <w:rFonts w:cstheme="minorHAnsi"/>
        </w:rPr>
        <w:t>“</w:t>
      </w:r>
      <w:r w:rsidRPr="00D054D2">
        <w:rPr>
          <w:rFonts w:cstheme="minorHAnsi"/>
        </w:rPr>
        <w:t>Damos prioridad a la innovación e invertimos alrededor del 30% de nuestros ingresos en investigación y desarrollo</w:t>
      </w:r>
      <w:r w:rsidR="00D41485">
        <w:rPr>
          <w:rFonts w:cstheme="minorHAnsi"/>
        </w:rPr>
        <w:t>”</w:t>
      </w:r>
      <w:r w:rsidRPr="00D054D2">
        <w:rPr>
          <w:rFonts w:cstheme="minorHAnsi"/>
        </w:rPr>
        <w:t>.</w:t>
      </w:r>
    </w:p>
    <w:p w14:paraId="180314EC" w14:textId="6F80AAAA" w:rsidR="000D48E9" w:rsidRPr="00D054D2" w:rsidRDefault="00CD31DF" w:rsidP="002F24A9">
      <w:pPr>
        <w:jc w:val="both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14BC4205" wp14:editId="14E433EA">
            <wp:extent cx="5400040" cy="3002280"/>
            <wp:effectExtent l="0" t="0" r="0" b="7620"/>
            <wp:docPr id="1855312664" name="Imagen 4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312664" name="Imagen 4" descr="Interfaz de usuario gráfica, Sitio web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EE978" w14:textId="32D0AAD2" w:rsidR="00D054D2" w:rsidRDefault="00CD31DF" w:rsidP="002F24A9">
      <w:pPr>
        <w:jc w:val="both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021F315C" wp14:editId="7CCAA1B3">
            <wp:extent cx="5400040" cy="2254250"/>
            <wp:effectExtent l="0" t="0" r="0" b="0"/>
            <wp:docPr id="1133984443" name="Imagen 5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984443" name="Imagen 5" descr="Interfaz de usuario gráfica, Texto, Aplicación, Correo electrónic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8517F" w14:textId="77777777" w:rsidR="00CD31DF" w:rsidRPr="00D054D2" w:rsidRDefault="00CD31DF" w:rsidP="002F24A9">
      <w:pPr>
        <w:jc w:val="both"/>
        <w:rPr>
          <w:rFonts w:cstheme="minorHAnsi"/>
        </w:rPr>
      </w:pPr>
    </w:p>
    <w:p w14:paraId="03ED77FB" w14:textId="49464DB8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D054D2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lastRenderedPageBreak/>
        <w:t>¿Qué ofrece YoloLiv?</w:t>
      </w:r>
    </w:p>
    <w:p w14:paraId="51AAAC3A" w14:textId="1B9E117A" w:rsidR="0074688E" w:rsidRDefault="00D054D2" w:rsidP="0074688E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Ofrecen la solución </w:t>
      </w:r>
      <w:r w:rsidRPr="000D48E9">
        <w:rPr>
          <w:rFonts w:eastAsia="Times New Roman" w:cstheme="minorHAnsi"/>
          <w:color w:val="000000"/>
          <w:kern w:val="0"/>
          <w:lang w:eastAsia="es-ES"/>
          <w14:ligatures w14:val="none"/>
        </w:rPr>
        <w:t>definitiva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todo en uno</w:t>
      </w:r>
      <w:r w:rsidR="0074688E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(c</w:t>
      </w:r>
      <w:r w:rsidR="0074688E" w:rsidRPr="0074688E">
        <w:rPr>
          <w:rFonts w:eastAsia="Times New Roman" w:cstheme="minorHAnsi"/>
          <w:color w:val="000000"/>
          <w:kern w:val="0"/>
          <w:lang w:eastAsia="es-ES"/>
          <w14:ligatures w14:val="none"/>
        </w:rPr>
        <w:t>odificador, conmutador,</w:t>
      </w:r>
      <w:r w:rsidR="0074688E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</w:t>
      </w:r>
      <w:r w:rsidR="0074688E" w:rsidRPr="0074688E">
        <w:rPr>
          <w:rFonts w:eastAsia="Times New Roman" w:cstheme="minorHAnsi"/>
          <w:color w:val="000000"/>
          <w:kern w:val="0"/>
          <w:lang w:eastAsia="es-ES"/>
          <w14:ligatures w14:val="none"/>
        </w:rPr>
        <w:t>grabador, monitor</w:t>
      </w:r>
      <w:r w:rsidR="0074688E">
        <w:rPr>
          <w:rFonts w:eastAsia="Times New Roman" w:cstheme="minorHAnsi"/>
          <w:color w:val="000000"/>
          <w:kern w:val="0"/>
          <w:lang w:eastAsia="es-ES"/>
          <w14:ligatures w14:val="none"/>
        </w:rPr>
        <w:t>)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de transmisión multicámara en directo para deportes, culto, bodas/funerales, eventos, educación, videógrafos, negocios minoristas y mucho más. El único límite es su imaginación.</w:t>
      </w:r>
    </w:p>
    <w:p w14:paraId="583035A5" w14:textId="77777777" w:rsidR="00C2573D" w:rsidRDefault="00C2573D" w:rsidP="0074688E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7166BC52" w14:textId="5759E7F2" w:rsidR="0074688E" w:rsidRPr="00D054D2" w:rsidRDefault="0074688E" w:rsidP="0074688E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 w:rsidRPr="0074688E">
        <w:rPr>
          <w:rFonts w:eastAsia="Times New Roman" w:cstheme="minorHAnsi"/>
          <w:color w:val="000000"/>
          <w:kern w:val="0"/>
          <w:lang w:eastAsia="es-ES"/>
          <w14:ligatures w14:val="none"/>
        </w:rPr>
        <w:drawing>
          <wp:inline distT="0" distB="0" distL="0" distR="0" wp14:anchorId="2F24163E" wp14:editId="455B5A40">
            <wp:extent cx="4514850" cy="2829745"/>
            <wp:effectExtent l="0" t="0" r="0" b="8890"/>
            <wp:docPr id="1443965746" name="Imagen 1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3965746" name="Imagen 1" descr="Interfaz de usuario gráfica, Sitio web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20605" cy="2833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3FC20" w14:textId="77777777" w:rsidR="00D054D2" w:rsidRPr="00D054D2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5F6C09E6" w14:textId="694A19B2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>1.YoloBox Pro</w:t>
      </w:r>
    </w:p>
    <w:p w14:paraId="345874A7" w14:textId="1B1A3B7B" w:rsidR="00DF3E7C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El primer sistema de producción </w:t>
      </w:r>
      <w:r w:rsidR="00BE32FE">
        <w:rPr>
          <w:rFonts w:eastAsia="Times New Roman" w:cstheme="minorHAnsi"/>
          <w:color w:val="000000"/>
          <w:kern w:val="0"/>
          <w:lang w:eastAsia="es-ES"/>
          <w14:ligatures w14:val="none"/>
        </w:rPr>
        <w:t>para transmisiones en directo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todo en uno de la industria</w:t>
      </w:r>
      <w:r w:rsidR="00BE32FE">
        <w:rPr>
          <w:rFonts w:eastAsia="Times New Roman" w:cstheme="minorHAnsi"/>
          <w:color w:val="000000"/>
          <w:kern w:val="0"/>
          <w:lang w:eastAsia="es-ES"/>
          <w14:ligatures w14:val="none"/>
        </w:rPr>
        <w:t>,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que no requiere</w:t>
      </w:r>
      <w:r w:rsidR="000D48E9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>nada externo. Es sencillo, portátil, fiable y asequible. El más vendido en todo el mundo.</w:t>
      </w:r>
      <w:r w:rsidR="00BE32FE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Con un superprocesador Qualcomm y la posibilidad de transmitir a través de Wi-Fi, Ethernet o 4G LTE con una tarjeta SIM.</w:t>
      </w:r>
    </w:p>
    <w:p w14:paraId="5E843A9B" w14:textId="77777777" w:rsidR="0074688E" w:rsidRDefault="0074688E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691D2D8C" w14:textId="614AB140" w:rsidR="00CD31DF" w:rsidRPr="00D054D2" w:rsidRDefault="00CD31DF" w:rsidP="00CD31DF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noProof/>
        </w:rPr>
        <w:drawing>
          <wp:inline distT="0" distB="0" distL="0" distR="0" wp14:anchorId="76F0DB0B" wp14:editId="6C05371C">
            <wp:extent cx="2933610" cy="2962242"/>
            <wp:effectExtent l="0" t="0" r="635" b="0"/>
            <wp:docPr id="1635566193" name="Imagen 6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566193" name="Imagen 6" descr="Interfaz de usuario gráfic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9644" cy="2978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EBFDD" w14:textId="4DC776D3" w:rsidR="00D054D2" w:rsidRDefault="00DF3E7C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lastRenderedPageBreak/>
        <w:t>Características principales:</w:t>
      </w:r>
    </w:p>
    <w:p w14:paraId="74B3B035" w14:textId="057F33D7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Pantalla de 8”</w:t>
      </w:r>
    </w:p>
    <w:p w14:paraId="362B91C7" w14:textId="71AC69E8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Brillo de 400 nits</w:t>
      </w:r>
    </w:p>
    <w:p w14:paraId="6D078259" w14:textId="34E7409A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3 puertos HDMI, puerto USB-C y USB</w:t>
      </w:r>
    </w:p>
    <w:p w14:paraId="5787ADAC" w14:textId="1D6EB998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Procesador QualComm 660 de 8 núcleos</w:t>
      </w:r>
    </w:p>
    <w:p w14:paraId="434CA539" w14:textId="3675E7BD" w:rsidR="00D9112E" w:rsidRDefault="00D9112E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Batería de 10000 mAh</w:t>
      </w:r>
    </w:p>
    <w:p w14:paraId="142266F3" w14:textId="77777777" w:rsidR="00BD09B5" w:rsidRPr="00DF3E7C" w:rsidRDefault="00BD09B5" w:rsidP="00BD09B5">
      <w:pPr>
        <w:pStyle w:val="Prrafodelista"/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76335F04" w14:textId="705CBAC0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>2.YoloBox Mini</w:t>
      </w:r>
    </w:p>
    <w:p w14:paraId="1E2DDA59" w14:textId="3235D774" w:rsidR="0074688E" w:rsidRDefault="0074688E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E3E017E" wp14:editId="61CAAF1C">
            <wp:simplePos x="0" y="0"/>
            <wp:positionH relativeFrom="margin">
              <wp:posOffset>1312545</wp:posOffset>
            </wp:positionH>
            <wp:positionV relativeFrom="paragraph">
              <wp:posOffset>154305</wp:posOffset>
            </wp:positionV>
            <wp:extent cx="2914650" cy="2914650"/>
            <wp:effectExtent l="0" t="0" r="0" b="0"/>
            <wp:wrapNone/>
            <wp:docPr id="72272249" name="Imagen 8" descr="Una pantalla de un celular con la imagen de un hombre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72249" name="Imagen 8" descr="Una pantalla de un celular con la imagen de un hombre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54D2"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YoloBox Mini es el modelo 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más asequible y portátil.</w:t>
      </w:r>
    </w:p>
    <w:p w14:paraId="2BD12593" w14:textId="7B84BBF0" w:rsidR="00D054D2" w:rsidRDefault="0074688E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Es un c</w:t>
      </w:r>
      <w:r w:rsidR="00D054D2"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>odificador, monitor y grabador de retransmisiones en directo que es capaz de incorporar muchas funciones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como el YoloBox Pro,</w:t>
      </w:r>
      <w:r w:rsidR="00D054D2"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p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ero con un tamaño y precio reducidos.</w:t>
      </w:r>
    </w:p>
    <w:p w14:paraId="02EBFF90" w14:textId="628D0DC1" w:rsidR="00CD31DF" w:rsidRDefault="00CD31D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66A3EF86" w14:textId="773B81FA" w:rsidR="00CD31DF" w:rsidRDefault="00CD31D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48DF99A0" w14:textId="6F618208" w:rsidR="00CD31DF" w:rsidRDefault="00CD31D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62881078" w14:textId="67B8A8EF" w:rsidR="00CD31DF" w:rsidRDefault="00CD31D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4AFD94B3" w14:textId="77777777" w:rsidR="00CD31DF" w:rsidRDefault="00CD31D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6217A851" w14:textId="77777777" w:rsidR="00CD31DF" w:rsidRDefault="00CD31D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119B3B77" w14:textId="77777777" w:rsidR="00D054D2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7036CA2A" w14:textId="77777777" w:rsidR="00DF3E7C" w:rsidRDefault="00DF3E7C" w:rsidP="00DF3E7C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12F35369" w14:textId="77777777" w:rsidR="00DF3E7C" w:rsidRDefault="00DF3E7C" w:rsidP="00DF3E7C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009C6D80" w14:textId="00F6B110" w:rsidR="00DF3E7C" w:rsidRDefault="00DF3E7C" w:rsidP="00DF3E7C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Características principales:</w:t>
      </w:r>
    </w:p>
    <w:p w14:paraId="0C217B0E" w14:textId="7E571457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Pantalla de 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5.5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”</w:t>
      </w:r>
    </w:p>
    <w:p w14:paraId="241ADD3D" w14:textId="13C2316D" w:rsidR="00BD09B5" w:rsidRDefault="00BD09B5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Brillo de 500 nits</w:t>
      </w:r>
    </w:p>
    <w:p w14:paraId="17AD399C" w14:textId="4C272A0B" w:rsidR="00BD09B5" w:rsidRPr="00BD09B5" w:rsidRDefault="00DF3E7C" w:rsidP="00BD09B5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1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puertos HDMI, puerto USB-C y USB</w:t>
      </w:r>
    </w:p>
    <w:p w14:paraId="24B5228F" w14:textId="77777777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Procesador QualComm 660 de 8 núcleos</w:t>
      </w:r>
    </w:p>
    <w:p w14:paraId="61B7E8DB" w14:textId="77777777" w:rsidR="00D9112E" w:rsidRDefault="00D9112E" w:rsidP="00D9112E">
      <w:pPr>
        <w:pStyle w:val="Prrafodelista"/>
        <w:numPr>
          <w:ilvl w:val="0"/>
          <w:numId w:val="1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Wifi, 4G y Ethernet</w:t>
      </w:r>
    </w:p>
    <w:p w14:paraId="4B70F9ED" w14:textId="540906FD" w:rsidR="00D9112E" w:rsidRPr="00D9112E" w:rsidRDefault="00D9112E" w:rsidP="00D9112E">
      <w:pPr>
        <w:pStyle w:val="Prrafodelista"/>
        <w:numPr>
          <w:ilvl w:val="0"/>
          <w:numId w:val="1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Batería de 4700 mAh</w:t>
      </w:r>
    </w:p>
    <w:p w14:paraId="2D0155A9" w14:textId="77777777" w:rsidR="00CD31DF" w:rsidRDefault="00CD31DF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</w:p>
    <w:p w14:paraId="0B450D84" w14:textId="1F201639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>3.YoloBox</w:t>
      </w:r>
    </w:p>
    <w:p w14:paraId="70E0981C" w14:textId="62C408DE" w:rsidR="0074688E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Con una pantalla táctil </w:t>
      </w:r>
      <w:r w:rsidR="00D9112E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intuitiva 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LCD para su control, </w:t>
      </w:r>
      <w:r w:rsidR="00D9112E">
        <w:rPr>
          <w:rFonts w:eastAsia="Times New Roman" w:cstheme="minorHAnsi"/>
          <w:color w:val="000000"/>
          <w:kern w:val="0"/>
          <w:lang w:eastAsia="es-ES"/>
          <w14:ligatures w14:val="none"/>
        </w:rPr>
        <w:t>es la primera generación del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codificador, conmutador, monitor y grabador portátil todo en uno para transmisión en directo multicámara</w:t>
      </w:r>
      <w:r w:rsidR="0074688E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. </w:t>
      </w:r>
    </w:p>
    <w:p w14:paraId="732426CA" w14:textId="4F970D28" w:rsidR="00D054D2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>YoloBox puede transmitir simultáneamente a 3 plataformas.</w:t>
      </w:r>
    </w:p>
    <w:p w14:paraId="72E9C2F2" w14:textId="377B7225" w:rsidR="00CD31DF" w:rsidRPr="00D054D2" w:rsidRDefault="00CD31DF" w:rsidP="00CD31DF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noProof/>
          <w:color w:val="000000"/>
          <w:kern w:val="0"/>
          <w:lang w:eastAsia="es-ES"/>
          <w14:ligatures w14:val="none"/>
        </w:rPr>
        <w:lastRenderedPageBreak/>
        <w:drawing>
          <wp:inline distT="0" distB="0" distL="0" distR="0" wp14:anchorId="0FE3BD85" wp14:editId="14678EA2">
            <wp:extent cx="3270250" cy="3270250"/>
            <wp:effectExtent l="0" t="0" r="6350" b="6350"/>
            <wp:docPr id="476696381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250" cy="327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454DC" w14:textId="77777777" w:rsidR="00DF3E7C" w:rsidRDefault="00DF3E7C" w:rsidP="00DF3E7C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Características principales:</w:t>
      </w:r>
    </w:p>
    <w:p w14:paraId="7798609F" w14:textId="308604D1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Pantalla de 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7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”</w:t>
      </w:r>
    </w:p>
    <w:p w14:paraId="6D63ECF0" w14:textId="019A83A3" w:rsidR="00BD09B5" w:rsidRDefault="00BD09B5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Brillo de 350 nits</w:t>
      </w:r>
    </w:p>
    <w:p w14:paraId="2BBFB8C3" w14:textId="77777777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1 puertos HDMI, puerto USB-C y USB</w:t>
      </w:r>
    </w:p>
    <w:p w14:paraId="751FD433" w14:textId="65D57363" w:rsidR="00DF3E7C" w:rsidRDefault="00DF3E7C" w:rsidP="00DF3E7C">
      <w:pPr>
        <w:pStyle w:val="Prrafodelista"/>
        <w:numPr>
          <w:ilvl w:val="0"/>
          <w:numId w:val="1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Procesador QualComm 6</w:t>
      </w:r>
      <w:r w:rsidR="00BD09B5">
        <w:rPr>
          <w:rFonts w:eastAsia="Times New Roman" w:cstheme="minorHAnsi"/>
          <w:color w:val="000000"/>
          <w:kern w:val="0"/>
          <w:lang w:eastAsia="es-ES"/>
          <w14:ligatures w14:val="none"/>
        </w:rPr>
        <w:t>25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de 8 núcleos</w:t>
      </w:r>
    </w:p>
    <w:p w14:paraId="1B94D4F7" w14:textId="77777777" w:rsidR="00D9112E" w:rsidRDefault="00D9112E" w:rsidP="00D9112E">
      <w:pPr>
        <w:pStyle w:val="Prrafodelista"/>
        <w:numPr>
          <w:ilvl w:val="0"/>
          <w:numId w:val="1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Wifi, 4G y Ethernet</w:t>
      </w:r>
    </w:p>
    <w:p w14:paraId="239A49BA" w14:textId="76B1EC23" w:rsidR="00D9112E" w:rsidRPr="00D9112E" w:rsidRDefault="00D9112E" w:rsidP="00D9112E">
      <w:pPr>
        <w:pStyle w:val="Prrafodelista"/>
        <w:numPr>
          <w:ilvl w:val="0"/>
          <w:numId w:val="1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Batería de 5200 mAh</w:t>
      </w:r>
    </w:p>
    <w:p w14:paraId="3B287ECA" w14:textId="77777777" w:rsidR="00D9112E" w:rsidRPr="00DF3E7C" w:rsidRDefault="00D9112E" w:rsidP="00D9112E">
      <w:pPr>
        <w:pStyle w:val="Prrafodelista"/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4CF1092B" w14:textId="77777777" w:rsidR="00D054D2" w:rsidRPr="00D054D2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55F9A524" w14:textId="432877C3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>4.Instrea</w:t>
      </w: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>m</w:t>
      </w:r>
    </w:p>
    <w:p w14:paraId="65412CD8" w14:textId="1DF284C2" w:rsidR="00D054D2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El primer y único dispositivo de transmisión en directo </w:t>
      </w:r>
      <w:r w:rsidR="007A056F">
        <w:rPr>
          <w:rFonts w:eastAsia="Times New Roman" w:cstheme="minorHAnsi"/>
          <w:color w:val="000000"/>
          <w:kern w:val="0"/>
          <w:lang w:eastAsia="es-ES"/>
          <w14:ligatures w14:val="none"/>
        </w:rPr>
        <w:t>todo en uno, multicámara vertical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de la industria</w:t>
      </w:r>
      <w:r w:rsidR="001617D0">
        <w:rPr>
          <w:rFonts w:eastAsia="Times New Roman" w:cstheme="minorHAnsi"/>
          <w:color w:val="000000"/>
          <w:kern w:val="0"/>
          <w:lang w:eastAsia="es-ES"/>
          <w14:ligatures w14:val="none"/>
        </w:rPr>
        <w:t>, perfecto para retransmitir en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Instagram/TikTok</w:t>
      </w:r>
      <w:r w:rsidR="001617D0">
        <w:rPr>
          <w:rFonts w:eastAsia="Times New Roman" w:cstheme="minorHAnsi"/>
          <w:color w:val="000000"/>
          <w:kern w:val="0"/>
          <w:lang w:eastAsia="es-ES"/>
          <w14:ligatures w14:val="none"/>
        </w:rPr>
        <w:t>/</w:t>
      </w:r>
      <w:r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>Facebook/Zoom.</w:t>
      </w:r>
      <w:r w:rsidR="00181A8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La mejor solución para influencers y creadores de contenido que quieran ir más allá en sus directos y dar una imagen más profesional.</w:t>
      </w:r>
    </w:p>
    <w:p w14:paraId="39DC0DA6" w14:textId="77777777" w:rsidR="001617D0" w:rsidRDefault="001617D0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03AADFAF" w14:textId="03B9C408" w:rsidR="00CD31DF" w:rsidRDefault="00CD31DF" w:rsidP="00CD31DF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noProof/>
          <w:color w:val="000000"/>
          <w:kern w:val="0"/>
          <w:lang w:eastAsia="es-ES"/>
          <w14:ligatures w14:val="none"/>
        </w:rPr>
        <w:lastRenderedPageBreak/>
        <w:drawing>
          <wp:inline distT="0" distB="0" distL="0" distR="0" wp14:anchorId="30CDF03E" wp14:editId="4D066442">
            <wp:extent cx="3289300" cy="3289300"/>
            <wp:effectExtent l="0" t="0" r="6350" b="6350"/>
            <wp:docPr id="1841476414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30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02D32" w14:textId="77777777" w:rsidR="00D9112E" w:rsidRDefault="00D9112E" w:rsidP="00D9112E">
      <w:pPr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63A6371D" w14:textId="46E60C3C" w:rsidR="00D9112E" w:rsidRDefault="00D9112E" w:rsidP="00D9112E">
      <w:p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Características principales:</w:t>
      </w:r>
    </w:p>
    <w:p w14:paraId="29E81122" w14:textId="2B142CF0" w:rsidR="00D9112E" w:rsidRDefault="00D9112E" w:rsidP="00D9112E">
      <w:pPr>
        <w:pStyle w:val="Prrafodelista"/>
        <w:numPr>
          <w:ilvl w:val="0"/>
          <w:numId w:val="2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Pantalla de 7”</w:t>
      </w:r>
    </w:p>
    <w:p w14:paraId="43175A43" w14:textId="3A44A377" w:rsidR="00D9112E" w:rsidRDefault="00D9112E" w:rsidP="00D9112E">
      <w:pPr>
        <w:pStyle w:val="Prrafodelista"/>
        <w:numPr>
          <w:ilvl w:val="0"/>
          <w:numId w:val="2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Puerto USB-C y USB</w:t>
      </w:r>
    </w:p>
    <w:p w14:paraId="0D4A4820" w14:textId="2E2C52CF" w:rsidR="00D9112E" w:rsidRDefault="00D9112E" w:rsidP="00D9112E">
      <w:pPr>
        <w:pStyle w:val="Prrafodelista"/>
        <w:numPr>
          <w:ilvl w:val="0"/>
          <w:numId w:val="2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Wifi, 4G y Ethernet</w:t>
      </w:r>
    </w:p>
    <w:p w14:paraId="5A45A8C7" w14:textId="281B4698" w:rsidR="00D9112E" w:rsidRDefault="00D9112E" w:rsidP="00D9112E">
      <w:pPr>
        <w:pStyle w:val="Prrafodelista"/>
        <w:numPr>
          <w:ilvl w:val="0"/>
          <w:numId w:val="2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Transmisión Vertical</w:t>
      </w:r>
    </w:p>
    <w:p w14:paraId="17BCE9A1" w14:textId="5AB063E7" w:rsidR="00D9112E" w:rsidRDefault="00D9112E" w:rsidP="00D9112E">
      <w:pPr>
        <w:pStyle w:val="Prrafodelista"/>
        <w:numPr>
          <w:ilvl w:val="0"/>
          <w:numId w:val="2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QualComm Snapdragon 845 8 núcleos</w:t>
      </w:r>
    </w:p>
    <w:p w14:paraId="51679CFE" w14:textId="3A2BCC21" w:rsidR="00D9112E" w:rsidRPr="00D9112E" w:rsidRDefault="00D9112E" w:rsidP="00D9112E">
      <w:pPr>
        <w:pStyle w:val="Prrafodelista"/>
        <w:numPr>
          <w:ilvl w:val="0"/>
          <w:numId w:val="2"/>
        </w:numPr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Batería de 10000 mAh </w:t>
      </w:r>
    </w:p>
    <w:p w14:paraId="10624159" w14:textId="77777777" w:rsidR="00D054D2" w:rsidRPr="00D054D2" w:rsidRDefault="00D054D2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2471B5DF" w14:textId="1D347868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 xml:space="preserve">5.YoloMax </w:t>
      </w:r>
    </w:p>
    <w:p w14:paraId="395AEAE1" w14:textId="1BCA70D7" w:rsidR="00D054D2" w:rsidRDefault="001617D0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Pensada para realizar ventas en directo. Permite añadir a </w:t>
      </w:r>
      <w:r w:rsidR="00D054D2"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>la transmisión multicámara a su Instagram, TikTok</w:t>
      </w: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, etc.</w:t>
      </w:r>
      <w:r w:rsidR="00D054D2" w:rsidRPr="00D054D2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con la solución de transmisión en directo todo en uno YoloMax con pantalla táctil de 32" de YoloLiv.</w:t>
      </w:r>
      <w:r w:rsidR="007655FF"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 Permite usar overlays, chroma key, y otras funciones que harán que la venta en directo sea algo interactivo y único para los clientes.</w:t>
      </w:r>
    </w:p>
    <w:p w14:paraId="6FF17C6C" w14:textId="58806336" w:rsidR="00D054D2" w:rsidRDefault="00CD31DF" w:rsidP="00DF3E7C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noProof/>
          <w:color w:val="000000"/>
          <w:kern w:val="0"/>
          <w:lang w:eastAsia="es-ES"/>
          <w14:ligatures w14:val="none"/>
        </w:rPr>
        <w:lastRenderedPageBreak/>
        <w:drawing>
          <wp:inline distT="0" distB="0" distL="0" distR="0" wp14:anchorId="41D24D5A" wp14:editId="361A77FD">
            <wp:extent cx="3244850" cy="3244850"/>
            <wp:effectExtent l="0" t="0" r="0" b="0"/>
            <wp:docPr id="775273059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42062" w14:textId="77777777" w:rsidR="00D9112E" w:rsidRDefault="00D9112E" w:rsidP="00D9112E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155CAA96" w14:textId="2E777444" w:rsidR="00D9112E" w:rsidRDefault="00D9112E" w:rsidP="00D9112E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Características principales:</w:t>
      </w:r>
    </w:p>
    <w:p w14:paraId="5AAC44F7" w14:textId="12FB12DA" w:rsidR="00D9112E" w:rsidRDefault="007655FF" w:rsidP="00D9112E">
      <w:pPr>
        <w:pStyle w:val="Prrafodelista"/>
        <w:numPr>
          <w:ilvl w:val="0"/>
          <w:numId w:val="3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Pantalla de 32”</w:t>
      </w:r>
    </w:p>
    <w:p w14:paraId="6C0BB199" w14:textId="5DD846EA" w:rsidR="007655FF" w:rsidRDefault="007655FF" w:rsidP="00D9112E">
      <w:pPr>
        <w:pStyle w:val="Prrafodelista"/>
        <w:numPr>
          <w:ilvl w:val="0"/>
          <w:numId w:val="3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Procesador QualComm Snapdragon 845 de 8 núcleos</w:t>
      </w:r>
    </w:p>
    <w:p w14:paraId="301E485B" w14:textId="7DBA7AB4" w:rsidR="007655FF" w:rsidRDefault="007655FF" w:rsidP="00D9112E">
      <w:pPr>
        <w:pStyle w:val="Prrafodelista"/>
        <w:numPr>
          <w:ilvl w:val="0"/>
          <w:numId w:val="3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Wifi, 4G, Ethernet</w:t>
      </w:r>
    </w:p>
    <w:p w14:paraId="4F716B1B" w14:textId="5E48266C" w:rsidR="007655FF" w:rsidRDefault="007655FF" w:rsidP="00D9112E">
      <w:pPr>
        <w:pStyle w:val="Prrafodelista"/>
        <w:numPr>
          <w:ilvl w:val="0"/>
          <w:numId w:val="3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Callidad Full HD</w:t>
      </w:r>
    </w:p>
    <w:p w14:paraId="6A213480" w14:textId="01D97C20" w:rsidR="007655FF" w:rsidRPr="00D9112E" w:rsidRDefault="007655FF" w:rsidP="00D9112E">
      <w:pPr>
        <w:pStyle w:val="Prrafodelista"/>
        <w:numPr>
          <w:ilvl w:val="0"/>
          <w:numId w:val="3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Formato vertical</w:t>
      </w:r>
    </w:p>
    <w:p w14:paraId="38F88014" w14:textId="77777777" w:rsidR="00D9112E" w:rsidRPr="00D054D2" w:rsidRDefault="00D9112E" w:rsidP="00DF3E7C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1E3F2E67" w14:textId="00FBFC63" w:rsidR="00D054D2" w:rsidRPr="000D48E9" w:rsidRDefault="00D054D2" w:rsidP="002F24A9">
      <w:pPr>
        <w:jc w:val="both"/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</w:pPr>
      <w:r w:rsidRPr="000D48E9">
        <w:rPr>
          <w:rFonts w:eastAsia="Times New Roman" w:cstheme="minorHAnsi"/>
          <w:b/>
          <w:bCs/>
          <w:color w:val="000000"/>
          <w:kern w:val="0"/>
          <w:lang w:eastAsia="es-ES"/>
          <w14:ligatures w14:val="none"/>
        </w:rPr>
        <w:t xml:space="preserve">6.VertiCam </w:t>
      </w:r>
    </w:p>
    <w:p w14:paraId="6AD8094D" w14:textId="7BDBC7D0" w:rsidR="00D054D2" w:rsidRDefault="007655FF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Esta cámara PTZ (pan-tilt-zoom) es perfecta para acompañar a tu configuración de transmisión vertical, junto al YoloMax o al Instream. Con control remoto y un zoom óptico de 12 aumentos te permitirá llevar la producción de tus emisiones en directo en redes sociales a otro nivel</w:t>
      </w:r>
      <w:r w:rsidR="007A056F">
        <w:rPr>
          <w:rFonts w:eastAsia="Times New Roman" w:cstheme="minorHAnsi"/>
          <w:color w:val="000000"/>
          <w:kern w:val="0"/>
          <w:lang w:eastAsia="es-ES"/>
          <w14:ligatures w14:val="none"/>
        </w:rPr>
        <w:t>.</w:t>
      </w:r>
    </w:p>
    <w:p w14:paraId="67077C83" w14:textId="6C1AF565" w:rsidR="00CD31DF" w:rsidRDefault="00CD31DF" w:rsidP="00CD31DF">
      <w:pPr>
        <w:jc w:val="center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noProof/>
          <w:color w:val="000000"/>
          <w:kern w:val="0"/>
          <w:lang w:eastAsia="es-ES"/>
          <w14:ligatures w14:val="none"/>
        </w:rPr>
        <w:lastRenderedPageBreak/>
        <w:drawing>
          <wp:inline distT="0" distB="0" distL="0" distR="0" wp14:anchorId="48F57066" wp14:editId="16AC8E0A">
            <wp:extent cx="2952750" cy="2952750"/>
            <wp:effectExtent l="0" t="0" r="0" b="0"/>
            <wp:docPr id="1325622943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C7EE5" w14:textId="77777777" w:rsidR="002F24A9" w:rsidRDefault="002F24A9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77AC3595" w14:textId="77777777" w:rsidR="00D9112E" w:rsidRDefault="00D9112E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59A8E59B" w14:textId="260A6407" w:rsidR="002F24A9" w:rsidRDefault="00D9112E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Características principales:</w:t>
      </w:r>
    </w:p>
    <w:p w14:paraId="178009F3" w14:textId="315DA5C7" w:rsidR="00D9112E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Alta calidad</w:t>
      </w:r>
    </w:p>
    <w:p w14:paraId="4E1342CD" w14:textId="5D66CC47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Full HD </w:t>
      </w:r>
    </w:p>
    <w:p w14:paraId="5D76AE8E" w14:textId="54DC394B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Zoom óptico 12x</w:t>
      </w:r>
    </w:p>
    <w:p w14:paraId="46B65CF4" w14:textId="44D18988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Formato vertical </w:t>
      </w:r>
    </w:p>
    <w:p w14:paraId="551BB380" w14:textId="5AB668D7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Memoria para almacenar configuraciones</w:t>
      </w:r>
    </w:p>
    <w:p w14:paraId="26219595" w14:textId="57340F8F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Rotación vertical y horizontal</w:t>
      </w:r>
    </w:p>
    <w:p w14:paraId="2931F9FB" w14:textId="4847F071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Control remoto</w:t>
      </w:r>
    </w:p>
    <w:p w14:paraId="501974F2" w14:textId="678A64DE" w:rsid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>Autoenfoque instantáneo</w:t>
      </w:r>
    </w:p>
    <w:p w14:paraId="17CDD543" w14:textId="6A330E48" w:rsidR="007655FF" w:rsidRPr="007655FF" w:rsidRDefault="007655FF" w:rsidP="007655FF">
      <w:pPr>
        <w:pStyle w:val="Prrafodelista"/>
        <w:numPr>
          <w:ilvl w:val="0"/>
          <w:numId w:val="4"/>
        </w:num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  <w:r>
        <w:rPr>
          <w:rFonts w:eastAsia="Times New Roman" w:cstheme="minorHAnsi"/>
          <w:color w:val="000000"/>
          <w:kern w:val="0"/>
          <w:lang w:eastAsia="es-ES"/>
          <w14:ligatures w14:val="none"/>
        </w:rPr>
        <w:t xml:space="preserve">Sensor HD CMOS 1/2.8 </w:t>
      </w:r>
    </w:p>
    <w:p w14:paraId="31A0BC2C" w14:textId="77777777" w:rsidR="002F24A9" w:rsidRDefault="002F24A9" w:rsidP="002F24A9">
      <w:pPr>
        <w:jc w:val="both"/>
        <w:rPr>
          <w:rFonts w:eastAsia="Times New Roman" w:cstheme="minorHAnsi"/>
          <w:color w:val="000000"/>
          <w:kern w:val="0"/>
          <w:lang w:eastAsia="es-ES"/>
          <w14:ligatures w14:val="none"/>
        </w:rPr>
      </w:pPr>
    </w:p>
    <w:p w14:paraId="0DD2AEB3" w14:textId="66C4C468" w:rsidR="002F24A9" w:rsidRPr="002F24A9" w:rsidRDefault="002F24A9" w:rsidP="002F24A9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color w:val="363636"/>
          <w:sz w:val="22"/>
          <w:szCs w:val="22"/>
        </w:rPr>
      </w:pPr>
      <w:r w:rsidRPr="002F24A9">
        <w:rPr>
          <w:rFonts w:asciiTheme="minorHAnsi" w:hAnsiTheme="minorHAnsi" w:cstheme="minorHAnsi"/>
          <w:color w:val="363636"/>
          <w:sz w:val="22"/>
          <w:szCs w:val="22"/>
        </w:rPr>
        <w:t xml:space="preserve">A partir del mes de Mayo </w:t>
      </w:r>
      <w:r>
        <w:rPr>
          <w:rFonts w:asciiTheme="minorHAnsi" w:hAnsiTheme="minorHAnsi" w:cstheme="minorHAnsi"/>
          <w:color w:val="363636"/>
          <w:sz w:val="22"/>
          <w:szCs w:val="22"/>
        </w:rPr>
        <w:t>YOLOLIV</w:t>
      </w:r>
      <w:r w:rsidRPr="002F24A9">
        <w:rPr>
          <w:rFonts w:asciiTheme="minorHAnsi" w:hAnsiTheme="minorHAnsi" w:cstheme="minorHAnsi"/>
          <w:color w:val="363636"/>
          <w:sz w:val="22"/>
          <w:szCs w:val="22"/>
        </w:rPr>
        <w:t xml:space="preserve"> estará disponible para su venta en </w:t>
      </w:r>
      <w:hyperlink r:id="rId14" w:history="1">
        <w:r w:rsidRPr="002F24A9">
          <w:rPr>
            <w:rStyle w:val="Hipervnculo"/>
            <w:rFonts w:asciiTheme="minorHAnsi" w:eastAsiaTheme="majorEastAsia" w:hAnsiTheme="minorHAnsi" w:cstheme="minorHAnsi"/>
            <w:color w:val="687580"/>
            <w:sz w:val="22"/>
            <w:szCs w:val="22"/>
            <w:bdr w:val="none" w:sz="0" w:space="0" w:color="auto" w:frame="1"/>
          </w:rPr>
          <w:t>www.robisa.es</w:t>
        </w:r>
      </w:hyperlink>
      <w:r>
        <w:rPr>
          <w:rFonts w:asciiTheme="minorHAnsi" w:hAnsiTheme="minorHAnsi" w:cstheme="minorHAnsi"/>
          <w:color w:val="363636"/>
          <w:sz w:val="22"/>
          <w:szCs w:val="22"/>
        </w:rPr>
        <w:t xml:space="preserve">/shop </w:t>
      </w:r>
      <w:r w:rsidRPr="002F24A9">
        <w:rPr>
          <w:rFonts w:asciiTheme="minorHAnsi" w:hAnsiTheme="minorHAnsi" w:cstheme="minorHAnsi"/>
          <w:color w:val="363636"/>
          <w:sz w:val="22"/>
          <w:szCs w:val="22"/>
        </w:rPr>
        <w:t> y en las tiendas especializadas del sector.</w:t>
      </w:r>
    </w:p>
    <w:p w14:paraId="6684B54F" w14:textId="77777777" w:rsidR="002F24A9" w:rsidRPr="002F24A9" w:rsidRDefault="002F24A9" w:rsidP="002F24A9">
      <w:pPr>
        <w:pStyle w:val="NormalWeb"/>
        <w:shd w:val="clear" w:color="auto" w:fill="FFFFFF"/>
        <w:spacing w:before="204" w:beforeAutospacing="0" w:after="204" w:afterAutospacing="0"/>
        <w:jc w:val="both"/>
        <w:textAlignment w:val="baseline"/>
        <w:rPr>
          <w:rFonts w:asciiTheme="minorHAnsi" w:hAnsiTheme="minorHAnsi" w:cstheme="minorHAnsi"/>
          <w:color w:val="363636"/>
          <w:sz w:val="22"/>
          <w:szCs w:val="22"/>
        </w:rPr>
      </w:pPr>
      <w:r w:rsidRPr="002F24A9">
        <w:rPr>
          <w:rFonts w:asciiTheme="minorHAnsi" w:hAnsiTheme="minorHAnsi" w:cstheme="minorHAnsi"/>
          <w:color w:val="363636"/>
          <w:sz w:val="22"/>
          <w:szCs w:val="22"/>
        </w:rPr>
        <w:t>Con esta nueva incorporación ROBISA continúa ampliando su portfolio orientado al mercado del vídeo.</w:t>
      </w:r>
    </w:p>
    <w:p w14:paraId="0C2C7EF4" w14:textId="77777777" w:rsidR="002F24A9" w:rsidRPr="002F24A9" w:rsidRDefault="002F24A9" w:rsidP="002F24A9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color w:val="363636"/>
          <w:sz w:val="22"/>
          <w:szCs w:val="22"/>
        </w:rPr>
      </w:pPr>
      <w:r w:rsidRPr="002F24A9">
        <w:rPr>
          <w:rFonts w:asciiTheme="minorHAnsi" w:hAnsiTheme="minorHAnsi" w:cstheme="minorHAnsi"/>
          <w:color w:val="363636"/>
          <w:sz w:val="22"/>
          <w:szCs w:val="22"/>
        </w:rPr>
        <w:t>Rodolfo Biber, S.A.   –  Salcedo, 8    –   28034 Madrid    – Tel: +34 917292711    </w:t>
      </w:r>
      <w:hyperlink r:id="rId15" w:history="1">
        <w:r w:rsidRPr="002F24A9">
          <w:rPr>
            <w:rStyle w:val="Hipervnculo"/>
            <w:rFonts w:asciiTheme="minorHAnsi" w:eastAsiaTheme="majorEastAsia" w:hAnsiTheme="minorHAnsi" w:cstheme="minorHAnsi"/>
            <w:color w:val="687580"/>
            <w:sz w:val="22"/>
            <w:szCs w:val="22"/>
            <w:bdr w:val="none" w:sz="0" w:space="0" w:color="auto" w:frame="1"/>
          </w:rPr>
          <w:t>www.robisa.es</w:t>
        </w:r>
      </w:hyperlink>
    </w:p>
    <w:p w14:paraId="220F15A8" w14:textId="77777777" w:rsidR="002F24A9" w:rsidRPr="002F24A9" w:rsidRDefault="002F24A9" w:rsidP="002F24A9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color w:val="363636"/>
          <w:sz w:val="22"/>
          <w:szCs w:val="22"/>
        </w:rPr>
      </w:pPr>
      <w:r w:rsidRPr="002F24A9">
        <w:rPr>
          <w:rFonts w:asciiTheme="minorHAnsi" w:hAnsiTheme="minorHAnsi" w:cstheme="minorHAnsi"/>
          <w:color w:val="363636"/>
          <w:sz w:val="22"/>
          <w:szCs w:val="22"/>
        </w:rPr>
        <w:t>Contacto para prensa: </w:t>
      </w:r>
      <w:hyperlink r:id="rId16" w:history="1">
        <w:r w:rsidRPr="002F24A9">
          <w:rPr>
            <w:rStyle w:val="Hipervnculo"/>
            <w:rFonts w:asciiTheme="minorHAnsi" w:eastAsiaTheme="majorEastAsia" w:hAnsiTheme="minorHAnsi" w:cstheme="minorHAnsi"/>
            <w:color w:val="687580"/>
            <w:sz w:val="22"/>
            <w:szCs w:val="22"/>
            <w:bdr w:val="none" w:sz="0" w:space="0" w:color="auto" w:frame="1"/>
          </w:rPr>
          <w:t>info@robisa.es</w:t>
        </w:r>
      </w:hyperlink>
    </w:p>
    <w:p w14:paraId="37393966" w14:textId="77777777" w:rsidR="002F24A9" w:rsidRPr="002F24A9" w:rsidRDefault="002F24A9" w:rsidP="002F24A9">
      <w:pPr>
        <w:jc w:val="both"/>
        <w:rPr>
          <w:rFonts w:cstheme="minorHAnsi"/>
          <w:sz w:val="18"/>
          <w:szCs w:val="18"/>
        </w:rPr>
      </w:pPr>
    </w:p>
    <w:sectPr w:rsidR="002F24A9" w:rsidRPr="002F24A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F11268"/>
    <w:multiLevelType w:val="hybridMultilevel"/>
    <w:tmpl w:val="BFAA65B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FB4613"/>
    <w:multiLevelType w:val="hybridMultilevel"/>
    <w:tmpl w:val="FBBAB54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3AC05EA"/>
    <w:multiLevelType w:val="hybridMultilevel"/>
    <w:tmpl w:val="430A43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0765F6"/>
    <w:multiLevelType w:val="hybridMultilevel"/>
    <w:tmpl w:val="AA62EC9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1632265">
    <w:abstractNumId w:val="2"/>
  </w:num>
  <w:num w:numId="2" w16cid:durableId="577444350">
    <w:abstractNumId w:val="3"/>
  </w:num>
  <w:num w:numId="3" w16cid:durableId="16125273">
    <w:abstractNumId w:val="1"/>
  </w:num>
  <w:num w:numId="4" w16cid:durableId="8282093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327E"/>
    <w:rsid w:val="000D48E9"/>
    <w:rsid w:val="001617D0"/>
    <w:rsid w:val="00181A82"/>
    <w:rsid w:val="002F24A9"/>
    <w:rsid w:val="0074688E"/>
    <w:rsid w:val="007655FF"/>
    <w:rsid w:val="007A056F"/>
    <w:rsid w:val="0083790B"/>
    <w:rsid w:val="0094327E"/>
    <w:rsid w:val="00BD09B5"/>
    <w:rsid w:val="00BE32FE"/>
    <w:rsid w:val="00C2573D"/>
    <w:rsid w:val="00CD31DF"/>
    <w:rsid w:val="00CE4550"/>
    <w:rsid w:val="00D054D2"/>
    <w:rsid w:val="00D41485"/>
    <w:rsid w:val="00D9112E"/>
    <w:rsid w:val="00DF3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F5DA5"/>
  <w15:chartTrackingRefBased/>
  <w15:docId w15:val="{9F1CDAAB-950B-42B2-BD2E-B82CB5A48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3E7C"/>
  </w:style>
  <w:style w:type="paragraph" w:styleId="Ttulo2">
    <w:name w:val="heading 2"/>
    <w:basedOn w:val="Normal"/>
    <w:link w:val="Ttulo2Car"/>
    <w:uiPriority w:val="9"/>
    <w:qFormat/>
    <w:rsid w:val="00D054D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kern w:val="0"/>
      <w:sz w:val="36"/>
      <w:szCs w:val="36"/>
      <w:lang w:eastAsia="es-ES"/>
      <w14:ligatures w14:val="none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F24A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D054D2"/>
    <w:rPr>
      <w:rFonts w:ascii="Times New Roman" w:eastAsia="Times New Roman" w:hAnsi="Times New Roman" w:cs="Times New Roman"/>
      <w:b/>
      <w:bCs/>
      <w:kern w:val="0"/>
      <w:sz w:val="36"/>
      <w:szCs w:val="36"/>
      <w:lang w:eastAsia="es-ES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D05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ES"/>
      <w14:ligatures w14:val="non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2F24A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2F24A9"/>
    <w:rPr>
      <w:color w:val="0000FF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2F24A9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DF3E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44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75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610262">
          <w:marLeft w:val="933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359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1604627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17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867178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6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34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554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587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188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ailto:info@robisa.es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s://www.robisa.es/" TargetMode="Externa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www.robisa.es/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1090</TotalTime>
  <Pages>7</Pages>
  <Words>693</Words>
  <Characters>3814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Miguel González</dc:creator>
  <cp:keywords/>
  <dc:description/>
  <cp:lastModifiedBy>Miguel González</cp:lastModifiedBy>
  <cp:revision>7</cp:revision>
  <dcterms:created xsi:type="dcterms:W3CDTF">2023-05-17T14:05:00Z</dcterms:created>
  <dcterms:modified xsi:type="dcterms:W3CDTF">2023-05-18T08:15:00Z</dcterms:modified>
</cp:coreProperties>
</file>