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DA7CF" w14:textId="77777777" w:rsidR="0083790B" w:rsidRPr="002E1FD0" w:rsidRDefault="0083790B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4B9956F" w14:textId="77777777" w:rsidR="000D5811" w:rsidRPr="002E1FD0" w:rsidRDefault="000D5811" w:rsidP="002E1FD0">
      <w:pPr>
        <w:spacing w:after="450" w:line="276" w:lineRule="auto"/>
        <w:jc w:val="center"/>
        <w:outlineLvl w:val="0"/>
        <w:rPr>
          <w:rFonts w:eastAsia="Times New Roman" w:cstheme="minorHAnsi"/>
          <w:b/>
          <w:bCs/>
          <w:kern w:val="36"/>
          <w:sz w:val="48"/>
          <w:szCs w:val="48"/>
          <w:lang w:eastAsia="es-ES"/>
          <w14:ligatures w14:val="none"/>
        </w:rPr>
      </w:pPr>
      <w:proofErr w:type="spellStart"/>
      <w:r w:rsidRPr="000D5811">
        <w:rPr>
          <w:rFonts w:eastAsia="Times New Roman" w:cstheme="minorHAnsi"/>
          <w:b/>
          <w:bCs/>
          <w:kern w:val="36"/>
          <w:sz w:val="48"/>
          <w:szCs w:val="48"/>
          <w:lang w:eastAsia="es-ES"/>
          <w14:ligatures w14:val="none"/>
        </w:rPr>
        <w:t>VenusLiv</w:t>
      </w:r>
      <w:proofErr w:type="spellEnd"/>
    </w:p>
    <w:p w14:paraId="2F8FDF82" w14:textId="29A3188F" w:rsidR="000D5811" w:rsidRPr="002E1FD0" w:rsidRDefault="000D5811" w:rsidP="002E1FD0">
      <w:pPr>
        <w:pStyle w:val="NormalWeb"/>
        <w:spacing w:before="0" w:beforeAutospacing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2E1FD0">
        <w:rPr>
          <w:rFonts w:asciiTheme="minorHAnsi" w:hAnsiTheme="minorHAnsi" w:cstheme="minorHAnsi"/>
          <w:b/>
          <w:bCs/>
          <w:sz w:val="28"/>
          <w:szCs w:val="28"/>
        </w:rPr>
        <w:t xml:space="preserve">Pulsa para un </w:t>
      </w:r>
      <w:proofErr w:type="spellStart"/>
      <w:r w:rsidRPr="002E1FD0">
        <w:rPr>
          <w:rFonts w:asciiTheme="minorHAnsi" w:hAnsiTheme="minorHAnsi" w:cstheme="minorHAnsi"/>
          <w:b/>
          <w:bCs/>
          <w:sz w:val="28"/>
          <w:szCs w:val="28"/>
        </w:rPr>
        <w:t>streaming</w:t>
      </w:r>
      <w:proofErr w:type="spellEnd"/>
      <w:r w:rsidRPr="002E1FD0">
        <w:rPr>
          <w:rFonts w:asciiTheme="minorHAnsi" w:hAnsiTheme="minorHAnsi" w:cstheme="minorHAnsi"/>
          <w:b/>
          <w:bCs/>
          <w:sz w:val="28"/>
          <w:szCs w:val="28"/>
        </w:rPr>
        <w:t xml:space="preserve"> sin fin</w:t>
      </w:r>
    </w:p>
    <w:p w14:paraId="5FE74E2C" w14:textId="77E1EBA6" w:rsidR="00257565" w:rsidRDefault="000D5811" w:rsidP="002E1FD0">
      <w:pPr>
        <w:pStyle w:val="NormalWeb"/>
        <w:spacing w:before="0" w:beforeAutospacing="0" w:line="276" w:lineRule="auto"/>
        <w:jc w:val="both"/>
        <w:rPr>
          <w:rFonts w:asciiTheme="minorHAnsi" w:hAnsiTheme="minorHAnsi" w:cstheme="minorHAnsi"/>
        </w:rPr>
      </w:pPr>
      <w:r w:rsidRPr="002E1FD0">
        <w:rPr>
          <w:rFonts w:asciiTheme="minorHAnsi" w:hAnsiTheme="minorHAnsi" w:cstheme="minorHAnsi"/>
        </w:rPr>
        <w:t xml:space="preserve">Disfrute de una transmisión ininterrumpida con la cámara </w:t>
      </w:r>
      <w:proofErr w:type="spellStart"/>
      <w:r w:rsidRPr="002E1FD0">
        <w:rPr>
          <w:rFonts w:asciiTheme="minorHAnsi" w:hAnsiTheme="minorHAnsi" w:cstheme="minorHAnsi"/>
        </w:rPr>
        <w:t>VenusLiv</w:t>
      </w:r>
      <w:proofErr w:type="spellEnd"/>
      <w:r w:rsidRPr="002E1FD0">
        <w:rPr>
          <w:rFonts w:asciiTheme="minorHAnsi" w:hAnsiTheme="minorHAnsi" w:cstheme="minorHAnsi"/>
        </w:rPr>
        <w:t>. Diga adiós a los fotogramas entrecortados y a los apagados inesperados causados por problemas de sobrecalentamiento, gracias a su avanzado sistema de disipación de calor de grado aeroespacial. Transmita con confianza y cautive a su público sin interrupciones. Gracias a la compatibilidad con RTMP, podrá tra</w:t>
      </w:r>
      <w:r w:rsidR="002E1FD0" w:rsidRPr="002E1FD0">
        <w:rPr>
          <w:rFonts w:asciiTheme="minorHAnsi" w:hAnsiTheme="minorHAnsi" w:cstheme="minorHAnsi"/>
        </w:rPr>
        <w:t>n</w:t>
      </w:r>
      <w:r w:rsidRPr="002E1FD0">
        <w:rPr>
          <w:rFonts w:asciiTheme="minorHAnsi" w:hAnsiTheme="minorHAnsi" w:cstheme="minorHAnsi"/>
        </w:rPr>
        <w:t xml:space="preserve">smitir fácilmente a Facebook, YouTube, </w:t>
      </w:r>
      <w:proofErr w:type="spellStart"/>
      <w:r w:rsidRPr="002E1FD0">
        <w:rPr>
          <w:rFonts w:asciiTheme="minorHAnsi" w:hAnsiTheme="minorHAnsi" w:cstheme="minorHAnsi"/>
        </w:rPr>
        <w:t>Twitch</w:t>
      </w:r>
      <w:proofErr w:type="spellEnd"/>
      <w:r w:rsidRPr="002E1FD0">
        <w:rPr>
          <w:rFonts w:asciiTheme="minorHAnsi" w:hAnsiTheme="minorHAnsi" w:cstheme="minorHAnsi"/>
        </w:rPr>
        <w:t xml:space="preserve"> u otras plataformas. La UVC integrada de </w:t>
      </w:r>
      <w:proofErr w:type="spellStart"/>
      <w:r w:rsidRPr="002E1FD0">
        <w:rPr>
          <w:rFonts w:asciiTheme="minorHAnsi" w:hAnsiTheme="minorHAnsi" w:cstheme="minorHAnsi"/>
        </w:rPr>
        <w:t>VenusLiv</w:t>
      </w:r>
      <w:proofErr w:type="spellEnd"/>
      <w:r w:rsidRPr="002E1FD0">
        <w:rPr>
          <w:rFonts w:asciiTheme="minorHAnsi" w:hAnsiTheme="minorHAnsi" w:cstheme="minorHAnsi"/>
        </w:rPr>
        <w:t xml:space="preserve"> garantiza una transmisión de vídeo fluida sin necesidad de tarjetas de captura externas. Desarrollado por </w:t>
      </w:r>
      <w:proofErr w:type="spellStart"/>
      <w:r w:rsidRPr="002E1FD0">
        <w:rPr>
          <w:rFonts w:asciiTheme="minorHAnsi" w:hAnsiTheme="minorHAnsi" w:cstheme="minorHAnsi"/>
        </w:rPr>
        <w:t>HollyOS</w:t>
      </w:r>
      <w:proofErr w:type="spellEnd"/>
      <w:r w:rsidRPr="002E1FD0">
        <w:rPr>
          <w:rFonts w:asciiTheme="minorHAnsi" w:hAnsiTheme="minorHAnsi" w:cstheme="minorHAnsi"/>
        </w:rPr>
        <w:t xml:space="preserve">, el </w:t>
      </w:r>
      <w:proofErr w:type="spellStart"/>
      <w:r w:rsidRPr="002E1FD0">
        <w:rPr>
          <w:rFonts w:asciiTheme="minorHAnsi" w:hAnsiTheme="minorHAnsi" w:cstheme="minorHAnsi"/>
        </w:rPr>
        <w:t>VenusLiv</w:t>
      </w:r>
      <w:proofErr w:type="spellEnd"/>
      <w:r w:rsidRPr="002E1FD0">
        <w:rPr>
          <w:rFonts w:asciiTheme="minorHAnsi" w:hAnsiTheme="minorHAnsi" w:cstheme="minorHAnsi"/>
        </w:rPr>
        <w:t xml:space="preserve"> ofrece una experiencia inteligente y fácil de usar, que le da un control completo sobre la exposición, ISO, balance de blancos, y la apertura. La </w:t>
      </w:r>
      <w:proofErr w:type="spellStart"/>
      <w:r w:rsidRPr="002E1FD0">
        <w:rPr>
          <w:rFonts w:asciiTheme="minorHAnsi" w:hAnsiTheme="minorHAnsi" w:cstheme="minorHAnsi"/>
        </w:rPr>
        <w:t>VenusLiv</w:t>
      </w:r>
      <w:proofErr w:type="spellEnd"/>
      <w:r w:rsidRPr="002E1FD0">
        <w:rPr>
          <w:rFonts w:asciiTheme="minorHAnsi" w:hAnsiTheme="minorHAnsi" w:cstheme="minorHAnsi"/>
        </w:rPr>
        <w:t xml:space="preserve"> ofrece enfoque automático en tiempo real, transmisión y grabación en directo horizontal y vertical, magia de corrección del color, funciones de </w:t>
      </w:r>
      <w:proofErr w:type="gramStart"/>
      <w:r w:rsidRPr="002E1FD0">
        <w:rPr>
          <w:rFonts w:asciiTheme="minorHAnsi" w:hAnsiTheme="minorHAnsi" w:cstheme="minorHAnsi"/>
        </w:rPr>
        <w:t>zoom</w:t>
      </w:r>
      <w:proofErr w:type="gramEnd"/>
      <w:r w:rsidRPr="002E1FD0">
        <w:rPr>
          <w:rFonts w:asciiTheme="minorHAnsi" w:hAnsiTheme="minorHAnsi" w:cstheme="minorHAnsi"/>
        </w:rPr>
        <w:t xml:space="preserve"> precisas y opciones de conectividad flexibles. Dé rienda suelta a su creatividad y capture cada momento sin fallos con la cámara de transmisión en directo </w:t>
      </w:r>
      <w:proofErr w:type="spellStart"/>
      <w:r w:rsidRPr="002E1FD0">
        <w:rPr>
          <w:rFonts w:asciiTheme="minorHAnsi" w:hAnsiTheme="minorHAnsi" w:cstheme="minorHAnsi"/>
        </w:rPr>
        <w:t>VenusLiv</w:t>
      </w:r>
      <w:proofErr w:type="spellEnd"/>
      <w:r w:rsidRPr="002E1FD0">
        <w:rPr>
          <w:rFonts w:asciiTheme="minorHAnsi" w:hAnsiTheme="minorHAnsi" w:cstheme="minorHAnsi"/>
        </w:rPr>
        <w:t>.</w:t>
      </w:r>
    </w:p>
    <w:p w14:paraId="4E952555" w14:textId="77777777" w:rsidR="00257565" w:rsidRPr="002E1FD0" w:rsidRDefault="00257565" w:rsidP="00257565">
      <w:pPr>
        <w:pStyle w:val="NormalWeb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2E1FD0">
        <w:rPr>
          <w:rFonts w:asciiTheme="minorHAnsi" w:hAnsiTheme="minorHAnsi" w:cstheme="minorHAnsi"/>
        </w:rPr>
        <w:t>Streaming</w:t>
      </w:r>
      <w:proofErr w:type="spellEnd"/>
      <w:r w:rsidRPr="002E1FD0">
        <w:rPr>
          <w:rFonts w:asciiTheme="minorHAnsi" w:hAnsiTheme="minorHAnsi" w:cstheme="minorHAnsi"/>
        </w:rPr>
        <w:t xml:space="preserve"> con un solo clic</w:t>
      </w:r>
    </w:p>
    <w:p w14:paraId="4AC60E50" w14:textId="77777777" w:rsidR="00257565" w:rsidRPr="002E1FD0" w:rsidRDefault="00257565" w:rsidP="00257565">
      <w:pPr>
        <w:pStyle w:val="NormalWeb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2E1FD0">
        <w:rPr>
          <w:rFonts w:asciiTheme="minorHAnsi" w:hAnsiTheme="minorHAnsi" w:cstheme="minorHAnsi"/>
        </w:rPr>
        <w:t xml:space="preserve">Salida en directo horizontal y vertical </w:t>
      </w:r>
    </w:p>
    <w:p w14:paraId="2B1FE423" w14:textId="77777777" w:rsidR="00257565" w:rsidRPr="002E1FD0" w:rsidRDefault="00257565" w:rsidP="00257565">
      <w:pPr>
        <w:pStyle w:val="NormalWeb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2E1FD0">
        <w:rPr>
          <w:rFonts w:asciiTheme="minorHAnsi" w:hAnsiTheme="minorHAnsi" w:cstheme="minorHAnsi"/>
        </w:rPr>
        <w:t>Rápido enfoque automático híbrido</w:t>
      </w:r>
    </w:p>
    <w:p w14:paraId="017FDABA" w14:textId="77777777" w:rsidR="00257565" w:rsidRPr="002E1FD0" w:rsidRDefault="00257565" w:rsidP="00257565">
      <w:pPr>
        <w:pStyle w:val="NormalWeb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2E1FD0">
        <w:rPr>
          <w:rFonts w:asciiTheme="minorHAnsi" w:hAnsiTheme="minorHAnsi" w:cstheme="minorHAnsi"/>
        </w:rPr>
        <w:t xml:space="preserve">Calibración profesional </w:t>
      </w:r>
    </w:p>
    <w:p w14:paraId="20F6B40A" w14:textId="77777777" w:rsidR="00257565" w:rsidRPr="002E1FD0" w:rsidRDefault="00257565" w:rsidP="00257565">
      <w:pPr>
        <w:pStyle w:val="NormalWeb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proofErr w:type="gramStart"/>
      <w:r w:rsidRPr="002E1FD0">
        <w:rPr>
          <w:rFonts w:asciiTheme="minorHAnsi" w:hAnsiTheme="minorHAnsi" w:cstheme="minorHAnsi"/>
        </w:rPr>
        <w:t>Zoom</w:t>
      </w:r>
      <w:proofErr w:type="gramEnd"/>
      <w:r w:rsidRPr="002E1FD0">
        <w:rPr>
          <w:rFonts w:asciiTheme="minorHAnsi" w:hAnsiTheme="minorHAnsi" w:cstheme="minorHAnsi"/>
        </w:rPr>
        <w:t xml:space="preserve"> 6x </w:t>
      </w:r>
    </w:p>
    <w:p w14:paraId="3365AC64" w14:textId="77777777" w:rsidR="00257565" w:rsidRPr="002E1FD0" w:rsidRDefault="00257565" w:rsidP="00257565">
      <w:pPr>
        <w:pStyle w:val="NormalWeb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proofErr w:type="spellStart"/>
      <w:r w:rsidRPr="002E1FD0">
        <w:rPr>
          <w:rFonts w:asciiTheme="minorHAnsi" w:hAnsiTheme="minorHAnsi" w:cstheme="minorHAnsi"/>
        </w:rPr>
        <w:t>HollyOS</w:t>
      </w:r>
      <w:proofErr w:type="spellEnd"/>
    </w:p>
    <w:p w14:paraId="5E93459D" w14:textId="77777777" w:rsidR="00257565" w:rsidRPr="002E1FD0" w:rsidRDefault="00257565" w:rsidP="00257565">
      <w:pPr>
        <w:pStyle w:val="NormalWeb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2E1FD0">
        <w:rPr>
          <w:rFonts w:asciiTheme="minorHAnsi" w:hAnsiTheme="minorHAnsi" w:cstheme="minorHAnsi"/>
        </w:rPr>
        <w:t xml:space="preserve">Pantalla táctil LCD de 5 </w:t>
      </w:r>
    </w:p>
    <w:p w14:paraId="52E292F4" w14:textId="77777777" w:rsidR="00257565" w:rsidRPr="002E1FD0" w:rsidRDefault="00257565" w:rsidP="00257565">
      <w:pPr>
        <w:pStyle w:val="NormalWeb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2E1FD0">
        <w:rPr>
          <w:rFonts w:asciiTheme="minorHAnsi" w:hAnsiTheme="minorHAnsi" w:cstheme="minorHAnsi"/>
        </w:rPr>
        <w:t>Fácil configuración</w:t>
      </w:r>
    </w:p>
    <w:p w14:paraId="592C86FC" w14:textId="77777777" w:rsidR="00257565" w:rsidRPr="002E1FD0" w:rsidRDefault="00257565" w:rsidP="00257565">
      <w:pPr>
        <w:pStyle w:val="NormalWeb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2E1FD0">
        <w:rPr>
          <w:rFonts w:asciiTheme="minorHAnsi" w:hAnsiTheme="minorHAnsi" w:cstheme="minorHAnsi"/>
        </w:rPr>
        <w:t xml:space="preserve">Retransmisión en directo 24/7 </w:t>
      </w:r>
    </w:p>
    <w:p w14:paraId="1C43646A" w14:textId="77777777" w:rsidR="00257565" w:rsidRPr="002E1FD0" w:rsidRDefault="00257565" w:rsidP="00257565">
      <w:pPr>
        <w:pStyle w:val="NormalWeb"/>
        <w:numPr>
          <w:ilvl w:val="0"/>
          <w:numId w:val="6"/>
        </w:numPr>
        <w:spacing w:before="0" w:beforeAutospacing="0" w:line="276" w:lineRule="auto"/>
        <w:jc w:val="both"/>
        <w:rPr>
          <w:rFonts w:asciiTheme="minorHAnsi" w:hAnsiTheme="minorHAnsi" w:cstheme="minorHAnsi"/>
        </w:rPr>
      </w:pPr>
      <w:r w:rsidRPr="002E1FD0">
        <w:rPr>
          <w:rFonts w:asciiTheme="minorHAnsi" w:hAnsiTheme="minorHAnsi" w:cstheme="minorHAnsi"/>
        </w:rPr>
        <w:t>80ºFOV</w:t>
      </w:r>
    </w:p>
    <w:p w14:paraId="36688A80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04B5143" w14:textId="0CC11326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E1FD0">
        <w:rPr>
          <w:rFonts w:cstheme="minorHAnsi"/>
          <w:b/>
          <w:bCs/>
          <w:sz w:val="24"/>
          <w:szCs w:val="24"/>
        </w:rPr>
        <w:t>Compatibilidad con</w:t>
      </w:r>
      <w:r w:rsidR="002E1FD0" w:rsidRPr="002E1FD0">
        <w:rPr>
          <w:rFonts w:cstheme="minorHAnsi"/>
          <w:b/>
          <w:bCs/>
          <w:sz w:val="24"/>
          <w:szCs w:val="24"/>
        </w:rPr>
        <w:t xml:space="preserve"> </w:t>
      </w:r>
      <w:r w:rsidRPr="002E1FD0">
        <w:rPr>
          <w:rFonts w:cstheme="minorHAnsi"/>
          <w:b/>
          <w:bCs/>
          <w:sz w:val="24"/>
          <w:szCs w:val="24"/>
        </w:rPr>
        <w:t>Transmisión RTMP</w:t>
      </w:r>
    </w:p>
    <w:p w14:paraId="36E059A4" w14:textId="492B53FB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Utilizando el protocolo de mensajería en tiempo real (RTMP),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le permite transmitir contenido simplemente introduciendo una URL de transmisión. Disfrute de la flexibilidad de </w:t>
      </w:r>
      <w:proofErr w:type="spellStart"/>
      <w:r w:rsidRPr="002E1FD0">
        <w:rPr>
          <w:rFonts w:cstheme="minorHAnsi"/>
          <w:sz w:val="24"/>
          <w:szCs w:val="24"/>
        </w:rPr>
        <w:t>streaming</w:t>
      </w:r>
      <w:proofErr w:type="spellEnd"/>
      <w:r w:rsidRPr="002E1FD0">
        <w:rPr>
          <w:rFonts w:cstheme="minorHAnsi"/>
          <w:sz w:val="24"/>
          <w:szCs w:val="24"/>
        </w:rPr>
        <w:t xml:space="preserve"> en plataformas como YouTube, Facebook, Instagram, Twitter, y otros. El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almacena su URL de </w:t>
      </w:r>
      <w:proofErr w:type="spellStart"/>
      <w:r w:rsidRPr="002E1FD0">
        <w:rPr>
          <w:rFonts w:cstheme="minorHAnsi"/>
          <w:sz w:val="24"/>
          <w:szCs w:val="24"/>
        </w:rPr>
        <w:t>streaming</w:t>
      </w:r>
      <w:proofErr w:type="spellEnd"/>
      <w:r w:rsidRPr="002E1FD0">
        <w:rPr>
          <w:rFonts w:cstheme="minorHAnsi"/>
          <w:sz w:val="24"/>
          <w:szCs w:val="24"/>
        </w:rPr>
        <w:t xml:space="preserve"> para su uso futuro, por lo que es fácil ir en vivo de nuevo con sólo un toque</w:t>
      </w:r>
    </w:p>
    <w:p w14:paraId="59323D00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97435CA" w14:textId="100EEDA1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E1FD0">
        <w:rPr>
          <w:rFonts w:cstheme="minorHAnsi"/>
          <w:b/>
          <w:bCs/>
          <w:sz w:val="24"/>
          <w:szCs w:val="24"/>
        </w:rPr>
        <w:lastRenderedPageBreak/>
        <w:t>Conexión a Internet</w:t>
      </w:r>
      <w:r w:rsidR="002E1FD0" w:rsidRPr="002E1FD0">
        <w:rPr>
          <w:rFonts w:cstheme="minorHAnsi"/>
          <w:b/>
          <w:bCs/>
          <w:sz w:val="24"/>
          <w:szCs w:val="24"/>
        </w:rPr>
        <w:t xml:space="preserve"> estable y de alta velocidad</w:t>
      </w:r>
    </w:p>
    <w:p w14:paraId="7D939537" w14:textId="3A404B8B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ofrece conexiones rápidas y fiables por </w:t>
      </w:r>
      <w:proofErr w:type="spellStart"/>
      <w:r w:rsidRPr="002E1FD0">
        <w:rPr>
          <w:rFonts w:cstheme="minorHAnsi"/>
          <w:sz w:val="24"/>
          <w:szCs w:val="24"/>
        </w:rPr>
        <w:t>Wi</w:t>
      </w:r>
      <w:proofErr w:type="spellEnd"/>
      <w:r w:rsidRPr="002E1FD0">
        <w:rPr>
          <w:rFonts w:cstheme="minorHAnsi"/>
          <w:sz w:val="24"/>
          <w:szCs w:val="24"/>
        </w:rPr>
        <w:t>-Fi o puerto LAN, lo que le permite seleccionar la opción de conexión que mejor se adapte a sus necesidades.</w:t>
      </w:r>
    </w:p>
    <w:p w14:paraId="1D0704CF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118B8259" w14:textId="524FCD2A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E1FD0">
        <w:rPr>
          <w:rFonts w:cstheme="minorHAnsi"/>
          <w:b/>
          <w:bCs/>
          <w:sz w:val="24"/>
          <w:szCs w:val="24"/>
        </w:rPr>
        <w:t>UVC integrado para</w:t>
      </w:r>
      <w:r w:rsidR="002E1FD0" w:rsidRPr="002E1FD0">
        <w:rPr>
          <w:rFonts w:cstheme="minorHAnsi"/>
          <w:b/>
          <w:bCs/>
          <w:sz w:val="24"/>
          <w:szCs w:val="24"/>
        </w:rPr>
        <w:t xml:space="preserve"> transmitir</w:t>
      </w:r>
      <w:r w:rsidRPr="002E1FD0">
        <w:rPr>
          <w:rFonts w:cstheme="minorHAnsi"/>
          <w:b/>
          <w:bCs/>
          <w:sz w:val="24"/>
          <w:szCs w:val="24"/>
        </w:rPr>
        <w:t xml:space="preserve"> sin esfuerzo</w:t>
      </w:r>
    </w:p>
    <w:p w14:paraId="6BD19A63" w14:textId="30143B58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El USB Video </w:t>
      </w:r>
      <w:proofErr w:type="spellStart"/>
      <w:r w:rsidRPr="002E1FD0">
        <w:rPr>
          <w:rFonts w:cstheme="minorHAnsi"/>
          <w:sz w:val="24"/>
          <w:szCs w:val="24"/>
        </w:rPr>
        <w:t>Class</w:t>
      </w:r>
      <w:proofErr w:type="spellEnd"/>
      <w:r w:rsidRPr="002E1FD0">
        <w:rPr>
          <w:rFonts w:cstheme="minorHAnsi"/>
          <w:sz w:val="24"/>
          <w:szCs w:val="24"/>
        </w:rPr>
        <w:t xml:space="preserve"> (UVC) de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garantiza una transmisión de vídeo fluida sin necesidad de tarjetas de captura externas. Para disfrutar de una transmisión ultrarrápida, basta con conectar el ordenador a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mediante el cable USB incluido.</w:t>
      </w:r>
    </w:p>
    <w:p w14:paraId="0129DFC3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ACB2B96" w14:textId="04B2ACCA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E1FD0">
        <w:rPr>
          <w:rFonts w:cstheme="minorHAnsi"/>
          <w:b/>
          <w:bCs/>
          <w:sz w:val="24"/>
          <w:szCs w:val="24"/>
        </w:rPr>
        <w:t>Imágenes vibrantes y envolventes en una</w:t>
      </w:r>
      <w:r w:rsidR="002E1FD0" w:rsidRPr="002E1FD0">
        <w:rPr>
          <w:rFonts w:cstheme="minorHAnsi"/>
          <w:b/>
          <w:bCs/>
          <w:sz w:val="24"/>
          <w:szCs w:val="24"/>
        </w:rPr>
        <w:t xml:space="preserve"> p</w:t>
      </w:r>
      <w:r w:rsidRPr="002E1FD0">
        <w:rPr>
          <w:rFonts w:cstheme="minorHAnsi"/>
          <w:b/>
          <w:bCs/>
          <w:sz w:val="24"/>
          <w:szCs w:val="24"/>
        </w:rPr>
        <w:t>antalla táctil de 5</w:t>
      </w:r>
      <w:r w:rsidR="002E1FD0" w:rsidRPr="002E1FD0">
        <w:rPr>
          <w:rFonts w:cstheme="minorHAnsi"/>
          <w:b/>
          <w:bCs/>
          <w:sz w:val="24"/>
          <w:szCs w:val="24"/>
        </w:rPr>
        <w:t>”</w:t>
      </w:r>
    </w:p>
    <w:p w14:paraId="6488E2FF" w14:textId="1F53F2E2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La cámara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cuenta con una pantalla táctil de alta definición de 5 pulgadas que se puede girar cómodamente, lo que le permite capturar y supervisar fácilmente sus escenas de transmisión en directo. Disfrute de imágenes asombrosas y colores realistas que rivalizan con los de los monitores profesionales. Gracias a su calibración de color </w:t>
      </w:r>
      <w:proofErr w:type="spellStart"/>
      <w:r w:rsidRPr="002E1FD0">
        <w:rPr>
          <w:rFonts w:cstheme="minorHAnsi"/>
          <w:sz w:val="24"/>
          <w:szCs w:val="24"/>
        </w:rPr>
        <w:t>CalMAN</w:t>
      </w:r>
      <w:proofErr w:type="spellEnd"/>
      <w:r w:rsidRPr="002E1FD0">
        <w:rPr>
          <w:rFonts w:cstheme="minorHAnsi"/>
          <w:sz w:val="24"/>
          <w:szCs w:val="24"/>
        </w:rPr>
        <w:t>, puede confiar en que los colores mostrados en la pantalla representan con precisión la escena en tiempo real.</w:t>
      </w:r>
    </w:p>
    <w:p w14:paraId="0928E046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96EA991" w14:textId="77777777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E1FD0">
        <w:rPr>
          <w:rFonts w:cstheme="minorHAnsi"/>
          <w:b/>
          <w:bCs/>
          <w:sz w:val="24"/>
          <w:szCs w:val="24"/>
        </w:rPr>
        <w:t>Inteligente y potente</w:t>
      </w:r>
    </w:p>
    <w:p w14:paraId="356BFC37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Con el avanzado sistema operativo </w:t>
      </w:r>
      <w:proofErr w:type="spellStart"/>
      <w:r w:rsidRPr="002E1FD0">
        <w:rPr>
          <w:rFonts w:cstheme="minorHAnsi"/>
          <w:sz w:val="24"/>
          <w:szCs w:val="24"/>
        </w:rPr>
        <w:t>HollyOS</w:t>
      </w:r>
      <w:proofErr w:type="spellEnd"/>
      <w:r w:rsidRPr="002E1FD0">
        <w:rPr>
          <w:rFonts w:cstheme="minorHAnsi"/>
          <w:sz w:val="24"/>
          <w:szCs w:val="24"/>
        </w:rPr>
        <w:t xml:space="preserve">, la cámara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ofrece una experiencia de usuario inteligente y sencilla. Desde la compensación de la exposición y el ISO hasta el balance de blancos y la apertura, tiene todo el control al alcance de la mano. Tanto si eres un profesional como un principiante, manejar esta cámara de retransmisión en directo es pan comido.</w:t>
      </w:r>
    </w:p>
    <w:p w14:paraId="0AB789F9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6022FDBF" w14:textId="3E34CD94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Nota: </w:t>
      </w:r>
      <w:proofErr w:type="spellStart"/>
      <w:r w:rsidRPr="002E1FD0">
        <w:rPr>
          <w:rFonts w:cstheme="minorHAnsi"/>
          <w:sz w:val="24"/>
          <w:szCs w:val="24"/>
        </w:rPr>
        <w:t>HollyOS</w:t>
      </w:r>
      <w:proofErr w:type="spellEnd"/>
      <w:r w:rsidRPr="002E1FD0">
        <w:rPr>
          <w:rFonts w:cstheme="minorHAnsi"/>
          <w:sz w:val="24"/>
          <w:szCs w:val="24"/>
        </w:rPr>
        <w:t xml:space="preserve"> evolucionará y mejorará continuamente con más funciones y módulos de servicio para mejorar la experiencia del usuario.</w:t>
      </w:r>
    </w:p>
    <w:p w14:paraId="6FFD68BF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531DCF6" w14:textId="77777777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2E1FD0">
        <w:rPr>
          <w:rFonts w:cstheme="minorHAnsi"/>
          <w:b/>
          <w:bCs/>
          <w:sz w:val="24"/>
          <w:szCs w:val="24"/>
        </w:rPr>
        <w:t>Streaming</w:t>
      </w:r>
      <w:proofErr w:type="spellEnd"/>
      <w:r w:rsidRPr="002E1FD0">
        <w:rPr>
          <w:rFonts w:cstheme="minorHAnsi"/>
          <w:b/>
          <w:bCs/>
          <w:sz w:val="24"/>
          <w:szCs w:val="24"/>
        </w:rPr>
        <w:t xml:space="preserve"> ininterrumpido 24/7</w:t>
      </w:r>
    </w:p>
    <w:p w14:paraId="3E98ABD9" w14:textId="54F69CFC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Disfrute de un </w:t>
      </w:r>
      <w:proofErr w:type="spellStart"/>
      <w:r w:rsidRPr="002E1FD0">
        <w:rPr>
          <w:rFonts w:cstheme="minorHAnsi"/>
          <w:sz w:val="24"/>
          <w:szCs w:val="24"/>
        </w:rPr>
        <w:t>streaming</w:t>
      </w:r>
      <w:proofErr w:type="spellEnd"/>
      <w:r w:rsidRPr="002E1FD0">
        <w:rPr>
          <w:rFonts w:cstheme="minorHAnsi"/>
          <w:sz w:val="24"/>
          <w:szCs w:val="24"/>
        </w:rPr>
        <w:t xml:space="preserve"> ininterrumpido sin problemas frustrantes como el tartamudeo de fotogramas o los apagados inesperados.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ofrece una experiencia de transmisión ininterrumpida gracias a un avanzado sistema de disipación de calor de grado aeroespacial que garantiza un rendimiento óptimo sin riesgo de sobrecalentamiento. Transmita con confianza y cautive a su público sin interrupciones.</w:t>
      </w:r>
    </w:p>
    <w:p w14:paraId="2FF3DB23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lastRenderedPageBreak/>
        <w:t>Con las opciones de batería NP-F externa y fuente de alimentación de CC, puedes transmitir de forma ininterrumpida allá donde te lleve tu viaje creativo.</w:t>
      </w:r>
    </w:p>
    <w:p w14:paraId="392A9F9D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EAF7D90" w14:textId="333A11F8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Nota: Con una sola batería NP-F 970, puedes disfrutar de 4 a 6 horas de </w:t>
      </w:r>
      <w:proofErr w:type="spellStart"/>
      <w:r w:rsidRPr="002E1FD0">
        <w:rPr>
          <w:rFonts w:cstheme="minorHAnsi"/>
          <w:sz w:val="24"/>
          <w:szCs w:val="24"/>
        </w:rPr>
        <w:t>streaming</w:t>
      </w:r>
      <w:proofErr w:type="spellEnd"/>
      <w:r w:rsidRPr="002E1FD0">
        <w:rPr>
          <w:rFonts w:cstheme="minorHAnsi"/>
          <w:sz w:val="24"/>
          <w:szCs w:val="24"/>
        </w:rPr>
        <w:t xml:space="preserve"> ininterrumpido.</w:t>
      </w:r>
    </w:p>
    <w:p w14:paraId="2B5A3BE2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0147B83C" w14:textId="77777777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E1FD0">
        <w:rPr>
          <w:rFonts w:cstheme="minorHAnsi"/>
          <w:b/>
          <w:bCs/>
          <w:sz w:val="24"/>
          <w:szCs w:val="24"/>
        </w:rPr>
        <w:t>Enfoque automático instantáneo en tiempo real</w:t>
      </w:r>
    </w:p>
    <w:p w14:paraId="1311A763" w14:textId="377392DD" w:rsidR="000D5811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La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cuenta con funciones de enfoque automático híbrido ultrarrápido que utilizan métodos de fase y contraste para enfocar rápidamente los objetos en primer plano, garantizando que sus imágenes sean nítidas y claras en tiempo real. Tanto si prefiere la comodidad de la </w:t>
      </w:r>
      <w:proofErr w:type="gramStart"/>
      <w:r w:rsidRPr="002E1FD0">
        <w:rPr>
          <w:rFonts w:cstheme="minorHAnsi"/>
          <w:sz w:val="24"/>
          <w:szCs w:val="24"/>
        </w:rPr>
        <w:t>pantalla táctil como la respuesta táctil</w:t>
      </w:r>
      <w:proofErr w:type="gramEnd"/>
      <w:r w:rsidRPr="002E1FD0">
        <w:rPr>
          <w:rFonts w:cstheme="minorHAnsi"/>
          <w:sz w:val="24"/>
          <w:szCs w:val="24"/>
        </w:rPr>
        <w:t xml:space="preserve"> del anillo de enfoque,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le garantiza un ajuste del enfoque sin esfuerzo para capturar con precisión las imágenes que desee.</w:t>
      </w:r>
    </w:p>
    <w:p w14:paraId="4586289F" w14:textId="77777777" w:rsidR="002E1FD0" w:rsidRPr="002E1FD0" w:rsidRDefault="002E1FD0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3BE5CDD" w14:textId="77777777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E1FD0">
        <w:rPr>
          <w:rFonts w:cstheme="minorHAnsi"/>
          <w:b/>
          <w:bCs/>
          <w:sz w:val="24"/>
          <w:szCs w:val="24"/>
        </w:rPr>
        <w:t>Grabación y transmisión en directo horizontal y vertical</w:t>
      </w:r>
    </w:p>
    <w:p w14:paraId="1853004E" w14:textId="28FD5118" w:rsidR="000D5811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El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se puede montar vertical u horizontalmente, dependiendo de su preferencia. Puede transmitir verticalmente en plataformas como </w:t>
      </w:r>
      <w:proofErr w:type="spellStart"/>
      <w:r w:rsidRPr="002E1FD0">
        <w:rPr>
          <w:rFonts w:cstheme="minorHAnsi"/>
          <w:sz w:val="24"/>
          <w:szCs w:val="24"/>
        </w:rPr>
        <w:t>TikTok</w:t>
      </w:r>
      <w:proofErr w:type="spellEnd"/>
      <w:r w:rsidRPr="002E1FD0">
        <w:rPr>
          <w:rFonts w:cstheme="minorHAnsi"/>
          <w:sz w:val="24"/>
          <w:szCs w:val="24"/>
        </w:rPr>
        <w:t>, Instagram y YouTube Shorts. El giroscopio integrado permite que la interfaz de usuario de la pantalla gire junto con la cámara, mejorando la facilidad de uso.</w:t>
      </w:r>
    </w:p>
    <w:p w14:paraId="6588E984" w14:textId="77777777" w:rsidR="002E1FD0" w:rsidRPr="002E1FD0" w:rsidRDefault="002E1FD0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5D82ADFF" w14:textId="77777777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E1FD0">
        <w:rPr>
          <w:rFonts w:cstheme="minorHAnsi"/>
          <w:b/>
          <w:bCs/>
          <w:sz w:val="24"/>
          <w:szCs w:val="24"/>
        </w:rPr>
        <w:t>La magia de la corrección del color perfecciona tus imágenes</w:t>
      </w:r>
    </w:p>
    <w:p w14:paraId="01B6B9C6" w14:textId="7959EA39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Experimente la función "Color </w:t>
      </w:r>
      <w:proofErr w:type="spellStart"/>
      <w:r w:rsidRPr="002E1FD0">
        <w:rPr>
          <w:rFonts w:cstheme="minorHAnsi"/>
          <w:sz w:val="24"/>
          <w:szCs w:val="24"/>
        </w:rPr>
        <w:t>Correction</w:t>
      </w:r>
      <w:proofErr w:type="spellEnd"/>
      <w:r w:rsidRPr="002E1FD0">
        <w:rPr>
          <w:rFonts w:cstheme="minorHAnsi"/>
          <w:sz w:val="24"/>
          <w:szCs w:val="24"/>
        </w:rPr>
        <w:t xml:space="preserve"> Magic" de desarrollo propio de </w:t>
      </w:r>
      <w:proofErr w:type="spellStart"/>
      <w:r w:rsidRPr="002E1FD0">
        <w:rPr>
          <w:rFonts w:cstheme="minorHAnsi"/>
          <w:sz w:val="24"/>
          <w:szCs w:val="24"/>
        </w:rPr>
        <w:t>Hollyland</w:t>
      </w:r>
      <w:proofErr w:type="spellEnd"/>
      <w:r w:rsidRPr="002E1FD0">
        <w:rPr>
          <w:rFonts w:cstheme="minorHAnsi"/>
          <w:sz w:val="24"/>
          <w:szCs w:val="24"/>
        </w:rPr>
        <w:t>, que ofrece excepcionales imágenes de transmisión en directo. Ajuste los colores global y localmente, garantizando una reproducción precisa del color y el ajuste de los tonos de piel, objetos y fondos. Consiga imágenes cautivadoras y precisas en todo momento.</w:t>
      </w:r>
    </w:p>
    <w:p w14:paraId="23628432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096EAA0" w14:textId="77777777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E1FD0">
        <w:rPr>
          <w:rFonts w:cstheme="minorHAnsi"/>
          <w:b/>
          <w:bCs/>
          <w:sz w:val="24"/>
          <w:szCs w:val="24"/>
        </w:rPr>
        <w:t>Acérquese con precisión y capture detalles asombrosos</w:t>
      </w:r>
    </w:p>
    <w:p w14:paraId="61921291" w14:textId="28B3BFA3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La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dará rienda suelta a su creatividad y conseguirá una calidad de imagen extraordinaria gracias a su avanzado </w:t>
      </w:r>
      <w:proofErr w:type="gramStart"/>
      <w:r w:rsidRPr="002E1FD0">
        <w:rPr>
          <w:rFonts w:cstheme="minorHAnsi"/>
          <w:sz w:val="24"/>
          <w:szCs w:val="24"/>
        </w:rPr>
        <w:t>zoom</w:t>
      </w:r>
      <w:proofErr w:type="gramEnd"/>
      <w:r w:rsidRPr="002E1FD0">
        <w:rPr>
          <w:rFonts w:cstheme="minorHAnsi"/>
          <w:sz w:val="24"/>
          <w:szCs w:val="24"/>
        </w:rPr>
        <w:t xml:space="preserve"> 6x, que combina un zoom óptico 3x y un zoom digital 2x para acercar sus sujetos con una claridad increíble. Con su sensor de 12 megapíxeles, apertura ajustable, amplio campo de visión de 80° y una distancia mínima de enfoque de 0,5 m, la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le garantiza la captura de todos los detalles con una nitidez excepcional y una distorsión mínima.</w:t>
      </w:r>
    </w:p>
    <w:p w14:paraId="336B1CF5" w14:textId="77777777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>Integración con conectividad flexible</w:t>
      </w:r>
    </w:p>
    <w:p w14:paraId="2850A364" w14:textId="2F42BA5F" w:rsidR="000D5811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2E1FD0">
        <w:rPr>
          <w:rFonts w:cstheme="minorHAnsi"/>
          <w:sz w:val="24"/>
          <w:szCs w:val="24"/>
        </w:rPr>
        <w:lastRenderedPageBreak/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ofrece opciones de conectividad versátiles, lo que le permite conectarse a múltiples dispositivos y accesorios. Con su puerto de micrófono de 3,5 mm, interfaz HDMI, interfaz USB-C 2.0, interfaz USB-C 3.1, interfaz de red y otras funciones compatibles, </w:t>
      </w: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ofrece una amplia gama de posibilidades de conectividad para mejorar su experiencia de retransmisión en directo. La interfaz de audio digital USB-C 2.0 está especialmente diseñada para conectarse al </w:t>
      </w:r>
      <w:proofErr w:type="spellStart"/>
      <w:r w:rsidRPr="002E1FD0">
        <w:rPr>
          <w:rFonts w:cstheme="minorHAnsi"/>
          <w:sz w:val="24"/>
          <w:szCs w:val="24"/>
        </w:rPr>
        <w:t>Lark</w:t>
      </w:r>
      <w:proofErr w:type="spellEnd"/>
      <w:r w:rsidRPr="002E1FD0">
        <w:rPr>
          <w:rFonts w:cstheme="minorHAnsi"/>
          <w:sz w:val="24"/>
          <w:szCs w:val="24"/>
        </w:rPr>
        <w:t xml:space="preserve"> C1 o LARK MAX, garantizando una captura de audio de alta calidad para tus sesiones de </w:t>
      </w:r>
      <w:proofErr w:type="spellStart"/>
      <w:r w:rsidRPr="002E1FD0">
        <w:rPr>
          <w:rFonts w:cstheme="minorHAnsi"/>
          <w:sz w:val="24"/>
          <w:szCs w:val="24"/>
        </w:rPr>
        <w:t>streaming</w:t>
      </w:r>
      <w:proofErr w:type="spellEnd"/>
      <w:r w:rsidRPr="002E1FD0">
        <w:rPr>
          <w:rFonts w:cstheme="minorHAnsi"/>
          <w:sz w:val="24"/>
          <w:szCs w:val="24"/>
        </w:rPr>
        <w:t xml:space="preserve"> en directo.</w:t>
      </w:r>
    </w:p>
    <w:p w14:paraId="7624153A" w14:textId="77777777" w:rsidR="002E1FD0" w:rsidRPr="002E1FD0" w:rsidRDefault="002E1FD0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9ADE89C" w14:textId="77777777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E1FD0">
        <w:rPr>
          <w:rFonts w:cstheme="minorHAnsi"/>
          <w:b/>
          <w:bCs/>
          <w:sz w:val="24"/>
          <w:szCs w:val="24"/>
        </w:rPr>
        <w:t>Escenas predefinidas profesionales para resultados impresionantes</w:t>
      </w:r>
    </w:p>
    <w:p w14:paraId="1CBAA414" w14:textId="0FC172B4" w:rsidR="000D5811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2E1FD0">
        <w:rPr>
          <w:rFonts w:cstheme="minorHAnsi"/>
          <w:sz w:val="24"/>
          <w:szCs w:val="24"/>
        </w:rPr>
        <w:t>VenusLiv</w:t>
      </w:r>
      <w:proofErr w:type="spellEnd"/>
      <w:r w:rsidRPr="002E1FD0">
        <w:rPr>
          <w:rFonts w:cstheme="minorHAnsi"/>
          <w:sz w:val="24"/>
          <w:szCs w:val="24"/>
        </w:rPr>
        <w:t xml:space="preserve"> llevará sus retransmisiones en directo al siguiente nivel gracias a las escenas predefinidas seleccionables. Diseñadas por el experimentado equipo óptico de </w:t>
      </w:r>
      <w:proofErr w:type="spellStart"/>
      <w:r w:rsidRPr="002E1FD0">
        <w:rPr>
          <w:rFonts w:cstheme="minorHAnsi"/>
          <w:sz w:val="24"/>
          <w:szCs w:val="24"/>
        </w:rPr>
        <w:t>Hollyland</w:t>
      </w:r>
      <w:proofErr w:type="spellEnd"/>
      <w:r w:rsidRPr="002E1FD0">
        <w:rPr>
          <w:rFonts w:cstheme="minorHAnsi"/>
          <w:sz w:val="24"/>
          <w:szCs w:val="24"/>
        </w:rPr>
        <w:t>, estas escenas predefinidas se adaptan a sus requisitos específicos de retransmisión, garantizando siempre unos resultados visuales extraordinarios.</w:t>
      </w:r>
    </w:p>
    <w:p w14:paraId="3AF47A86" w14:textId="77777777" w:rsidR="002E1FD0" w:rsidRPr="002E1FD0" w:rsidRDefault="002E1FD0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AAAC861" w14:textId="77777777" w:rsidR="000D5811" w:rsidRPr="002E1FD0" w:rsidRDefault="000D5811" w:rsidP="002E1FD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E1FD0">
        <w:rPr>
          <w:rFonts w:cstheme="minorHAnsi"/>
          <w:b/>
          <w:bCs/>
          <w:sz w:val="24"/>
          <w:szCs w:val="24"/>
        </w:rPr>
        <w:t>Tarjeta de sonido integrada para control de audio</w:t>
      </w:r>
    </w:p>
    <w:p w14:paraId="1CD275CD" w14:textId="44D5F978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  <w:r w:rsidRPr="002E1FD0">
        <w:rPr>
          <w:rFonts w:cstheme="minorHAnsi"/>
          <w:sz w:val="24"/>
          <w:szCs w:val="24"/>
        </w:rPr>
        <w:t xml:space="preserve">No se necesita ninguna tarjeta de sonido adicional. Basta con tocar la pantalla para elegir entre tres opciones de reverberación: alta, media y baja. Permanece atento a las actualizaciones, ya que añadimos constantemente nuevas </w:t>
      </w:r>
      <w:proofErr w:type="spellStart"/>
      <w:r w:rsidRPr="002E1FD0">
        <w:rPr>
          <w:rFonts w:cstheme="minorHAnsi"/>
          <w:sz w:val="24"/>
          <w:szCs w:val="24"/>
        </w:rPr>
        <w:t>reverbs</w:t>
      </w:r>
      <w:proofErr w:type="spellEnd"/>
      <w:r w:rsidRPr="002E1FD0">
        <w:rPr>
          <w:rFonts w:cstheme="minorHAnsi"/>
          <w:sz w:val="24"/>
          <w:szCs w:val="24"/>
        </w:rPr>
        <w:t xml:space="preserve"> de sonido populares, ofreciéndote aún más opciones.</w:t>
      </w:r>
    </w:p>
    <w:p w14:paraId="2862B250" w14:textId="0311F8E8" w:rsidR="000D5811" w:rsidRPr="002E1FD0" w:rsidRDefault="000D5811" w:rsidP="002E1FD0">
      <w:pPr>
        <w:spacing w:line="276" w:lineRule="auto"/>
        <w:jc w:val="both"/>
        <w:rPr>
          <w:rFonts w:cstheme="minorHAnsi"/>
          <w:sz w:val="24"/>
          <w:szCs w:val="24"/>
        </w:rPr>
      </w:pPr>
    </w:p>
    <w:sectPr w:rsidR="000D5811" w:rsidRPr="002E1FD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F3C42" w14:textId="77777777" w:rsidR="00F242AF" w:rsidRDefault="00F242AF" w:rsidP="000D5811">
      <w:pPr>
        <w:spacing w:after="0" w:line="240" w:lineRule="auto"/>
      </w:pPr>
      <w:r>
        <w:separator/>
      </w:r>
    </w:p>
  </w:endnote>
  <w:endnote w:type="continuationSeparator" w:id="0">
    <w:p w14:paraId="73D9D525" w14:textId="77777777" w:rsidR="00F242AF" w:rsidRDefault="00F242AF" w:rsidP="000D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armonyOS 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67FFC" w14:textId="77777777" w:rsidR="00F242AF" w:rsidRDefault="00F242AF" w:rsidP="000D5811">
      <w:pPr>
        <w:spacing w:after="0" w:line="240" w:lineRule="auto"/>
      </w:pPr>
      <w:r>
        <w:separator/>
      </w:r>
    </w:p>
  </w:footnote>
  <w:footnote w:type="continuationSeparator" w:id="0">
    <w:p w14:paraId="106F5F32" w14:textId="77777777" w:rsidR="00F242AF" w:rsidRDefault="00F242AF" w:rsidP="000D5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5ABD0" w14:textId="3A9DA03D" w:rsidR="000D5811" w:rsidRDefault="000D5811" w:rsidP="000D5811">
    <w:pPr>
      <w:pStyle w:val="Encabezado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2C87ED" wp14:editId="5B7DAC50">
          <wp:simplePos x="0" y="0"/>
          <wp:positionH relativeFrom="column">
            <wp:posOffset>-591185</wp:posOffset>
          </wp:positionH>
          <wp:positionV relativeFrom="paragraph">
            <wp:posOffset>-297180</wp:posOffset>
          </wp:positionV>
          <wp:extent cx="1936425" cy="628650"/>
          <wp:effectExtent l="0" t="0" r="0" b="0"/>
          <wp:wrapNone/>
          <wp:docPr id="1312612796" name="Imagen 2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612796" name="Imagen 2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4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59AEB9F" wp14:editId="7D5BB8DB">
          <wp:simplePos x="0" y="0"/>
          <wp:positionH relativeFrom="column">
            <wp:posOffset>4412615</wp:posOffset>
          </wp:positionH>
          <wp:positionV relativeFrom="paragraph">
            <wp:posOffset>-214630</wp:posOffset>
          </wp:positionV>
          <wp:extent cx="1428750" cy="460942"/>
          <wp:effectExtent l="0" t="0" r="0" b="0"/>
          <wp:wrapNone/>
          <wp:docPr id="142982509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46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16F66"/>
    <w:multiLevelType w:val="hybridMultilevel"/>
    <w:tmpl w:val="D2861D34"/>
    <w:lvl w:ilvl="0" w:tplc="53680EC4">
      <w:numFmt w:val="bullet"/>
      <w:lvlText w:val="-"/>
      <w:lvlJc w:val="left"/>
      <w:pPr>
        <w:ind w:left="720" w:hanging="360"/>
      </w:pPr>
      <w:rPr>
        <w:rFonts w:ascii="HarmonyOS Sans" w:eastAsia="Times New Roman" w:hAnsi="HarmonyOS San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F5F43"/>
    <w:multiLevelType w:val="hybridMultilevel"/>
    <w:tmpl w:val="495CAB8E"/>
    <w:lvl w:ilvl="0" w:tplc="5E0209A4">
      <w:numFmt w:val="bullet"/>
      <w:lvlText w:val="-"/>
      <w:lvlJc w:val="left"/>
      <w:pPr>
        <w:ind w:left="720" w:hanging="360"/>
      </w:pPr>
      <w:rPr>
        <w:rFonts w:ascii="HarmonyOS Sans" w:eastAsia="Times New Roman" w:hAnsi="HarmonyOS San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66CDF"/>
    <w:multiLevelType w:val="hybridMultilevel"/>
    <w:tmpl w:val="07523F2A"/>
    <w:lvl w:ilvl="0" w:tplc="5E0209A4">
      <w:numFmt w:val="bullet"/>
      <w:lvlText w:val="-"/>
      <w:lvlJc w:val="left"/>
      <w:pPr>
        <w:ind w:left="720" w:hanging="360"/>
      </w:pPr>
      <w:rPr>
        <w:rFonts w:ascii="HarmonyOS Sans" w:eastAsia="Times New Roman" w:hAnsi="HarmonyOS San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15EC7"/>
    <w:multiLevelType w:val="hybridMultilevel"/>
    <w:tmpl w:val="45AA1088"/>
    <w:lvl w:ilvl="0" w:tplc="83A284AC">
      <w:numFmt w:val="bullet"/>
      <w:lvlText w:val="-"/>
      <w:lvlJc w:val="left"/>
      <w:pPr>
        <w:ind w:left="720" w:hanging="360"/>
      </w:pPr>
      <w:rPr>
        <w:rFonts w:ascii="HarmonyOS Sans" w:eastAsia="Times New Roman" w:hAnsi="HarmonyOS San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D01C8"/>
    <w:multiLevelType w:val="hybridMultilevel"/>
    <w:tmpl w:val="E8B2948C"/>
    <w:lvl w:ilvl="0" w:tplc="954ABB4C">
      <w:numFmt w:val="bullet"/>
      <w:lvlText w:val="-"/>
      <w:lvlJc w:val="left"/>
      <w:pPr>
        <w:ind w:left="720" w:hanging="360"/>
      </w:pPr>
      <w:rPr>
        <w:rFonts w:ascii="HarmonyOS Sans" w:eastAsia="Times New Roman" w:hAnsi="HarmonyOS San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F09E5"/>
    <w:multiLevelType w:val="hybridMultilevel"/>
    <w:tmpl w:val="20E6957A"/>
    <w:lvl w:ilvl="0" w:tplc="DFA2CC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145499">
    <w:abstractNumId w:val="0"/>
  </w:num>
  <w:num w:numId="2" w16cid:durableId="1517383011">
    <w:abstractNumId w:val="3"/>
  </w:num>
  <w:num w:numId="3" w16cid:durableId="2075929974">
    <w:abstractNumId w:val="4"/>
  </w:num>
  <w:num w:numId="4" w16cid:durableId="1231576481">
    <w:abstractNumId w:val="1"/>
  </w:num>
  <w:num w:numId="5" w16cid:durableId="1463427455">
    <w:abstractNumId w:val="2"/>
  </w:num>
  <w:num w:numId="6" w16cid:durableId="5261385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D4D"/>
    <w:rsid w:val="000D5811"/>
    <w:rsid w:val="00250270"/>
    <w:rsid w:val="00257565"/>
    <w:rsid w:val="002E1FD0"/>
    <w:rsid w:val="0083790B"/>
    <w:rsid w:val="008A2D4D"/>
    <w:rsid w:val="00B01957"/>
    <w:rsid w:val="00F2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E9592"/>
  <w15:chartTrackingRefBased/>
  <w15:docId w15:val="{04699FCE-E581-4A11-A4A3-D5B5B3D7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D58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D58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D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5811"/>
  </w:style>
  <w:style w:type="paragraph" w:styleId="Piedepgina">
    <w:name w:val="footer"/>
    <w:basedOn w:val="Normal"/>
    <w:link w:val="PiedepginaCar"/>
    <w:uiPriority w:val="99"/>
    <w:unhideWhenUsed/>
    <w:rsid w:val="000D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5811"/>
  </w:style>
  <w:style w:type="character" w:customStyle="1" w:styleId="Ttulo1Car">
    <w:name w:val="Título 1 Car"/>
    <w:basedOn w:val="Fuentedeprrafopredeter"/>
    <w:link w:val="Ttulo1"/>
    <w:uiPriority w:val="9"/>
    <w:rsid w:val="000D5811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styleId="NormalWeb">
    <w:name w:val="Normal (Web)"/>
    <w:basedOn w:val="Normal"/>
    <w:uiPriority w:val="99"/>
    <w:unhideWhenUsed/>
    <w:rsid w:val="000D5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Prrafodelista">
    <w:name w:val="List Paragraph"/>
    <w:basedOn w:val="Normal"/>
    <w:uiPriority w:val="34"/>
    <w:qFormat/>
    <w:rsid w:val="000D581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0D58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6514">
          <w:marLeft w:val="0"/>
          <w:marRight w:val="0"/>
          <w:marTop w:val="0"/>
          <w:marBottom w:val="2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3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1097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González</dc:creator>
  <cp:keywords/>
  <dc:description/>
  <cp:lastModifiedBy>Miguel González</cp:lastModifiedBy>
  <cp:revision>3</cp:revision>
  <dcterms:created xsi:type="dcterms:W3CDTF">2023-07-27T05:41:00Z</dcterms:created>
  <dcterms:modified xsi:type="dcterms:W3CDTF">2023-07-27T06:17:00Z</dcterms:modified>
</cp:coreProperties>
</file>