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D0305B" w14:textId="13EA6A7A" w:rsidR="00EE133C" w:rsidRPr="00D209CF" w:rsidRDefault="00EE133C" w:rsidP="00EE133C">
      <w:pPr>
        <w:jc w:val="center"/>
        <w:rPr>
          <w:rFonts w:ascii="Roboto" w:hAnsi="Roboto" w:cstheme="minorHAnsi"/>
          <w:b/>
          <w:sz w:val="38"/>
          <w:szCs w:val="38"/>
          <w:lang w:val="es-ES"/>
        </w:rPr>
      </w:pPr>
      <w:r w:rsidRPr="00D209CF">
        <w:rPr>
          <w:rFonts w:ascii="Roboto" w:hAnsi="Roboto" w:cstheme="minorHAnsi"/>
          <w:b/>
          <w:sz w:val="38"/>
          <w:szCs w:val="38"/>
          <w:lang w:val="es-ES"/>
        </w:rPr>
        <w:t xml:space="preserve">BenQ </w:t>
      </w:r>
      <w:r w:rsidR="00BF1295" w:rsidRPr="00D209CF">
        <w:rPr>
          <w:rFonts w:ascii="Roboto" w:hAnsi="Roboto" w:cstheme="minorHAnsi"/>
          <w:b/>
          <w:sz w:val="38"/>
          <w:szCs w:val="38"/>
          <w:lang w:val="es-ES"/>
        </w:rPr>
        <w:t>SW272U</w:t>
      </w:r>
    </w:p>
    <w:p w14:paraId="61DBCF60" w14:textId="4DA86181" w:rsidR="00EE133C" w:rsidRPr="00373170" w:rsidRDefault="00373170" w:rsidP="00EE133C">
      <w:pPr>
        <w:jc w:val="center"/>
        <w:rPr>
          <w:rFonts w:ascii="Roboto" w:hAnsi="Roboto" w:cstheme="minorHAnsi"/>
          <w:b/>
          <w:sz w:val="28"/>
          <w:szCs w:val="28"/>
          <w:lang w:val="es-ES"/>
        </w:rPr>
      </w:pPr>
      <w:r w:rsidRPr="00373170">
        <w:rPr>
          <w:rFonts w:ascii="Roboto" w:hAnsi="Roboto" w:cstheme="minorHAnsi"/>
          <w:b/>
          <w:sz w:val="28"/>
          <w:szCs w:val="28"/>
          <w:lang w:val="es-ES"/>
        </w:rPr>
        <w:t xml:space="preserve">Monitor de fotógrafo 4K con </w:t>
      </w:r>
      <w:proofErr w:type="spellStart"/>
      <w:r w:rsidRPr="00373170">
        <w:rPr>
          <w:rFonts w:ascii="Roboto" w:hAnsi="Roboto" w:cstheme="minorHAnsi"/>
          <w:b/>
          <w:sz w:val="28"/>
          <w:szCs w:val="28"/>
          <w:lang w:val="es-ES"/>
        </w:rPr>
        <w:t>Paper</w:t>
      </w:r>
      <w:proofErr w:type="spellEnd"/>
      <w:r w:rsidRPr="00373170">
        <w:rPr>
          <w:rFonts w:ascii="Roboto" w:hAnsi="Roboto" w:cstheme="minorHAnsi"/>
          <w:b/>
          <w:sz w:val="28"/>
          <w:szCs w:val="28"/>
          <w:lang w:val="es-ES"/>
        </w:rPr>
        <w:t xml:space="preserve"> Color </w:t>
      </w:r>
      <w:proofErr w:type="spellStart"/>
      <w:r w:rsidRPr="00373170">
        <w:rPr>
          <w:rFonts w:ascii="Roboto" w:hAnsi="Roboto" w:cstheme="minorHAnsi"/>
          <w:b/>
          <w:sz w:val="28"/>
          <w:szCs w:val="28"/>
          <w:lang w:val="es-ES"/>
        </w:rPr>
        <w:t>Sync</w:t>
      </w:r>
      <w:proofErr w:type="spellEnd"/>
      <w:r w:rsidRPr="00373170">
        <w:rPr>
          <w:rFonts w:ascii="Roboto" w:hAnsi="Roboto" w:cstheme="minorHAnsi"/>
          <w:b/>
          <w:sz w:val="28"/>
          <w:szCs w:val="28"/>
          <w:lang w:val="es-ES"/>
        </w:rPr>
        <w:t xml:space="preserve"> y </w:t>
      </w:r>
      <w:proofErr w:type="spellStart"/>
      <w:r w:rsidRPr="00373170">
        <w:rPr>
          <w:rFonts w:ascii="Roboto" w:hAnsi="Roboto" w:cstheme="minorHAnsi"/>
          <w:b/>
          <w:sz w:val="28"/>
          <w:szCs w:val="28"/>
          <w:lang w:val="es-ES"/>
        </w:rPr>
        <w:t>Palette</w:t>
      </w:r>
      <w:proofErr w:type="spellEnd"/>
      <w:r w:rsidRPr="00373170">
        <w:rPr>
          <w:rFonts w:ascii="Roboto" w:hAnsi="Roboto" w:cstheme="minorHAnsi"/>
          <w:b/>
          <w:sz w:val="28"/>
          <w:szCs w:val="28"/>
          <w:lang w:val="es-ES"/>
        </w:rPr>
        <w:t xml:space="preserve"> </w:t>
      </w:r>
      <w:proofErr w:type="gramStart"/>
      <w:r w:rsidRPr="00373170">
        <w:rPr>
          <w:rFonts w:ascii="Roboto" w:hAnsi="Roboto" w:cstheme="minorHAnsi"/>
          <w:b/>
          <w:sz w:val="28"/>
          <w:szCs w:val="28"/>
          <w:lang w:val="es-ES"/>
        </w:rPr>
        <w:t>Master</w:t>
      </w:r>
      <w:proofErr w:type="gramEnd"/>
      <w:r w:rsidRPr="00373170">
        <w:rPr>
          <w:rFonts w:ascii="Roboto" w:hAnsi="Roboto" w:cstheme="minorHAnsi"/>
          <w:b/>
          <w:sz w:val="28"/>
          <w:szCs w:val="28"/>
          <w:lang w:val="es-ES"/>
        </w:rPr>
        <w:t xml:space="preserve"> </w:t>
      </w:r>
      <w:r w:rsidR="00887237" w:rsidRPr="00887237">
        <w:rPr>
          <w:rFonts w:ascii="Roboto" w:hAnsi="Roboto" w:cstheme="minorHAnsi"/>
          <w:b/>
          <w:sz w:val="28"/>
          <w:szCs w:val="28"/>
          <w:lang w:val="es-ES"/>
        </w:rPr>
        <w:t xml:space="preserve">Software </w:t>
      </w:r>
      <w:r w:rsidR="00887237">
        <w:rPr>
          <w:rFonts w:ascii="Roboto" w:hAnsi="Roboto" w:cstheme="minorHAnsi"/>
          <w:b/>
          <w:sz w:val="28"/>
          <w:szCs w:val="28"/>
          <w:lang w:val="es-ES"/>
        </w:rPr>
        <w:t>D</w:t>
      </w:r>
      <w:r w:rsidR="00887237" w:rsidRPr="00887237">
        <w:rPr>
          <w:rFonts w:ascii="Roboto" w:hAnsi="Roboto" w:cstheme="minorHAnsi"/>
          <w:b/>
          <w:sz w:val="28"/>
          <w:szCs w:val="28"/>
          <w:lang w:val="es-ES"/>
        </w:rPr>
        <w:t>efinitivo</w:t>
      </w:r>
    </w:p>
    <w:p w14:paraId="757BF4C6" w14:textId="6FA8AC9F" w:rsidR="00825D96" w:rsidRPr="004C7D11" w:rsidRDefault="00CA7285" w:rsidP="00EE133C">
      <w:pPr>
        <w:jc w:val="center"/>
        <w:rPr>
          <w:rFonts w:ascii="Roboto" w:hAnsi="Roboto" w:cstheme="minorHAnsi"/>
          <w:b/>
          <w:sz w:val="40"/>
          <w:szCs w:val="28"/>
        </w:rPr>
      </w:pPr>
      <w:r w:rsidRPr="004C7D11">
        <w:rPr>
          <w:rFonts w:ascii="Roboto" w:hAnsi="Roboto"/>
          <w:noProof/>
          <w:lang w:val="en-AU" w:eastAsia="en-AU"/>
        </w:rPr>
        <w:drawing>
          <wp:inline distT="0" distB="0" distL="0" distR="0" wp14:anchorId="34F34B3F" wp14:editId="40F5B7D8">
            <wp:extent cx="5274310" cy="2791460"/>
            <wp:effectExtent l="0" t="0" r="2540" b="889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2791460"/>
                    </a:xfrm>
                    <a:prstGeom prst="rect">
                      <a:avLst/>
                    </a:prstGeom>
                  </pic:spPr>
                </pic:pic>
              </a:graphicData>
            </a:graphic>
          </wp:inline>
        </w:drawing>
      </w:r>
    </w:p>
    <w:p w14:paraId="06AB1C35" w14:textId="47CC8E7C" w:rsidR="00EE133C" w:rsidRPr="004C7D11" w:rsidRDefault="00887237" w:rsidP="00EE133C">
      <w:pPr>
        <w:rPr>
          <w:rFonts w:ascii="Roboto" w:hAnsi="Roboto" w:cstheme="minorHAnsi"/>
          <w:b/>
          <w:sz w:val="32"/>
          <w:szCs w:val="28"/>
        </w:rPr>
      </w:pPr>
      <w:proofErr w:type="spellStart"/>
      <w:r>
        <w:rPr>
          <w:rFonts w:ascii="Roboto" w:hAnsi="Roboto" w:cstheme="minorHAnsi"/>
          <w:b/>
          <w:sz w:val="32"/>
          <w:szCs w:val="28"/>
        </w:rPr>
        <w:t>Características</w:t>
      </w:r>
      <w:proofErr w:type="spellEnd"/>
      <w:r>
        <w:rPr>
          <w:rFonts w:ascii="Roboto" w:hAnsi="Roboto" w:cstheme="minorHAnsi"/>
          <w:b/>
          <w:sz w:val="32"/>
          <w:szCs w:val="28"/>
        </w:rPr>
        <w:t xml:space="preserve"> clave</w:t>
      </w:r>
    </w:p>
    <w:p w14:paraId="476A9C01" w14:textId="77777777" w:rsidR="00653D22" w:rsidRPr="004C7D11" w:rsidRDefault="00653D22" w:rsidP="00EE133C">
      <w:pPr>
        <w:rPr>
          <w:rFonts w:ascii="Roboto" w:hAnsi="Roboto" w:cstheme="minorHAnsi"/>
          <w:b/>
          <w:sz w:val="28"/>
          <w:szCs w:val="28"/>
        </w:rPr>
      </w:pPr>
    </w:p>
    <w:p w14:paraId="384B53BA" w14:textId="77777777" w:rsidR="001B5C0E" w:rsidRDefault="002C21D0" w:rsidP="001B5C0E">
      <w:pPr>
        <w:pStyle w:val="Prrafodelista"/>
        <w:numPr>
          <w:ilvl w:val="0"/>
          <w:numId w:val="1"/>
        </w:numPr>
        <w:ind w:leftChars="0"/>
        <w:rPr>
          <w:rFonts w:ascii="Roboto" w:hAnsi="Roboto" w:cstheme="minorHAnsi"/>
          <w:lang w:val="es-ES"/>
        </w:rPr>
      </w:pPr>
      <w:r w:rsidRPr="002C21D0">
        <w:rPr>
          <w:rFonts w:ascii="Roboto" w:hAnsi="Roboto" w:cstheme="minorHAnsi"/>
          <w:lang w:val="es-ES"/>
        </w:rPr>
        <w:t>Monitor de fotógrafo profesional 4K de 27” para edición de fotos y videos</w:t>
      </w:r>
    </w:p>
    <w:p w14:paraId="766BA951" w14:textId="79F49D81" w:rsidR="001B5C0E" w:rsidRPr="001B5C0E" w:rsidRDefault="002C21D0" w:rsidP="001B5C0E">
      <w:pPr>
        <w:pStyle w:val="Prrafodelista"/>
        <w:numPr>
          <w:ilvl w:val="0"/>
          <w:numId w:val="1"/>
        </w:numPr>
        <w:ind w:leftChars="0"/>
        <w:rPr>
          <w:rFonts w:ascii="Roboto" w:hAnsi="Roboto" w:cstheme="minorHAnsi"/>
          <w:lang w:val="es-ES"/>
        </w:rPr>
      </w:pPr>
      <w:r w:rsidRPr="001B5C0E">
        <w:rPr>
          <w:rFonts w:ascii="Roboto" w:hAnsi="Roboto" w:cstheme="minorHAnsi"/>
          <w:lang w:val="es-ES"/>
        </w:rPr>
        <w:t>Tecnología AQCOLOR para reproducir imágenes precisas</w:t>
      </w:r>
    </w:p>
    <w:p w14:paraId="14789956" w14:textId="0D2D0879" w:rsidR="00C6594D" w:rsidRPr="00D209CF" w:rsidRDefault="00EE5E2B" w:rsidP="00AB5637">
      <w:pPr>
        <w:pStyle w:val="Prrafodelista"/>
        <w:numPr>
          <w:ilvl w:val="0"/>
          <w:numId w:val="22"/>
        </w:numPr>
        <w:ind w:leftChars="0"/>
        <w:rPr>
          <w:rFonts w:ascii="Roboto" w:hAnsi="Roboto" w:cstheme="minorHAnsi"/>
          <w:lang w:val="es-ES"/>
        </w:rPr>
      </w:pPr>
      <w:r w:rsidRPr="00D209CF">
        <w:rPr>
          <w:rFonts w:ascii="Roboto" w:hAnsi="Roboto" w:cstheme="minorHAnsi"/>
          <w:lang w:val="es-ES"/>
        </w:rPr>
        <w:t>Amplia gama de espacios</w:t>
      </w:r>
      <w:r w:rsidR="00480521" w:rsidRPr="00D209CF">
        <w:rPr>
          <w:rFonts w:ascii="Roboto" w:hAnsi="Roboto" w:cstheme="minorHAnsi"/>
          <w:lang w:val="es-ES"/>
        </w:rPr>
        <w:t>: 99% Adobe RGB</w:t>
      </w:r>
      <w:r w:rsidR="000C14B1" w:rsidRPr="00D209CF">
        <w:rPr>
          <w:rFonts w:ascii="Roboto" w:hAnsi="Roboto" w:cstheme="minorHAnsi"/>
          <w:lang w:val="es-ES"/>
        </w:rPr>
        <w:t xml:space="preserve"> </w:t>
      </w:r>
      <w:r w:rsidR="00480521" w:rsidRPr="00D209CF">
        <w:rPr>
          <w:rFonts w:ascii="Roboto" w:hAnsi="Roboto" w:cstheme="minorHAnsi"/>
          <w:lang w:val="es-ES"/>
        </w:rPr>
        <w:t>/</w:t>
      </w:r>
      <w:r w:rsidR="000C14B1" w:rsidRPr="00D209CF">
        <w:rPr>
          <w:rFonts w:ascii="Roboto" w:hAnsi="Roboto" w:cstheme="minorHAnsi"/>
          <w:lang w:val="es-ES"/>
        </w:rPr>
        <w:t xml:space="preserve"> </w:t>
      </w:r>
      <w:r w:rsidR="00680630" w:rsidRPr="00D209CF">
        <w:rPr>
          <w:rFonts w:ascii="Roboto" w:hAnsi="Roboto" w:cstheme="minorHAnsi"/>
          <w:lang w:val="es-ES"/>
        </w:rPr>
        <w:t>9</w:t>
      </w:r>
      <w:r w:rsidR="00B55EEF" w:rsidRPr="00D209CF">
        <w:rPr>
          <w:rFonts w:ascii="Roboto" w:hAnsi="Roboto" w:cstheme="minorHAnsi"/>
          <w:lang w:val="es-ES"/>
        </w:rPr>
        <w:t>9</w:t>
      </w:r>
      <w:r w:rsidR="00680630" w:rsidRPr="00D209CF">
        <w:rPr>
          <w:rFonts w:ascii="Roboto" w:hAnsi="Roboto" w:cstheme="minorHAnsi"/>
          <w:lang w:val="es-ES"/>
        </w:rPr>
        <w:t>%</w:t>
      </w:r>
      <w:r w:rsidR="00480521" w:rsidRPr="00D209CF">
        <w:rPr>
          <w:rFonts w:ascii="Roboto" w:hAnsi="Roboto" w:cstheme="minorHAnsi"/>
          <w:lang w:val="es-ES"/>
        </w:rPr>
        <w:t xml:space="preserve"> DCI-P3 &amp; </w:t>
      </w:r>
      <w:proofErr w:type="spellStart"/>
      <w:r w:rsidR="00480521" w:rsidRPr="00D209CF">
        <w:rPr>
          <w:rFonts w:ascii="Roboto" w:hAnsi="Roboto" w:cstheme="minorHAnsi"/>
          <w:lang w:val="es-ES"/>
        </w:rPr>
        <w:t>Display</w:t>
      </w:r>
      <w:proofErr w:type="spellEnd"/>
      <w:r w:rsidR="00480521" w:rsidRPr="00D209CF">
        <w:rPr>
          <w:rFonts w:ascii="Roboto" w:hAnsi="Roboto" w:cstheme="minorHAnsi"/>
          <w:lang w:val="es-ES"/>
        </w:rPr>
        <w:t xml:space="preserve"> P3</w:t>
      </w:r>
    </w:p>
    <w:p w14:paraId="42292CF9" w14:textId="2BD115FD" w:rsidR="00165663" w:rsidRPr="00D3492D" w:rsidRDefault="00D3492D">
      <w:pPr>
        <w:pStyle w:val="Prrafodelista"/>
        <w:numPr>
          <w:ilvl w:val="0"/>
          <w:numId w:val="22"/>
        </w:numPr>
        <w:ind w:leftChars="0"/>
        <w:rPr>
          <w:rFonts w:ascii="Roboto" w:hAnsi="Roboto" w:cstheme="minorHAnsi"/>
          <w:lang w:val="es-ES"/>
        </w:rPr>
      </w:pPr>
      <w:r w:rsidRPr="00D3492D">
        <w:rPr>
          <w:rFonts w:ascii="Roboto" w:hAnsi="Roboto" w:cstheme="minorHAnsi"/>
          <w:lang w:val="es-ES"/>
        </w:rPr>
        <w:t xml:space="preserve">Precisión de color de </w:t>
      </w:r>
      <w:r w:rsidR="00543CBE" w:rsidRPr="00D3492D">
        <w:rPr>
          <w:rFonts w:ascii="Roboto" w:hAnsi="Roboto" w:cstheme="minorHAnsi"/>
          <w:lang w:val="es-ES"/>
        </w:rPr>
        <w:t>16-bit 3D LUT</w:t>
      </w:r>
      <w:r w:rsidR="00572A45" w:rsidRPr="00D3492D">
        <w:rPr>
          <w:rFonts w:ascii="Roboto" w:hAnsi="Roboto" w:cstheme="minorHAnsi"/>
          <w:lang w:val="es-ES"/>
        </w:rPr>
        <w:t xml:space="preserve"> &amp;</w:t>
      </w:r>
      <w:r w:rsidR="00BF7EC9" w:rsidRPr="00D3492D">
        <w:rPr>
          <w:rFonts w:ascii="Roboto" w:hAnsi="Roboto" w:cstheme="minorHAnsi"/>
          <w:lang w:val="es-ES"/>
        </w:rPr>
        <w:t xml:space="preserve"> </w:t>
      </w:r>
      <w:r w:rsidR="00543CBE" w:rsidRPr="004C7D11">
        <w:rPr>
          <w:rFonts w:ascii="Roboto" w:eastAsia="Calibri" w:hAnsi="Roboto" w:cs="Calibri"/>
          <w:szCs w:val="24"/>
          <w:lang w:val="fr-FR"/>
        </w:rPr>
        <w:t>Δ</w:t>
      </w:r>
      <w:r w:rsidR="00543CBE" w:rsidRPr="004C7D11">
        <w:rPr>
          <w:rFonts w:ascii="Roboto" w:hAnsi="Roboto" w:cstheme="minorHAnsi"/>
          <w:szCs w:val="24"/>
          <w:lang w:val="fr-FR"/>
        </w:rPr>
        <w:t xml:space="preserve">E ≤ </w:t>
      </w:r>
      <w:r w:rsidR="00CC7AD1" w:rsidRPr="004C7D11">
        <w:rPr>
          <w:rFonts w:ascii="Roboto" w:hAnsi="Roboto" w:cstheme="minorHAnsi"/>
          <w:szCs w:val="24"/>
          <w:lang w:val="fr-FR"/>
        </w:rPr>
        <w:t>1.</w:t>
      </w:r>
      <w:r>
        <w:rPr>
          <w:rFonts w:ascii="Roboto" w:hAnsi="Roboto" w:cstheme="minorHAnsi"/>
          <w:szCs w:val="24"/>
          <w:lang w:val="fr-FR"/>
        </w:rPr>
        <w:t>5</w:t>
      </w:r>
    </w:p>
    <w:p w14:paraId="2657C5A6" w14:textId="6C393A12" w:rsidR="00A564DA" w:rsidRPr="00EE5E2B" w:rsidRDefault="004E4DDD" w:rsidP="00A564DA">
      <w:pPr>
        <w:pStyle w:val="Prrafodelista"/>
        <w:numPr>
          <w:ilvl w:val="0"/>
          <w:numId w:val="22"/>
        </w:numPr>
        <w:ind w:leftChars="0"/>
        <w:rPr>
          <w:rFonts w:ascii="Roboto" w:hAnsi="Roboto" w:cstheme="minorHAnsi"/>
          <w:lang w:val="es-ES"/>
        </w:rPr>
      </w:pPr>
      <w:r w:rsidRPr="00EE5E2B">
        <w:rPr>
          <w:rFonts w:ascii="Roboto" w:hAnsi="Roboto" w:cstheme="minorHAnsi"/>
          <w:lang w:val="es-ES"/>
        </w:rPr>
        <w:t xml:space="preserve">Color </w:t>
      </w:r>
      <w:proofErr w:type="spellStart"/>
      <w:r w:rsidRPr="00EE5E2B">
        <w:rPr>
          <w:rFonts w:ascii="Roboto" w:hAnsi="Roboto" w:cstheme="minorHAnsi"/>
          <w:lang w:val="es-ES"/>
        </w:rPr>
        <w:t>Consistency</w:t>
      </w:r>
      <w:proofErr w:type="spellEnd"/>
      <w:r w:rsidRPr="00EE5E2B">
        <w:rPr>
          <w:rFonts w:ascii="Roboto" w:hAnsi="Roboto" w:cstheme="minorHAnsi"/>
          <w:lang w:val="es-ES"/>
        </w:rPr>
        <w:t xml:space="preserve"> </w:t>
      </w:r>
      <w:proofErr w:type="spellStart"/>
      <w:r w:rsidRPr="00EE5E2B">
        <w:rPr>
          <w:rFonts w:ascii="Roboto" w:hAnsi="Roboto" w:cstheme="minorHAnsi"/>
          <w:lang w:val="es-ES"/>
        </w:rPr>
        <w:t>Technology</w:t>
      </w:r>
      <w:proofErr w:type="spellEnd"/>
      <w:r w:rsidRPr="00EE5E2B">
        <w:rPr>
          <w:rFonts w:ascii="Roboto" w:hAnsi="Roboto" w:cstheme="minorHAnsi"/>
          <w:lang w:val="es-ES"/>
        </w:rPr>
        <w:t xml:space="preserve"> </w:t>
      </w:r>
      <w:r w:rsidR="00EE5E2B" w:rsidRPr="00EE5E2B">
        <w:rPr>
          <w:rFonts w:ascii="Roboto" w:hAnsi="Roboto" w:cstheme="minorHAnsi"/>
          <w:lang w:val="es-ES"/>
        </w:rPr>
        <w:t>mantiene la consistencia del color en todos los monitores</w:t>
      </w:r>
    </w:p>
    <w:p w14:paraId="250C1F82" w14:textId="0FA0F901" w:rsidR="00165663" w:rsidRPr="00426F8F" w:rsidRDefault="00165663">
      <w:pPr>
        <w:pStyle w:val="Prrafodelista"/>
        <w:numPr>
          <w:ilvl w:val="0"/>
          <w:numId w:val="22"/>
        </w:numPr>
        <w:ind w:leftChars="0"/>
        <w:rPr>
          <w:rFonts w:ascii="Roboto" w:hAnsi="Roboto" w:cstheme="minorHAnsi"/>
          <w:lang w:val="es-ES"/>
        </w:rPr>
      </w:pPr>
      <w:r w:rsidRPr="00426F8F">
        <w:rPr>
          <w:rFonts w:ascii="Roboto" w:hAnsi="Roboto" w:cstheme="minorHAnsi"/>
          <w:lang w:val="es-ES"/>
        </w:rPr>
        <w:t xml:space="preserve">Un </w:t>
      </w:r>
      <w:r w:rsidR="00426F8F" w:rsidRPr="00426F8F">
        <w:rPr>
          <w:rFonts w:ascii="Roboto" w:hAnsi="Roboto" w:cstheme="minorHAnsi"/>
          <w:lang w:val="es-ES"/>
        </w:rPr>
        <w:t>panel de revestimiento fino antideslumbrante y antirreflejos</w:t>
      </w:r>
    </w:p>
    <w:p w14:paraId="5ED945F2" w14:textId="363DCE72" w:rsidR="00656F9C" w:rsidRPr="00B834B8" w:rsidRDefault="00B834B8" w:rsidP="00A564DA">
      <w:pPr>
        <w:pStyle w:val="Prrafodelista"/>
        <w:numPr>
          <w:ilvl w:val="0"/>
          <w:numId w:val="22"/>
        </w:numPr>
        <w:ind w:leftChars="0"/>
        <w:rPr>
          <w:rFonts w:ascii="Roboto" w:hAnsi="Roboto" w:cstheme="minorHAnsi"/>
          <w:lang w:val="es-ES"/>
        </w:rPr>
      </w:pPr>
      <w:r>
        <w:rPr>
          <w:rFonts w:ascii="Roboto" w:hAnsi="Roboto" w:cstheme="minorHAnsi"/>
          <w:lang w:val="es-ES"/>
        </w:rPr>
        <w:t xml:space="preserve">La </w:t>
      </w:r>
      <w:proofErr w:type="spellStart"/>
      <w:r w:rsidR="00480521" w:rsidRPr="00B834B8">
        <w:rPr>
          <w:rFonts w:ascii="Roboto" w:hAnsi="Roboto" w:cstheme="minorHAnsi"/>
          <w:lang w:val="es-ES"/>
        </w:rPr>
        <w:t>Uniformity</w:t>
      </w:r>
      <w:proofErr w:type="spellEnd"/>
      <w:r w:rsidR="00CB7071" w:rsidRPr="00B834B8">
        <w:rPr>
          <w:rFonts w:ascii="Roboto" w:hAnsi="Roboto" w:cstheme="minorHAnsi"/>
          <w:lang w:val="es-ES"/>
        </w:rPr>
        <w:t xml:space="preserve"> </w:t>
      </w:r>
      <w:proofErr w:type="spellStart"/>
      <w:r w:rsidR="00CB7071" w:rsidRPr="00B834B8">
        <w:rPr>
          <w:rFonts w:ascii="Roboto" w:hAnsi="Roboto" w:cstheme="minorHAnsi"/>
          <w:lang w:val="es-ES"/>
        </w:rPr>
        <w:t>Technology</w:t>
      </w:r>
      <w:proofErr w:type="spellEnd"/>
      <w:r w:rsidR="00B819F5" w:rsidRPr="00B834B8">
        <w:rPr>
          <w:rFonts w:ascii="Roboto" w:hAnsi="Roboto" w:cstheme="minorHAnsi"/>
          <w:lang w:val="es-ES"/>
        </w:rPr>
        <w:t xml:space="preserve"> </w:t>
      </w:r>
      <w:r>
        <w:rPr>
          <w:rFonts w:ascii="Roboto" w:hAnsi="Roboto" w:cstheme="minorHAnsi"/>
          <w:lang w:val="es-ES"/>
        </w:rPr>
        <w:t xml:space="preserve">permite </w:t>
      </w:r>
      <w:r w:rsidRPr="00B834B8">
        <w:rPr>
          <w:rFonts w:ascii="Roboto" w:hAnsi="Roboto" w:cstheme="minorHAnsi"/>
          <w:lang w:val="es-ES"/>
        </w:rPr>
        <w:t>ajusta</w:t>
      </w:r>
      <w:r>
        <w:rPr>
          <w:rFonts w:ascii="Roboto" w:hAnsi="Roboto" w:cstheme="minorHAnsi"/>
          <w:lang w:val="es-ES"/>
        </w:rPr>
        <w:t>r</w:t>
      </w:r>
      <w:r w:rsidRPr="00B834B8">
        <w:rPr>
          <w:rFonts w:ascii="Roboto" w:hAnsi="Roboto" w:cstheme="minorHAnsi"/>
          <w:lang w:val="es-ES"/>
        </w:rPr>
        <w:t xml:space="preserve"> el color y el brillo en cientos de subregiones</w:t>
      </w:r>
      <w:r>
        <w:rPr>
          <w:rFonts w:ascii="Roboto" w:hAnsi="Roboto" w:cstheme="minorHAnsi"/>
          <w:lang w:val="es-ES"/>
        </w:rPr>
        <w:t>,</w:t>
      </w:r>
      <w:r w:rsidRPr="00B834B8">
        <w:rPr>
          <w:rFonts w:ascii="Roboto" w:hAnsi="Roboto" w:cstheme="minorHAnsi"/>
          <w:lang w:val="es-ES"/>
        </w:rPr>
        <w:t xml:space="preserve"> para lograr un color preciso en toda la pantalla</w:t>
      </w:r>
      <w:r w:rsidR="001234F2" w:rsidRPr="00B834B8">
        <w:rPr>
          <w:rFonts w:ascii="Roboto" w:hAnsi="Roboto" w:cstheme="minorHAnsi"/>
          <w:lang w:val="es-ES"/>
        </w:rPr>
        <w:t xml:space="preserve"> </w:t>
      </w:r>
    </w:p>
    <w:p w14:paraId="74E5F233" w14:textId="4E9C6ED6" w:rsidR="00602433" w:rsidRPr="00A6688E" w:rsidRDefault="00602433" w:rsidP="00AB5637">
      <w:pPr>
        <w:pStyle w:val="Prrafodelista"/>
        <w:numPr>
          <w:ilvl w:val="0"/>
          <w:numId w:val="22"/>
        </w:numPr>
        <w:ind w:leftChars="0"/>
        <w:rPr>
          <w:rFonts w:ascii="Roboto" w:hAnsi="Roboto" w:cstheme="minorHAnsi"/>
          <w:lang w:val="es-ES"/>
        </w:rPr>
      </w:pPr>
      <w:r w:rsidRPr="00A6688E">
        <w:rPr>
          <w:rFonts w:ascii="Roboto" w:hAnsi="Roboto" w:cstheme="minorHAnsi"/>
          <w:lang w:val="es-ES"/>
        </w:rPr>
        <w:t xml:space="preserve">IPS </w:t>
      </w:r>
      <w:r w:rsidR="00A6688E" w:rsidRPr="00A6688E">
        <w:rPr>
          <w:rFonts w:ascii="Roboto" w:hAnsi="Roboto" w:cstheme="minorHAnsi"/>
          <w:lang w:val="es-ES"/>
        </w:rPr>
        <w:t xml:space="preserve">para </w:t>
      </w:r>
      <w:r w:rsidR="00A6688E">
        <w:rPr>
          <w:rFonts w:ascii="Roboto" w:hAnsi="Roboto" w:cstheme="minorHAnsi"/>
          <w:lang w:val="es-ES"/>
        </w:rPr>
        <w:t xml:space="preserve">un </w:t>
      </w:r>
      <w:r w:rsidR="00A6688E" w:rsidRPr="00A6688E">
        <w:rPr>
          <w:rFonts w:ascii="Roboto" w:hAnsi="Roboto" w:cstheme="minorHAnsi"/>
          <w:lang w:val="es-ES"/>
        </w:rPr>
        <w:t>amplio ángulo de visión</w:t>
      </w:r>
    </w:p>
    <w:p w14:paraId="7D63D9DD" w14:textId="04275DE3" w:rsidR="00784757" w:rsidRPr="004C7D11" w:rsidRDefault="00A6688E" w:rsidP="00462957">
      <w:pPr>
        <w:pStyle w:val="Prrafodelista"/>
        <w:numPr>
          <w:ilvl w:val="0"/>
          <w:numId w:val="1"/>
        </w:numPr>
        <w:ind w:leftChars="0"/>
        <w:rPr>
          <w:rFonts w:ascii="Roboto" w:hAnsi="Roboto" w:cstheme="minorHAnsi"/>
        </w:rPr>
      </w:pPr>
      <w:proofErr w:type="spellStart"/>
      <w:r>
        <w:rPr>
          <w:rFonts w:ascii="Roboto" w:hAnsi="Roboto" w:cstheme="minorHAnsi"/>
        </w:rPr>
        <w:t>Funciones</w:t>
      </w:r>
      <w:proofErr w:type="spellEnd"/>
      <w:r>
        <w:rPr>
          <w:rFonts w:ascii="Roboto" w:hAnsi="Roboto" w:cstheme="minorHAnsi"/>
        </w:rPr>
        <w:t xml:space="preserve"> de video para </w:t>
      </w:r>
      <w:proofErr w:type="spellStart"/>
      <w:r>
        <w:rPr>
          <w:rFonts w:ascii="Roboto" w:hAnsi="Roboto" w:cstheme="minorHAnsi"/>
        </w:rPr>
        <w:t>v</w:t>
      </w:r>
      <w:r w:rsidRPr="004C7D11">
        <w:rPr>
          <w:rFonts w:ascii="Roboto" w:hAnsi="Roboto" w:cstheme="minorHAnsi"/>
        </w:rPr>
        <w:t>ideogra</w:t>
      </w:r>
      <w:r>
        <w:rPr>
          <w:rFonts w:ascii="Roboto" w:hAnsi="Roboto" w:cstheme="minorHAnsi"/>
        </w:rPr>
        <w:t>fos</w:t>
      </w:r>
      <w:proofErr w:type="spellEnd"/>
    </w:p>
    <w:p w14:paraId="179442C3" w14:textId="386B93BF" w:rsidR="00784757" w:rsidRPr="00D209CF" w:rsidRDefault="00F03C20" w:rsidP="00784757">
      <w:pPr>
        <w:pStyle w:val="Prrafodelista"/>
        <w:numPr>
          <w:ilvl w:val="1"/>
          <w:numId w:val="1"/>
        </w:numPr>
        <w:ind w:leftChars="0"/>
        <w:rPr>
          <w:rFonts w:ascii="Roboto" w:hAnsi="Roboto" w:cstheme="minorHAnsi"/>
          <w:lang w:val="es-ES"/>
        </w:rPr>
      </w:pPr>
      <w:r w:rsidRPr="00D209CF">
        <w:rPr>
          <w:rFonts w:ascii="Roboto" w:hAnsi="Roboto" w:cstheme="minorHAnsi"/>
          <w:lang w:val="es-ES"/>
        </w:rPr>
        <w:t>Soporte de formato de video</w:t>
      </w:r>
      <w:r w:rsidR="00784757" w:rsidRPr="00D209CF">
        <w:rPr>
          <w:rFonts w:ascii="Roboto" w:hAnsi="Roboto" w:cstheme="minorHAnsi"/>
          <w:lang w:val="es-ES"/>
        </w:rPr>
        <w:t>: 4:4:4/4:2:2/4:2:0</w:t>
      </w:r>
    </w:p>
    <w:p w14:paraId="57711BDC" w14:textId="2EE2F991" w:rsidR="00784757" w:rsidRPr="004C7D11" w:rsidRDefault="00F03C20" w:rsidP="00784757">
      <w:pPr>
        <w:pStyle w:val="Prrafodelista"/>
        <w:numPr>
          <w:ilvl w:val="1"/>
          <w:numId w:val="1"/>
        </w:numPr>
        <w:ind w:leftChars="0"/>
        <w:rPr>
          <w:rFonts w:ascii="Roboto" w:hAnsi="Roboto" w:cstheme="minorHAnsi"/>
        </w:rPr>
      </w:pPr>
      <w:proofErr w:type="spellStart"/>
      <w:r>
        <w:rPr>
          <w:rFonts w:ascii="Roboto" w:hAnsi="Roboto" w:cstheme="minorHAnsi"/>
        </w:rPr>
        <w:t>Tecnología</w:t>
      </w:r>
      <w:proofErr w:type="spellEnd"/>
      <w:r>
        <w:rPr>
          <w:rFonts w:ascii="Roboto" w:hAnsi="Roboto" w:cstheme="minorHAnsi"/>
        </w:rPr>
        <w:t xml:space="preserve"> </w:t>
      </w:r>
      <w:r w:rsidR="00480521" w:rsidRPr="004C7D11">
        <w:rPr>
          <w:rFonts w:ascii="Roboto" w:hAnsi="Roboto" w:cstheme="minorHAnsi"/>
        </w:rPr>
        <w:t>HDR: HDR10 &amp; HLG</w:t>
      </w:r>
      <w:r w:rsidR="00784757" w:rsidRPr="004C7D11">
        <w:rPr>
          <w:rFonts w:ascii="Roboto" w:hAnsi="Roboto" w:cstheme="minorHAnsi"/>
        </w:rPr>
        <w:t xml:space="preserve"> </w:t>
      </w:r>
    </w:p>
    <w:p w14:paraId="403C0499" w14:textId="7772F848" w:rsidR="002D7FAE" w:rsidRPr="00540248" w:rsidRDefault="00540248" w:rsidP="00005CEB">
      <w:pPr>
        <w:pStyle w:val="Prrafodelista"/>
        <w:numPr>
          <w:ilvl w:val="1"/>
          <w:numId w:val="1"/>
        </w:numPr>
        <w:ind w:leftChars="0"/>
        <w:rPr>
          <w:rFonts w:ascii="Roboto" w:hAnsi="Roboto" w:cstheme="minorHAnsi"/>
          <w:lang w:val="es-ES"/>
        </w:rPr>
      </w:pPr>
      <w:r>
        <w:rPr>
          <w:rFonts w:ascii="Roboto" w:hAnsi="Roboto" w:cstheme="minorHAnsi"/>
          <w:lang w:val="es-ES"/>
        </w:rPr>
        <w:t>C</w:t>
      </w:r>
      <w:r w:rsidRPr="00540248">
        <w:rPr>
          <w:rFonts w:ascii="Roboto" w:hAnsi="Roboto" w:cstheme="minorHAnsi"/>
          <w:lang w:val="es-ES"/>
        </w:rPr>
        <w:t xml:space="preserve">ompatibilidad con AJA y </w:t>
      </w:r>
      <w:proofErr w:type="spellStart"/>
      <w:r w:rsidRPr="00540248">
        <w:rPr>
          <w:rFonts w:ascii="Roboto" w:hAnsi="Roboto" w:cstheme="minorHAnsi"/>
          <w:lang w:val="es-ES"/>
        </w:rPr>
        <w:t>BlackMagic</w:t>
      </w:r>
      <w:proofErr w:type="spellEnd"/>
      <w:r w:rsidRPr="00540248">
        <w:rPr>
          <w:rFonts w:ascii="Roboto" w:hAnsi="Roboto" w:cstheme="minorHAnsi"/>
          <w:lang w:val="es-ES"/>
        </w:rPr>
        <w:t xml:space="preserve"> SDI a dispositivo HDMI</w:t>
      </w:r>
    </w:p>
    <w:p w14:paraId="41CFDD0C" w14:textId="75F5BFC2" w:rsidR="008E0907" w:rsidRPr="005464D0" w:rsidRDefault="005464D0" w:rsidP="006E066D">
      <w:pPr>
        <w:pStyle w:val="Prrafodelista"/>
        <w:numPr>
          <w:ilvl w:val="0"/>
          <w:numId w:val="1"/>
        </w:numPr>
        <w:ind w:leftChars="0"/>
        <w:rPr>
          <w:rFonts w:ascii="Roboto" w:hAnsi="Roboto" w:cstheme="minorHAnsi"/>
          <w:lang w:val="es-ES"/>
        </w:rPr>
      </w:pPr>
      <w:r w:rsidRPr="005464D0">
        <w:rPr>
          <w:rFonts w:ascii="Roboto" w:hAnsi="Roboto" w:cstheme="minorHAnsi"/>
          <w:lang w:val="es-ES"/>
        </w:rPr>
        <w:t>Calibración de hardware con el nuevo</w:t>
      </w:r>
      <w:r>
        <w:rPr>
          <w:rFonts w:ascii="Roboto" w:hAnsi="Roboto" w:cstheme="minorHAnsi"/>
          <w:lang w:val="es-ES"/>
        </w:rPr>
        <w:t xml:space="preserve"> software</w:t>
      </w:r>
      <w:r w:rsidRPr="005464D0">
        <w:rPr>
          <w:rFonts w:ascii="Roboto" w:hAnsi="Roboto" w:cstheme="minorHAnsi"/>
          <w:lang w:val="es-ES"/>
        </w:rPr>
        <w:t xml:space="preserve"> </w:t>
      </w:r>
      <w:proofErr w:type="spellStart"/>
      <w:r w:rsidRPr="005464D0">
        <w:rPr>
          <w:rFonts w:ascii="Roboto" w:hAnsi="Roboto" w:cstheme="minorHAnsi"/>
          <w:lang w:val="es-ES"/>
        </w:rPr>
        <w:t>Palette</w:t>
      </w:r>
      <w:proofErr w:type="spellEnd"/>
      <w:r w:rsidRPr="005464D0">
        <w:rPr>
          <w:rFonts w:ascii="Roboto" w:hAnsi="Roboto" w:cstheme="minorHAnsi"/>
          <w:lang w:val="es-ES"/>
        </w:rPr>
        <w:t xml:space="preserve"> </w:t>
      </w:r>
      <w:proofErr w:type="gramStart"/>
      <w:r w:rsidRPr="005464D0">
        <w:rPr>
          <w:rFonts w:ascii="Roboto" w:hAnsi="Roboto" w:cstheme="minorHAnsi"/>
          <w:lang w:val="es-ES"/>
        </w:rPr>
        <w:t>Master</w:t>
      </w:r>
      <w:proofErr w:type="gramEnd"/>
      <w:r w:rsidRPr="005464D0">
        <w:rPr>
          <w:rFonts w:ascii="Roboto" w:hAnsi="Roboto" w:cstheme="minorHAnsi"/>
          <w:lang w:val="es-ES"/>
        </w:rPr>
        <w:t xml:space="preserve"> Ultimate</w:t>
      </w:r>
    </w:p>
    <w:p w14:paraId="0E154B1C" w14:textId="2CAFDE08" w:rsidR="00CB51CA" w:rsidRPr="00A04A94" w:rsidRDefault="00A04A94" w:rsidP="006E066D">
      <w:pPr>
        <w:pStyle w:val="Prrafodelista"/>
        <w:numPr>
          <w:ilvl w:val="0"/>
          <w:numId w:val="1"/>
        </w:numPr>
        <w:ind w:leftChars="0"/>
        <w:rPr>
          <w:rFonts w:ascii="Roboto" w:hAnsi="Roboto" w:cstheme="minorHAnsi"/>
          <w:lang w:val="es-ES"/>
        </w:rPr>
      </w:pPr>
      <w:r w:rsidRPr="00A04A94">
        <w:rPr>
          <w:rFonts w:ascii="Roboto" w:hAnsi="Roboto" w:cstheme="minorHAnsi"/>
          <w:szCs w:val="24"/>
          <w:lang w:val="es-ES"/>
        </w:rPr>
        <w:lastRenderedPageBreak/>
        <w:t xml:space="preserve">Admite software de calibración de video de terceros </w:t>
      </w:r>
      <w:r w:rsidR="00CB51CA" w:rsidRPr="00A04A94">
        <w:rPr>
          <w:rFonts w:ascii="Roboto" w:hAnsi="Roboto" w:cstheme="minorHAnsi"/>
          <w:szCs w:val="24"/>
          <w:lang w:val="es-ES"/>
        </w:rPr>
        <w:t xml:space="preserve">Calman </w:t>
      </w:r>
      <w:r>
        <w:rPr>
          <w:rFonts w:ascii="Roboto" w:hAnsi="Roboto" w:cstheme="minorHAnsi"/>
          <w:szCs w:val="24"/>
          <w:lang w:val="es-ES"/>
        </w:rPr>
        <w:t>y</w:t>
      </w:r>
      <w:r w:rsidR="00CB51CA" w:rsidRPr="00A04A94">
        <w:rPr>
          <w:rFonts w:ascii="Roboto" w:hAnsi="Roboto" w:cstheme="minorHAnsi"/>
          <w:szCs w:val="24"/>
          <w:lang w:val="es-ES"/>
        </w:rPr>
        <w:t xml:space="preserve"> </w:t>
      </w:r>
      <w:proofErr w:type="spellStart"/>
      <w:r w:rsidR="005E6E57" w:rsidRPr="00A04A94">
        <w:rPr>
          <w:rFonts w:ascii="Roboto" w:hAnsi="Roboto" w:cstheme="minorHAnsi"/>
          <w:szCs w:val="24"/>
          <w:lang w:val="es-ES"/>
        </w:rPr>
        <w:t>ColorSpace</w:t>
      </w:r>
      <w:proofErr w:type="spellEnd"/>
    </w:p>
    <w:p w14:paraId="0B26C78C" w14:textId="31FA6EF9" w:rsidR="008E0907" w:rsidRPr="00C32087" w:rsidRDefault="008C1BEE" w:rsidP="006E066D">
      <w:pPr>
        <w:pStyle w:val="Prrafodelista"/>
        <w:numPr>
          <w:ilvl w:val="0"/>
          <w:numId w:val="1"/>
        </w:numPr>
        <w:ind w:leftChars="0"/>
        <w:rPr>
          <w:rFonts w:ascii="Roboto" w:hAnsi="Roboto" w:cstheme="minorHAnsi"/>
          <w:lang w:val="es-ES"/>
        </w:rPr>
      </w:pPr>
      <w:r w:rsidRPr="00C32087">
        <w:rPr>
          <w:rFonts w:ascii="Roboto" w:hAnsi="Roboto" w:cstheme="minorHAnsi"/>
          <w:lang w:val="es-ES"/>
        </w:rPr>
        <w:t>Precisión de color</w:t>
      </w:r>
      <w:r w:rsidR="00C32087" w:rsidRPr="00C32087">
        <w:rPr>
          <w:rFonts w:ascii="Roboto" w:hAnsi="Roboto" w:cstheme="minorHAnsi"/>
          <w:lang w:val="es-ES"/>
        </w:rPr>
        <w:t xml:space="preserve">: </w:t>
      </w:r>
      <w:r w:rsidR="008E0907" w:rsidRPr="00C32087">
        <w:rPr>
          <w:rFonts w:ascii="Roboto" w:hAnsi="Roboto" w:cstheme="minorHAnsi"/>
          <w:lang w:val="es-ES"/>
        </w:rPr>
        <w:t xml:space="preserve">Calman </w:t>
      </w:r>
      <w:proofErr w:type="spellStart"/>
      <w:r w:rsidR="008E0907" w:rsidRPr="00C32087">
        <w:rPr>
          <w:rFonts w:ascii="Roboto" w:hAnsi="Roboto" w:cstheme="minorHAnsi"/>
          <w:lang w:val="es-ES"/>
        </w:rPr>
        <w:t>Verified</w:t>
      </w:r>
      <w:proofErr w:type="spellEnd"/>
      <w:r w:rsidR="008E0907" w:rsidRPr="00C32087">
        <w:rPr>
          <w:rFonts w:ascii="Roboto" w:hAnsi="Roboto" w:cstheme="minorHAnsi"/>
          <w:lang w:val="es-ES"/>
        </w:rPr>
        <w:t xml:space="preserve"> </w:t>
      </w:r>
      <w:r w:rsidR="00C32087" w:rsidRPr="00C32087">
        <w:rPr>
          <w:rFonts w:ascii="Roboto" w:hAnsi="Roboto" w:cstheme="minorHAnsi"/>
          <w:lang w:val="es-ES"/>
        </w:rPr>
        <w:t>y</w:t>
      </w:r>
      <w:r w:rsidR="008E0907" w:rsidRPr="00C32087">
        <w:rPr>
          <w:rFonts w:ascii="Roboto" w:hAnsi="Roboto" w:cstheme="minorHAnsi"/>
          <w:lang w:val="es-ES"/>
        </w:rPr>
        <w:t xml:space="preserve"> Pantone </w:t>
      </w:r>
      <w:proofErr w:type="spellStart"/>
      <w:r w:rsidR="008E0907" w:rsidRPr="00C32087">
        <w:rPr>
          <w:rFonts w:ascii="Roboto" w:hAnsi="Roboto" w:cstheme="minorHAnsi"/>
          <w:lang w:val="es-ES"/>
        </w:rPr>
        <w:t>Validated</w:t>
      </w:r>
      <w:proofErr w:type="spellEnd"/>
      <w:r w:rsidR="008E0907" w:rsidRPr="00C32087">
        <w:rPr>
          <w:rFonts w:ascii="Roboto" w:hAnsi="Roboto" w:cstheme="minorHAnsi"/>
          <w:lang w:val="es-ES"/>
        </w:rPr>
        <w:t>.</w:t>
      </w:r>
    </w:p>
    <w:p w14:paraId="5ED500EE" w14:textId="5B31E139" w:rsidR="003B649A" w:rsidRPr="00C32087" w:rsidRDefault="00C32087" w:rsidP="006E066D">
      <w:pPr>
        <w:pStyle w:val="Prrafodelista"/>
        <w:numPr>
          <w:ilvl w:val="0"/>
          <w:numId w:val="1"/>
        </w:numPr>
        <w:ind w:leftChars="0"/>
        <w:rPr>
          <w:rFonts w:ascii="Roboto" w:hAnsi="Roboto" w:cstheme="minorHAnsi"/>
          <w:lang w:val="es-ES"/>
        </w:rPr>
      </w:pPr>
      <w:r w:rsidRPr="00C32087">
        <w:rPr>
          <w:rFonts w:ascii="Roboto" w:hAnsi="Roboto" w:cstheme="minorHAnsi"/>
          <w:lang w:val="es-ES"/>
        </w:rPr>
        <w:t>Certificación</w:t>
      </w:r>
      <w:r>
        <w:rPr>
          <w:rFonts w:ascii="Roboto" w:hAnsi="Roboto" w:cstheme="minorHAnsi"/>
          <w:lang w:val="es-ES"/>
        </w:rPr>
        <w:t xml:space="preserve"> TUV</w:t>
      </w:r>
      <w:r w:rsidRPr="00C32087">
        <w:rPr>
          <w:rFonts w:ascii="Roboto" w:hAnsi="Roboto" w:cstheme="minorHAnsi"/>
          <w:lang w:val="es-ES"/>
        </w:rPr>
        <w:t xml:space="preserve"> </w:t>
      </w:r>
      <w:proofErr w:type="spellStart"/>
      <w:r w:rsidRPr="00C32087">
        <w:rPr>
          <w:rFonts w:ascii="Roboto" w:hAnsi="Roboto" w:cstheme="minorHAnsi"/>
          <w:lang w:val="es-ES"/>
        </w:rPr>
        <w:t>antirreflectante</w:t>
      </w:r>
      <w:proofErr w:type="spellEnd"/>
      <w:r w:rsidRPr="00C32087">
        <w:rPr>
          <w:rFonts w:ascii="Roboto" w:hAnsi="Roboto" w:cstheme="minorHAnsi"/>
          <w:lang w:val="es-ES"/>
        </w:rPr>
        <w:t xml:space="preserve"> de </w:t>
      </w:r>
      <w:proofErr w:type="spellStart"/>
      <w:r w:rsidRPr="00C32087">
        <w:rPr>
          <w:rFonts w:ascii="Roboto" w:hAnsi="Roboto" w:cstheme="minorHAnsi"/>
          <w:lang w:val="es-ES"/>
        </w:rPr>
        <w:t>Rheinland</w:t>
      </w:r>
      <w:proofErr w:type="spellEnd"/>
    </w:p>
    <w:p w14:paraId="2B0781FF" w14:textId="75E411E5" w:rsidR="00EE133C" w:rsidRPr="004C7D11" w:rsidRDefault="00FF593D" w:rsidP="00935C1B">
      <w:pPr>
        <w:pStyle w:val="Prrafodelista"/>
        <w:numPr>
          <w:ilvl w:val="0"/>
          <w:numId w:val="1"/>
        </w:numPr>
        <w:ind w:leftChars="0"/>
        <w:rPr>
          <w:rFonts w:ascii="Roboto" w:hAnsi="Roboto" w:cstheme="minorHAnsi"/>
        </w:rPr>
      </w:pPr>
      <w:r w:rsidRPr="004C7D11">
        <w:rPr>
          <w:rFonts w:ascii="Roboto" w:hAnsi="Roboto" w:cstheme="minorHAnsi"/>
        </w:rPr>
        <w:t xml:space="preserve">Software </w:t>
      </w:r>
      <w:r w:rsidR="00085009" w:rsidRPr="004C7D11">
        <w:rPr>
          <w:rFonts w:ascii="Roboto" w:hAnsi="Roboto" w:cstheme="minorHAnsi"/>
        </w:rPr>
        <w:t xml:space="preserve">Paper Color Sync </w:t>
      </w:r>
      <w:r w:rsidR="00602016" w:rsidRPr="004C7D11">
        <w:rPr>
          <w:rFonts w:ascii="Roboto" w:hAnsi="Roboto" w:cstheme="minorHAnsi"/>
        </w:rPr>
        <w:t xml:space="preserve">  </w:t>
      </w:r>
    </w:p>
    <w:p w14:paraId="283AABAB" w14:textId="2255C870" w:rsidR="00760C5B" w:rsidRPr="00FF593D" w:rsidRDefault="00FD0FB0" w:rsidP="00760C5B">
      <w:pPr>
        <w:pStyle w:val="Prrafodelista"/>
        <w:numPr>
          <w:ilvl w:val="0"/>
          <w:numId w:val="1"/>
        </w:numPr>
        <w:ind w:leftChars="0"/>
        <w:rPr>
          <w:rFonts w:ascii="Roboto" w:hAnsi="Roboto" w:cstheme="minorHAnsi"/>
          <w:lang w:val="es-ES"/>
        </w:rPr>
      </w:pPr>
      <w:r>
        <w:rPr>
          <w:rFonts w:ascii="Roboto" w:hAnsi="Roboto" w:cstheme="minorHAnsi"/>
          <w:lang w:val="es-ES"/>
        </w:rPr>
        <w:t xml:space="preserve">Conexión </w:t>
      </w:r>
      <w:r w:rsidR="00C6594D" w:rsidRPr="00FF593D">
        <w:rPr>
          <w:rFonts w:ascii="Roboto" w:hAnsi="Roboto" w:cstheme="minorHAnsi"/>
          <w:lang w:val="es-ES"/>
        </w:rPr>
        <w:t xml:space="preserve">USB-C </w:t>
      </w:r>
      <w:r w:rsidR="00FF593D" w:rsidRPr="00FF593D">
        <w:rPr>
          <w:rFonts w:ascii="Roboto" w:hAnsi="Roboto" w:cstheme="minorHAnsi"/>
          <w:lang w:val="es-ES"/>
        </w:rPr>
        <w:t>para transmisión de video/audio/datos y suministro de energía de 90W</w:t>
      </w:r>
    </w:p>
    <w:p w14:paraId="33F59E31" w14:textId="1C5BF56B" w:rsidR="002D5009" w:rsidRPr="004C7D11" w:rsidRDefault="002D5009" w:rsidP="00760C5B">
      <w:pPr>
        <w:pStyle w:val="Prrafodelista"/>
        <w:numPr>
          <w:ilvl w:val="0"/>
          <w:numId w:val="1"/>
        </w:numPr>
        <w:ind w:leftChars="0"/>
        <w:rPr>
          <w:rFonts w:ascii="Roboto" w:hAnsi="Roboto" w:cstheme="minorHAnsi"/>
        </w:rPr>
      </w:pPr>
      <w:r w:rsidRPr="004C7D11">
        <w:rPr>
          <w:rFonts w:ascii="Roboto" w:hAnsi="Roboto" w:cstheme="minorHAnsi"/>
        </w:rPr>
        <w:t>Hotkey Puck G3</w:t>
      </w:r>
      <w:r w:rsidR="00FD0FB0">
        <w:rPr>
          <w:rFonts w:ascii="Roboto" w:hAnsi="Roboto" w:cstheme="minorHAnsi"/>
        </w:rPr>
        <w:t xml:space="preserve"> sin cables</w:t>
      </w:r>
    </w:p>
    <w:p w14:paraId="6983E801" w14:textId="77777777" w:rsidR="004E4DDD" w:rsidRPr="004C7D11" w:rsidRDefault="004E4DDD" w:rsidP="00EE133C">
      <w:pPr>
        <w:rPr>
          <w:rFonts w:ascii="Roboto" w:hAnsi="Roboto" w:cstheme="minorHAnsi"/>
          <w:b/>
        </w:rPr>
      </w:pPr>
    </w:p>
    <w:p w14:paraId="1F7E5D6A" w14:textId="6D728807" w:rsidR="00EE133C" w:rsidRPr="00E0490F" w:rsidRDefault="00E0490F" w:rsidP="00EE133C">
      <w:pPr>
        <w:rPr>
          <w:rStyle w:val="Hipervnculo"/>
          <w:rFonts w:ascii="Roboto" w:hAnsi="Roboto" w:cstheme="minorHAnsi"/>
          <w:b/>
          <w:lang w:val="es-ES"/>
        </w:rPr>
      </w:pPr>
      <w:r w:rsidRPr="00E0490F">
        <w:rPr>
          <w:rFonts w:ascii="Roboto" w:hAnsi="Roboto" w:cstheme="minorHAnsi"/>
          <w:b/>
          <w:lang w:val="es-ES"/>
        </w:rPr>
        <w:t>Más información sobre BenQ SW272U:</w:t>
      </w:r>
    </w:p>
    <w:p w14:paraId="77772F58" w14:textId="77777777" w:rsidR="005A7D93" w:rsidRPr="005A7D93" w:rsidRDefault="005A7D93" w:rsidP="00A7033E">
      <w:pPr>
        <w:rPr>
          <w:rStyle w:val="Hipervnculo"/>
          <w:rFonts w:ascii="Roboto" w:hAnsi="Roboto" w:cstheme="minorHAnsi"/>
        </w:rPr>
      </w:pPr>
      <w:r>
        <w:rPr>
          <w:rStyle w:val="Hipervnculo"/>
          <w:rFonts w:ascii="Roboto" w:hAnsi="Roboto" w:cstheme="minorHAnsi"/>
        </w:rPr>
        <w:fldChar w:fldCharType="begin"/>
      </w:r>
      <w:r>
        <w:rPr>
          <w:rStyle w:val="Hipervnculo"/>
          <w:rFonts w:ascii="Roboto" w:hAnsi="Roboto" w:cstheme="minorHAnsi"/>
        </w:rPr>
        <w:instrText xml:space="preserve"> HYPERLINK "</w:instrText>
      </w:r>
      <w:r w:rsidRPr="005A7D93">
        <w:rPr>
          <w:rStyle w:val="Hipervnculo"/>
          <w:rFonts w:ascii="Roboto" w:hAnsi="Roboto" w:cstheme="minorHAnsi"/>
        </w:rPr>
        <w:instrText>https://www.benq.com/en-eu/monitor/photographer/sw272u.html</w:instrText>
      </w:r>
    </w:p>
    <w:p w14:paraId="326048B8" w14:textId="77777777" w:rsidR="005A7D93" w:rsidRPr="00795E54" w:rsidRDefault="005A7D93" w:rsidP="00A7033E">
      <w:pPr>
        <w:rPr>
          <w:rStyle w:val="Hipervnculo"/>
          <w:rFonts w:ascii="Roboto" w:hAnsi="Roboto" w:cstheme="minorHAnsi"/>
        </w:rPr>
      </w:pPr>
      <w:r>
        <w:rPr>
          <w:rStyle w:val="Hipervnculo"/>
          <w:rFonts w:ascii="Roboto" w:hAnsi="Roboto" w:cstheme="minorHAnsi"/>
        </w:rPr>
        <w:instrText xml:space="preserve">" </w:instrText>
      </w:r>
      <w:r>
        <w:rPr>
          <w:rStyle w:val="Hipervnculo"/>
          <w:rFonts w:ascii="Roboto" w:hAnsi="Roboto" w:cstheme="minorHAnsi"/>
        </w:rPr>
      </w:r>
      <w:r>
        <w:rPr>
          <w:rStyle w:val="Hipervnculo"/>
          <w:rFonts w:ascii="Roboto" w:hAnsi="Roboto" w:cstheme="minorHAnsi"/>
        </w:rPr>
        <w:fldChar w:fldCharType="separate"/>
      </w:r>
      <w:r w:rsidRPr="00795E54">
        <w:rPr>
          <w:rStyle w:val="Hipervnculo"/>
          <w:rFonts w:ascii="Roboto" w:hAnsi="Roboto" w:cstheme="minorHAnsi"/>
        </w:rPr>
        <w:t>https://www.benq.com/en-eu/monitor/photographer/sw272u.html</w:t>
      </w:r>
    </w:p>
    <w:p w14:paraId="20339A06" w14:textId="32D2772A" w:rsidR="00A43D97" w:rsidRPr="004C7D11" w:rsidRDefault="005A7D93" w:rsidP="00A7033E">
      <w:pPr>
        <w:rPr>
          <w:rFonts w:ascii="Roboto" w:hAnsi="Roboto" w:cstheme="minorHAnsi"/>
          <w:kern w:val="0"/>
          <w:szCs w:val="24"/>
        </w:rPr>
      </w:pPr>
      <w:r>
        <w:rPr>
          <w:rStyle w:val="Hipervnculo"/>
          <w:rFonts w:ascii="Roboto" w:hAnsi="Roboto" w:cstheme="minorHAnsi"/>
        </w:rPr>
        <w:fldChar w:fldCharType="end"/>
      </w:r>
    </w:p>
    <w:p w14:paraId="1BDA6C7A" w14:textId="6A9BF3D1" w:rsidR="00EE133C" w:rsidRPr="004C7D11" w:rsidRDefault="00EE133C" w:rsidP="00AD0F1D">
      <w:pPr>
        <w:rPr>
          <w:rFonts w:ascii="Roboto" w:eastAsia="Times New Roman" w:hAnsi="Roboto" w:cstheme="minorHAnsi"/>
          <w:snapToGrid w:val="0"/>
          <w:color w:val="000000"/>
          <w:w w:val="0"/>
          <w:kern w:val="0"/>
          <w:sz w:val="0"/>
          <w:szCs w:val="0"/>
          <w:u w:color="000000"/>
          <w:bdr w:val="none" w:sz="0" w:space="0" w:color="000000"/>
          <w:shd w:val="clear" w:color="000000" w:fill="000000"/>
          <w:lang w:val="x-none" w:eastAsia="x-none" w:bidi="x-none"/>
        </w:rPr>
      </w:pPr>
    </w:p>
    <w:p w14:paraId="2CEA1E39" w14:textId="2A2F4A1E" w:rsidR="000E5936" w:rsidRPr="004C7D11" w:rsidRDefault="00CA7285" w:rsidP="009C7FEF">
      <w:pPr>
        <w:jc w:val="center"/>
        <w:rPr>
          <w:rFonts w:ascii="Roboto" w:hAnsi="Roboto" w:cstheme="minorHAnsi"/>
          <w:szCs w:val="24"/>
        </w:rPr>
      </w:pPr>
      <w:r w:rsidRPr="004C7D11">
        <w:rPr>
          <w:rFonts w:ascii="Roboto" w:hAnsi="Roboto"/>
          <w:noProof/>
          <w:lang w:val="en-AU" w:eastAsia="en-AU"/>
        </w:rPr>
        <w:drawing>
          <wp:inline distT="0" distB="0" distL="0" distR="0" wp14:anchorId="0B5636A5" wp14:editId="4BB77A04">
            <wp:extent cx="3048000" cy="3048000"/>
            <wp:effectExtent l="0" t="0" r="0"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48000" cy="3048000"/>
                    </a:xfrm>
                    <a:prstGeom prst="rect">
                      <a:avLst/>
                    </a:prstGeom>
                    <a:noFill/>
                    <a:ln>
                      <a:noFill/>
                    </a:ln>
                  </pic:spPr>
                </pic:pic>
              </a:graphicData>
            </a:graphic>
          </wp:inline>
        </w:drawing>
      </w:r>
    </w:p>
    <w:p w14:paraId="143C20D5" w14:textId="51D05AE5" w:rsidR="000356DE" w:rsidRPr="00730445" w:rsidRDefault="000356DE" w:rsidP="000356DE">
      <w:pPr>
        <w:rPr>
          <w:rFonts w:ascii="Roboto" w:hAnsi="Roboto" w:cstheme="minorHAnsi"/>
          <w:szCs w:val="24"/>
          <w:lang w:val="es-ES"/>
        </w:rPr>
      </w:pPr>
      <w:r w:rsidRPr="004C7D11">
        <w:rPr>
          <w:rFonts w:ascii="Roboto" w:eastAsia="PMingLiU" w:hAnsi="Roboto" w:cstheme="minorHAnsi"/>
          <w:noProof/>
          <w:color w:val="000000"/>
          <w:spacing w:val="8"/>
          <w:kern w:val="0"/>
          <w:sz w:val="28"/>
          <w:szCs w:val="28"/>
          <w:lang w:val="en-AU" w:eastAsia="en-AU"/>
        </w:rPr>
        <w:drawing>
          <wp:anchor distT="0" distB="0" distL="114300" distR="114300" simplePos="0" relativeHeight="251663360" behindDoc="0" locked="0" layoutInCell="1" allowOverlap="1" wp14:anchorId="61C44213" wp14:editId="4127C3AB">
            <wp:simplePos x="0" y="0"/>
            <wp:positionH relativeFrom="margin">
              <wp:align>left</wp:align>
            </wp:positionH>
            <wp:positionV relativeFrom="paragraph">
              <wp:posOffset>8469</wp:posOffset>
            </wp:positionV>
            <wp:extent cx="483870" cy="462280"/>
            <wp:effectExtent l="0" t="0" r="0" b="0"/>
            <wp:wrapThrough wrapText="bothSides">
              <wp:wrapPolygon edited="0">
                <wp:start x="6803" y="0"/>
                <wp:lineTo x="2551" y="1780"/>
                <wp:lineTo x="0" y="8011"/>
                <wp:lineTo x="0" y="14242"/>
                <wp:lineTo x="5102" y="20473"/>
                <wp:lineTo x="5953" y="20473"/>
                <wp:lineTo x="15307" y="20473"/>
                <wp:lineTo x="17008" y="20473"/>
                <wp:lineTo x="20409" y="16022"/>
                <wp:lineTo x="20409" y="4451"/>
                <wp:lineTo x="15307" y="0"/>
                <wp:lineTo x="6803" y="0"/>
              </wp:wrapPolygon>
            </wp:wrapThrough>
            <wp:docPr id="5" name="圖片 5" descr="https://www.benq.com/content/dam/b2c/en/monitors/photographer-monitor-pd-series/pd-series/designvue-p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benq.com/content/dam/b2c/en/monitors/photographer-monitor-pd-series/pd-series/designvue-pd-7.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3870" cy="462280"/>
                    </a:xfrm>
                    <a:prstGeom prst="rect">
                      <a:avLst/>
                    </a:prstGeom>
                    <a:noFill/>
                    <a:ln>
                      <a:noFill/>
                    </a:ln>
                  </pic:spPr>
                </pic:pic>
              </a:graphicData>
            </a:graphic>
            <wp14:sizeRelH relativeFrom="page">
              <wp14:pctWidth>0</wp14:pctWidth>
            </wp14:sizeRelH>
            <wp14:sizeRelV relativeFrom="page">
              <wp14:pctHeight>0</wp14:pctHeight>
            </wp14:sizeRelV>
          </wp:anchor>
        </w:drawing>
      </w:r>
      <w:r w:rsidR="00E0490F" w:rsidRPr="00EF3594">
        <w:rPr>
          <w:lang w:val="es-ES"/>
        </w:rPr>
        <w:t xml:space="preserve"> </w:t>
      </w:r>
      <w:r w:rsidR="00E0490F" w:rsidRPr="00730445">
        <w:rPr>
          <w:rFonts w:ascii="Roboto" w:eastAsia="PMingLiU" w:hAnsi="Roboto" w:cstheme="minorHAnsi"/>
          <w:noProof/>
          <w:color w:val="000000"/>
          <w:spacing w:val="8"/>
          <w:kern w:val="0"/>
          <w:szCs w:val="24"/>
          <w:lang w:val="es-ES" w:eastAsia="en-AU"/>
        </w:rPr>
        <w:t>SW272U es un monitor de edición profesional para fotógrafos</w:t>
      </w:r>
      <w:r w:rsidR="00EF3594" w:rsidRPr="00730445">
        <w:rPr>
          <w:rFonts w:ascii="Roboto" w:eastAsia="PMingLiU" w:hAnsi="Roboto" w:cstheme="minorHAnsi"/>
          <w:noProof/>
          <w:color w:val="000000"/>
          <w:spacing w:val="8"/>
          <w:kern w:val="0"/>
          <w:szCs w:val="24"/>
          <w:lang w:val="es-ES" w:eastAsia="en-AU"/>
        </w:rPr>
        <w:t>,</w:t>
      </w:r>
      <w:r w:rsidR="00E0490F" w:rsidRPr="00730445">
        <w:rPr>
          <w:rFonts w:ascii="Roboto" w:eastAsia="PMingLiU" w:hAnsi="Roboto" w:cstheme="minorHAnsi"/>
          <w:noProof/>
          <w:color w:val="000000"/>
          <w:spacing w:val="8"/>
          <w:kern w:val="0"/>
          <w:szCs w:val="24"/>
          <w:lang w:val="es-ES" w:eastAsia="en-AU"/>
        </w:rPr>
        <w:t xml:space="preserve"> que ofrece precisión de color con su nítida resolución 4K, tecnología AQCOLOR y 3ra generación. tecnología de uniformidad.</w:t>
      </w:r>
      <w:r w:rsidR="00EF3594" w:rsidRPr="00730445">
        <w:rPr>
          <w:szCs w:val="24"/>
          <w:lang w:val="es-ES"/>
        </w:rPr>
        <w:t xml:space="preserve"> </w:t>
      </w:r>
      <w:r w:rsidR="00EF3594" w:rsidRPr="00730445">
        <w:rPr>
          <w:rFonts w:ascii="Roboto" w:hAnsi="Roboto" w:cstheme="minorHAnsi"/>
          <w:szCs w:val="24"/>
          <w:lang w:val="es-ES"/>
        </w:rPr>
        <w:t xml:space="preserve">Su panel de revestimiento fino </w:t>
      </w:r>
      <w:proofErr w:type="spellStart"/>
      <w:r w:rsidR="00EF3594" w:rsidRPr="00730445">
        <w:rPr>
          <w:rFonts w:ascii="Roboto" w:hAnsi="Roboto" w:cstheme="minorHAnsi"/>
          <w:szCs w:val="24"/>
          <w:lang w:val="es-ES"/>
        </w:rPr>
        <w:t>antirreflectante</w:t>
      </w:r>
      <w:proofErr w:type="spellEnd"/>
      <w:r w:rsidR="00D10E86">
        <w:rPr>
          <w:rFonts w:ascii="Roboto" w:hAnsi="Roboto" w:cstheme="minorHAnsi"/>
          <w:szCs w:val="24"/>
          <w:lang w:val="es-ES"/>
        </w:rPr>
        <w:t xml:space="preserve"> (nuevo sello de identidad de BENQ)</w:t>
      </w:r>
      <w:r w:rsidR="00EF3594" w:rsidRPr="00730445">
        <w:rPr>
          <w:rFonts w:ascii="Roboto" w:hAnsi="Roboto" w:cstheme="minorHAnsi"/>
          <w:szCs w:val="24"/>
          <w:lang w:val="es-ES"/>
        </w:rPr>
        <w:t xml:space="preserve">, el software dedicado y </w:t>
      </w:r>
      <w:r w:rsidR="001959FA">
        <w:rPr>
          <w:rFonts w:ascii="Roboto" w:hAnsi="Roboto" w:cstheme="minorHAnsi"/>
          <w:szCs w:val="24"/>
          <w:lang w:val="es-ES"/>
        </w:rPr>
        <w:t>un</w:t>
      </w:r>
      <w:r w:rsidR="00EF3594" w:rsidRPr="00730445">
        <w:rPr>
          <w:rFonts w:ascii="Roboto" w:hAnsi="Roboto" w:cstheme="minorHAnsi"/>
          <w:szCs w:val="24"/>
          <w:lang w:val="es-ES"/>
        </w:rPr>
        <w:t xml:space="preserve"> diseño s</w:t>
      </w:r>
      <w:r w:rsidR="001959FA">
        <w:rPr>
          <w:rFonts w:ascii="Roboto" w:hAnsi="Roboto" w:cstheme="minorHAnsi"/>
          <w:szCs w:val="24"/>
          <w:lang w:val="es-ES"/>
        </w:rPr>
        <w:t>encillo</w:t>
      </w:r>
      <w:r w:rsidR="00EF3594" w:rsidRPr="00730445">
        <w:rPr>
          <w:rFonts w:ascii="Roboto" w:hAnsi="Roboto" w:cstheme="minorHAnsi"/>
          <w:szCs w:val="24"/>
          <w:lang w:val="es-ES"/>
        </w:rPr>
        <w:t xml:space="preserve"> pretenden brindar a los fotógrafos una experiencia mejorada de edición de fotos.</w:t>
      </w:r>
    </w:p>
    <w:p w14:paraId="62DCBC8F" w14:textId="77777777" w:rsidR="000356DE" w:rsidRPr="00730445" w:rsidRDefault="000356DE" w:rsidP="000E5936">
      <w:pPr>
        <w:rPr>
          <w:rFonts w:ascii="Roboto" w:hAnsi="Roboto" w:cstheme="minorHAnsi"/>
          <w:szCs w:val="24"/>
          <w:lang w:val="es-ES"/>
        </w:rPr>
      </w:pPr>
    </w:p>
    <w:p w14:paraId="6F7CF311" w14:textId="797D9D80" w:rsidR="001959FA" w:rsidRPr="001D5096" w:rsidRDefault="001959FA" w:rsidP="0014445B">
      <w:pPr>
        <w:rPr>
          <w:rFonts w:ascii="Roboto" w:hAnsi="Roboto" w:cstheme="minorHAnsi"/>
          <w:b/>
          <w:szCs w:val="24"/>
          <w:lang w:val="es-ES"/>
        </w:rPr>
      </w:pPr>
      <w:r w:rsidRPr="001D5096">
        <w:rPr>
          <w:rFonts w:ascii="Roboto" w:hAnsi="Roboto" w:cstheme="minorHAnsi"/>
          <w:b/>
          <w:szCs w:val="24"/>
          <w:lang w:val="es-ES"/>
        </w:rPr>
        <w:t xml:space="preserve">NUEVO Sello de Identidad </w:t>
      </w:r>
    </w:p>
    <w:p w14:paraId="6265C0A1" w14:textId="77777777" w:rsidR="001D5096" w:rsidRPr="005A7454" w:rsidRDefault="001D5096" w:rsidP="001D5096">
      <w:pPr>
        <w:rPr>
          <w:rFonts w:ascii="Roboto" w:hAnsi="Roboto" w:cstheme="minorHAnsi"/>
          <w:szCs w:val="24"/>
          <w:lang w:val="es-ES"/>
        </w:rPr>
      </w:pPr>
    </w:p>
    <w:p w14:paraId="395D1187" w14:textId="719B528D" w:rsidR="0014445B" w:rsidRDefault="001D5096" w:rsidP="001D5096">
      <w:pPr>
        <w:rPr>
          <w:rFonts w:ascii="Roboto" w:hAnsi="Roboto" w:cstheme="minorHAnsi"/>
          <w:szCs w:val="24"/>
          <w:lang w:val="es-ES"/>
        </w:rPr>
      </w:pPr>
      <w:r w:rsidRPr="001D5096">
        <w:rPr>
          <w:rFonts w:ascii="Roboto" w:hAnsi="Roboto" w:cstheme="minorHAnsi"/>
          <w:szCs w:val="24"/>
          <w:lang w:val="es-ES"/>
        </w:rPr>
        <w:t xml:space="preserve">SW272U tiene un nuevo </w:t>
      </w:r>
      <w:r>
        <w:rPr>
          <w:rFonts w:ascii="Roboto" w:hAnsi="Roboto" w:cstheme="minorHAnsi"/>
          <w:szCs w:val="24"/>
          <w:lang w:val="es-ES"/>
        </w:rPr>
        <w:t>sello</w:t>
      </w:r>
      <w:r w:rsidRPr="001D5096">
        <w:rPr>
          <w:rFonts w:ascii="Roboto" w:hAnsi="Roboto" w:cstheme="minorHAnsi"/>
          <w:szCs w:val="24"/>
          <w:lang w:val="es-ES"/>
        </w:rPr>
        <w:t xml:space="preserve"> de identi</w:t>
      </w:r>
      <w:r>
        <w:rPr>
          <w:rFonts w:ascii="Roboto" w:hAnsi="Roboto" w:cstheme="minorHAnsi"/>
          <w:szCs w:val="24"/>
          <w:lang w:val="es-ES"/>
        </w:rPr>
        <w:t>dad</w:t>
      </w:r>
      <w:r w:rsidRPr="001D5096">
        <w:rPr>
          <w:rFonts w:ascii="Roboto" w:hAnsi="Roboto" w:cstheme="minorHAnsi"/>
          <w:szCs w:val="24"/>
          <w:lang w:val="es-ES"/>
        </w:rPr>
        <w:t xml:space="preserve"> con una almohadilla de cuero sintético en la base para colocar sus cámaras o calibradores sin causarles ningún daño</w:t>
      </w:r>
      <w:r w:rsidR="0014445B" w:rsidRPr="001D5096">
        <w:rPr>
          <w:rFonts w:ascii="Roboto" w:hAnsi="Roboto" w:cstheme="minorHAnsi"/>
          <w:szCs w:val="24"/>
          <w:lang w:val="es-ES"/>
        </w:rPr>
        <w:t xml:space="preserve">. </w:t>
      </w:r>
      <w:r w:rsidR="00AA6A2C" w:rsidRPr="00A32B4B">
        <w:rPr>
          <w:rFonts w:ascii="Roboto" w:hAnsi="Roboto" w:cstheme="minorHAnsi"/>
          <w:szCs w:val="24"/>
          <w:lang w:val="es-ES"/>
        </w:rPr>
        <w:t xml:space="preserve">Un nuevo diseño de asa en la parte posterior facilita el transporte </w:t>
      </w:r>
      <w:r w:rsidR="00A32B4B" w:rsidRPr="00A32B4B">
        <w:rPr>
          <w:rFonts w:ascii="Roboto" w:hAnsi="Roboto" w:cstheme="minorHAnsi"/>
          <w:szCs w:val="24"/>
          <w:lang w:val="es-ES"/>
        </w:rPr>
        <w:t>a</w:t>
      </w:r>
      <w:r w:rsidR="00AA6A2C" w:rsidRPr="00A32B4B">
        <w:rPr>
          <w:rFonts w:ascii="Roboto" w:hAnsi="Roboto" w:cstheme="minorHAnsi"/>
          <w:szCs w:val="24"/>
          <w:lang w:val="es-ES"/>
        </w:rPr>
        <w:t xml:space="preserve"> </w:t>
      </w:r>
      <w:r w:rsidR="00AA6A2C" w:rsidRPr="00A32B4B">
        <w:rPr>
          <w:rFonts w:ascii="Roboto" w:hAnsi="Roboto" w:cstheme="minorHAnsi"/>
          <w:szCs w:val="24"/>
          <w:lang w:val="es-ES"/>
        </w:rPr>
        <w:lastRenderedPageBreak/>
        <w:t>los fotógrafos para la edición en tiempo real.</w:t>
      </w:r>
      <w:r w:rsidR="0014445B" w:rsidRPr="00AA6A2C">
        <w:rPr>
          <w:rFonts w:ascii="Roboto" w:hAnsi="Roboto" w:cstheme="minorHAnsi"/>
          <w:szCs w:val="24"/>
          <w:lang w:val="es-ES"/>
        </w:rPr>
        <w:t xml:space="preserve"> </w:t>
      </w:r>
      <w:r w:rsidR="003D6778" w:rsidRPr="003D6778">
        <w:rPr>
          <w:rFonts w:ascii="Roboto" w:hAnsi="Roboto" w:cstheme="minorHAnsi"/>
          <w:szCs w:val="24"/>
          <w:lang w:val="es-ES"/>
        </w:rPr>
        <w:t>La cubierta I</w:t>
      </w:r>
      <w:r w:rsidR="003D6778">
        <w:rPr>
          <w:rFonts w:ascii="Roboto" w:hAnsi="Roboto" w:cstheme="minorHAnsi"/>
          <w:szCs w:val="24"/>
          <w:lang w:val="es-ES"/>
        </w:rPr>
        <w:t xml:space="preserve">/O </w:t>
      </w:r>
      <w:r w:rsidR="003D6778" w:rsidRPr="003D6778">
        <w:rPr>
          <w:rFonts w:ascii="Roboto" w:hAnsi="Roboto" w:cstheme="minorHAnsi"/>
          <w:szCs w:val="24"/>
          <w:lang w:val="es-ES"/>
        </w:rPr>
        <w:t>y el clip para cables en la parte posterior permiten una mejor gestión de los cables.</w:t>
      </w:r>
      <w:r w:rsidR="0014445B" w:rsidRPr="003D6778">
        <w:rPr>
          <w:rFonts w:ascii="Roboto" w:hAnsi="Roboto" w:cstheme="minorHAnsi"/>
          <w:szCs w:val="24"/>
          <w:lang w:val="es-ES"/>
        </w:rPr>
        <w:t xml:space="preserve"> </w:t>
      </w:r>
      <w:r w:rsidR="0053320A">
        <w:rPr>
          <w:rFonts w:ascii="Roboto" w:hAnsi="Roboto" w:cstheme="minorHAnsi"/>
          <w:szCs w:val="24"/>
          <w:lang w:val="es-ES"/>
        </w:rPr>
        <w:t xml:space="preserve">El </w:t>
      </w:r>
      <w:r w:rsidR="0053320A" w:rsidRPr="0053320A">
        <w:rPr>
          <w:rFonts w:ascii="Roboto" w:hAnsi="Roboto" w:cstheme="minorHAnsi"/>
          <w:szCs w:val="24"/>
          <w:lang w:val="es-ES"/>
        </w:rPr>
        <w:t xml:space="preserve">SW272U también implementa una tecla de 5 vías para un control OSD más rápido y una tecla de información para verificar la información de color inmediatamente al retocar. Los puertos USB, el lector de tarjetas SD y las entradas de audio se colocan debajo del marco inferior, lo que facilita su acceso. Este </w:t>
      </w:r>
      <w:r w:rsidR="0040498F">
        <w:rPr>
          <w:rFonts w:ascii="Roboto" w:hAnsi="Roboto" w:cstheme="minorHAnsi"/>
          <w:szCs w:val="24"/>
          <w:lang w:val="es-ES"/>
        </w:rPr>
        <w:t>sello</w:t>
      </w:r>
      <w:r w:rsidR="0053320A" w:rsidRPr="0053320A">
        <w:rPr>
          <w:rFonts w:ascii="Roboto" w:hAnsi="Roboto" w:cstheme="minorHAnsi"/>
          <w:szCs w:val="24"/>
          <w:lang w:val="es-ES"/>
        </w:rPr>
        <w:t xml:space="preserve"> de identi</w:t>
      </w:r>
      <w:r w:rsidR="0040498F">
        <w:rPr>
          <w:rFonts w:ascii="Roboto" w:hAnsi="Roboto" w:cstheme="minorHAnsi"/>
          <w:szCs w:val="24"/>
          <w:lang w:val="es-ES"/>
        </w:rPr>
        <w:t>dad</w:t>
      </w:r>
      <w:r w:rsidR="0053320A" w:rsidRPr="0053320A">
        <w:rPr>
          <w:rFonts w:ascii="Roboto" w:hAnsi="Roboto" w:cstheme="minorHAnsi"/>
          <w:szCs w:val="24"/>
          <w:lang w:val="es-ES"/>
        </w:rPr>
        <w:t xml:space="preserve"> también es compatible con </w:t>
      </w:r>
      <w:r w:rsidR="009F2857">
        <w:rPr>
          <w:rFonts w:ascii="Roboto" w:hAnsi="Roboto" w:cstheme="minorHAnsi"/>
          <w:szCs w:val="24"/>
          <w:lang w:val="es-ES"/>
        </w:rPr>
        <w:t>la visera puente</w:t>
      </w:r>
      <w:r w:rsidR="0053320A" w:rsidRPr="0053320A">
        <w:rPr>
          <w:rFonts w:ascii="Roboto" w:hAnsi="Roboto" w:cstheme="minorHAnsi"/>
          <w:szCs w:val="24"/>
          <w:lang w:val="es-ES"/>
        </w:rPr>
        <w:t xml:space="preserve"> HB27 para la configuración de varios monitores.</w:t>
      </w:r>
    </w:p>
    <w:p w14:paraId="1359BAFF" w14:textId="77777777" w:rsidR="009F2857" w:rsidRPr="0053320A" w:rsidRDefault="009F2857" w:rsidP="001D5096">
      <w:pPr>
        <w:rPr>
          <w:rFonts w:ascii="Roboto" w:hAnsi="Roboto" w:cstheme="minorHAnsi"/>
          <w:szCs w:val="24"/>
          <w:lang w:val="es-ES"/>
        </w:rPr>
      </w:pPr>
    </w:p>
    <w:p w14:paraId="532A59A1" w14:textId="77777777" w:rsidR="00540449" w:rsidRPr="005A7454" w:rsidRDefault="00540449" w:rsidP="00540449">
      <w:pPr>
        <w:rPr>
          <w:rFonts w:ascii="Roboto" w:hAnsi="Roboto" w:cstheme="minorHAnsi"/>
          <w:b/>
          <w:szCs w:val="24"/>
          <w:lang w:val="es-ES"/>
        </w:rPr>
      </w:pPr>
    </w:p>
    <w:p w14:paraId="08399CBA" w14:textId="77777777" w:rsidR="00540449" w:rsidRPr="005A7454" w:rsidRDefault="00540449" w:rsidP="00540449">
      <w:pPr>
        <w:rPr>
          <w:rFonts w:ascii="Roboto" w:hAnsi="Roboto" w:cstheme="minorHAnsi"/>
          <w:b/>
          <w:szCs w:val="24"/>
          <w:lang w:val="es-ES"/>
        </w:rPr>
      </w:pPr>
      <w:r w:rsidRPr="005A7454">
        <w:rPr>
          <w:rFonts w:ascii="Roboto" w:hAnsi="Roboto" w:cstheme="minorHAnsi"/>
          <w:b/>
          <w:szCs w:val="24"/>
          <w:lang w:val="es-ES"/>
        </w:rPr>
        <w:t>Panel de revestimiento fino</w:t>
      </w:r>
    </w:p>
    <w:p w14:paraId="4BEA5B0C" w14:textId="752DBD40" w:rsidR="00AD0F1D" w:rsidRPr="001A29C8" w:rsidRDefault="00540449" w:rsidP="00674BF2">
      <w:pPr>
        <w:rPr>
          <w:rFonts w:ascii="Roboto" w:hAnsi="Roboto" w:cstheme="minorHAnsi"/>
          <w:szCs w:val="24"/>
          <w:lang w:val="es-ES"/>
        </w:rPr>
      </w:pPr>
      <w:r w:rsidRPr="00932B89">
        <w:rPr>
          <w:rFonts w:ascii="Roboto" w:hAnsi="Roboto" w:cstheme="minorHAnsi"/>
          <w:bCs/>
          <w:szCs w:val="24"/>
          <w:lang w:val="es-ES"/>
        </w:rPr>
        <w:t xml:space="preserve">El </w:t>
      </w:r>
      <w:r w:rsidR="00674BF2" w:rsidRPr="00932B89">
        <w:rPr>
          <w:rFonts w:ascii="Roboto" w:hAnsi="Roboto" w:cstheme="minorHAnsi"/>
          <w:szCs w:val="24"/>
          <w:lang w:val="es-ES"/>
        </w:rPr>
        <w:t>SW272U utiliz</w:t>
      </w:r>
      <w:r w:rsidR="00932B89" w:rsidRPr="00932B89">
        <w:rPr>
          <w:rFonts w:ascii="Roboto" w:hAnsi="Roboto" w:cstheme="minorHAnsi"/>
          <w:szCs w:val="24"/>
          <w:lang w:val="es-ES"/>
        </w:rPr>
        <w:t>a un panel de revestimiento fino con certificad</w:t>
      </w:r>
      <w:r w:rsidR="00932B89">
        <w:rPr>
          <w:rFonts w:ascii="Roboto" w:hAnsi="Roboto" w:cstheme="minorHAnsi"/>
          <w:szCs w:val="24"/>
          <w:lang w:val="es-ES"/>
        </w:rPr>
        <w:t>o</w:t>
      </w:r>
      <w:r w:rsidR="00674BF2" w:rsidRPr="00932B89">
        <w:rPr>
          <w:rFonts w:ascii="Roboto" w:hAnsi="Roboto" w:cstheme="minorHAnsi"/>
          <w:szCs w:val="24"/>
          <w:lang w:val="es-ES"/>
        </w:rPr>
        <w:t xml:space="preserve"> </w:t>
      </w:r>
      <w:proofErr w:type="spellStart"/>
      <w:r w:rsidR="00674BF2" w:rsidRPr="00932B89">
        <w:rPr>
          <w:rFonts w:ascii="Roboto" w:hAnsi="Roboto" w:cstheme="minorHAnsi"/>
          <w:szCs w:val="24"/>
          <w:lang w:val="es-ES"/>
        </w:rPr>
        <w:t>TUVl</w:t>
      </w:r>
      <w:proofErr w:type="spellEnd"/>
      <w:r w:rsidR="00674BF2" w:rsidRPr="00932B89">
        <w:rPr>
          <w:rFonts w:ascii="Roboto" w:hAnsi="Roboto" w:cstheme="minorHAnsi"/>
          <w:szCs w:val="24"/>
          <w:lang w:val="es-ES"/>
        </w:rPr>
        <w:t xml:space="preserve">. </w:t>
      </w:r>
      <w:r w:rsidR="001A29C8" w:rsidRPr="001A29C8">
        <w:rPr>
          <w:rFonts w:ascii="Roboto" w:hAnsi="Roboto" w:cstheme="minorHAnsi"/>
          <w:szCs w:val="24"/>
          <w:lang w:val="es-ES"/>
        </w:rPr>
        <w:t>Sus características antideslumbrantes y antirreflejos permiten a los fotógrafos obtener una vista previa del color impreso en la pantalla para retocarlo e imprimirlo con eficiencia.</w:t>
      </w:r>
    </w:p>
    <w:p w14:paraId="2412F21D" w14:textId="77777777" w:rsidR="001A29C8" w:rsidRPr="001A29C8" w:rsidRDefault="001A29C8" w:rsidP="00674BF2">
      <w:pPr>
        <w:rPr>
          <w:rFonts w:ascii="Roboto" w:hAnsi="Roboto" w:cstheme="minorHAnsi"/>
          <w:b/>
          <w:szCs w:val="24"/>
          <w:lang w:val="es-ES"/>
        </w:rPr>
      </w:pPr>
    </w:p>
    <w:p w14:paraId="2F8D3564" w14:textId="77777777" w:rsidR="00364813" w:rsidRDefault="00364813" w:rsidP="00776DA4">
      <w:pPr>
        <w:rPr>
          <w:rFonts w:ascii="Roboto" w:hAnsi="Roboto" w:cstheme="minorHAnsi"/>
          <w:b/>
          <w:szCs w:val="24"/>
          <w:lang w:val="es-ES"/>
        </w:rPr>
      </w:pPr>
      <w:proofErr w:type="spellStart"/>
      <w:r w:rsidRPr="00364813">
        <w:rPr>
          <w:rFonts w:ascii="Roboto" w:hAnsi="Roboto" w:cstheme="minorHAnsi"/>
          <w:b/>
          <w:szCs w:val="24"/>
          <w:lang w:val="es-ES"/>
        </w:rPr>
        <w:t>Palette</w:t>
      </w:r>
      <w:proofErr w:type="spellEnd"/>
      <w:r w:rsidRPr="00364813">
        <w:rPr>
          <w:rFonts w:ascii="Roboto" w:hAnsi="Roboto" w:cstheme="minorHAnsi"/>
          <w:b/>
          <w:szCs w:val="24"/>
          <w:lang w:val="es-ES"/>
        </w:rPr>
        <w:t xml:space="preserve"> </w:t>
      </w:r>
      <w:proofErr w:type="gramStart"/>
      <w:r w:rsidRPr="00364813">
        <w:rPr>
          <w:rFonts w:ascii="Roboto" w:hAnsi="Roboto" w:cstheme="minorHAnsi"/>
          <w:b/>
          <w:szCs w:val="24"/>
          <w:lang w:val="es-ES"/>
        </w:rPr>
        <w:t>Master</w:t>
      </w:r>
      <w:proofErr w:type="gramEnd"/>
      <w:r w:rsidRPr="00364813">
        <w:rPr>
          <w:rFonts w:ascii="Roboto" w:hAnsi="Roboto" w:cstheme="minorHAnsi"/>
          <w:b/>
          <w:szCs w:val="24"/>
          <w:lang w:val="es-ES"/>
        </w:rPr>
        <w:t xml:space="preserve"> Ultimate </w:t>
      </w:r>
    </w:p>
    <w:p w14:paraId="1D81012B" w14:textId="4DD3375F" w:rsidR="00776DA4" w:rsidRPr="00657F0D" w:rsidRDefault="00364813" w:rsidP="00776DA4">
      <w:pPr>
        <w:rPr>
          <w:rFonts w:ascii="Roboto" w:hAnsi="Roboto" w:cstheme="minorHAnsi"/>
          <w:szCs w:val="24"/>
          <w:lang w:val="es-ES"/>
        </w:rPr>
      </w:pPr>
      <w:r w:rsidRPr="00364813">
        <w:rPr>
          <w:rFonts w:ascii="Roboto" w:hAnsi="Roboto" w:cstheme="minorHAnsi"/>
          <w:szCs w:val="24"/>
          <w:lang w:val="es-ES"/>
        </w:rPr>
        <w:t xml:space="preserve">Para la calibración de hardware, </w:t>
      </w:r>
      <w:r>
        <w:rPr>
          <w:rFonts w:ascii="Roboto" w:hAnsi="Roboto" w:cstheme="minorHAnsi"/>
          <w:szCs w:val="24"/>
          <w:lang w:val="es-ES"/>
        </w:rPr>
        <w:t xml:space="preserve">el </w:t>
      </w:r>
      <w:r w:rsidRPr="00364813">
        <w:rPr>
          <w:rFonts w:ascii="Roboto" w:hAnsi="Roboto" w:cstheme="minorHAnsi"/>
          <w:szCs w:val="24"/>
          <w:lang w:val="es-ES"/>
        </w:rPr>
        <w:t xml:space="preserve">SW272U admite </w:t>
      </w:r>
      <w:r>
        <w:rPr>
          <w:rFonts w:ascii="Roboto" w:hAnsi="Roboto" w:cstheme="minorHAnsi"/>
          <w:szCs w:val="24"/>
          <w:lang w:val="es-ES"/>
        </w:rPr>
        <w:t>el</w:t>
      </w:r>
      <w:r w:rsidRPr="00364813">
        <w:rPr>
          <w:rFonts w:ascii="Roboto" w:hAnsi="Roboto" w:cstheme="minorHAnsi"/>
          <w:szCs w:val="24"/>
          <w:lang w:val="es-ES"/>
        </w:rPr>
        <w:t xml:space="preserve"> nuevo software de calibración de desarrollo propio de BenQ, </w:t>
      </w:r>
      <w:proofErr w:type="spellStart"/>
      <w:r w:rsidRPr="00364813">
        <w:rPr>
          <w:rFonts w:ascii="Roboto" w:hAnsi="Roboto" w:cstheme="minorHAnsi"/>
          <w:szCs w:val="24"/>
          <w:lang w:val="es-ES"/>
        </w:rPr>
        <w:t>Palette</w:t>
      </w:r>
      <w:proofErr w:type="spellEnd"/>
      <w:r w:rsidRPr="00364813">
        <w:rPr>
          <w:rFonts w:ascii="Roboto" w:hAnsi="Roboto" w:cstheme="minorHAnsi"/>
          <w:szCs w:val="24"/>
          <w:lang w:val="es-ES"/>
        </w:rPr>
        <w:t xml:space="preserve"> </w:t>
      </w:r>
      <w:proofErr w:type="gramStart"/>
      <w:r w:rsidRPr="00364813">
        <w:rPr>
          <w:rFonts w:ascii="Roboto" w:hAnsi="Roboto" w:cstheme="minorHAnsi"/>
          <w:szCs w:val="24"/>
          <w:lang w:val="es-ES"/>
        </w:rPr>
        <w:t>Master</w:t>
      </w:r>
      <w:proofErr w:type="gramEnd"/>
      <w:r w:rsidRPr="00364813">
        <w:rPr>
          <w:rFonts w:ascii="Roboto" w:hAnsi="Roboto" w:cstheme="minorHAnsi"/>
          <w:szCs w:val="24"/>
          <w:lang w:val="es-ES"/>
        </w:rPr>
        <w:t xml:space="preserve"> Ultimate, para proporcionar calibraciones más rápidas y precisas.</w:t>
      </w:r>
      <w:r w:rsidR="00CC319D">
        <w:rPr>
          <w:rFonts w:ascii="Roboto" w:hAnsi="Roboto" w:cstheme="minorHAnsi"/>
          <w:szCs w:val="24"/>
          <w:lang w:val="es-ES"/>
        </w:rPr>
        <w:t xml:space="preserve"> </w:t>
      </w:r>
      <w:r w:rsidR="00657F0D">
        <w:rPr>
          <w:rFonts w:ascii="Roboto" w:hAnsi="Roboto" w:cstheme="minorHAnsi"/>
          <w:szCs w:val="24"/>
          <w:lang w:val="es-ES"/>
        </w:rPr>
        <w:t xml:space="preserve">El </w:t>
      </w:r>
      <w:proofErr w:type="spellStart"/>
      <w:r w:rsidR="00776DA4" w:rsidRPr="00657F0D">
        <w:rPr>
          <w:rFonts w:ascii="Roboto" w:hAnsi="Roboto" w:cstheme="minorHAnsi"/>
          <w:szCs w:val="24"/>
          <w:lang w:val="es-ES"/>
        </w:rPr>
        <w:t>Palette</w:t>
      </w:r>
      <w:proofErr w:type="spellEnd"/>
      <w:r w:rsidR="00776DA4" w:rsidRPr="00657F0D">
        <w:rPr>
          <w:rFonts w:ascii="Roboto" w:hAnsi="Roboto" w:cstheme="minorHAnsi"/>
          <w:szCs w:val="24"/>
          <w:lang w:val="es-ES"/>
        </w:rPr>
        <w:t xml:space="preserve"> </w:t>
      </w:r>
      <w:proofErr w:type="gramStart"/>
      <w:r w:rsidR="00776DA4" w:rsidRPr="00657F0D">
        <w:rPr>
          <w:rFonts w:ascii="Roboto" w:hAnsi="Roboto" w:cstheme="minorHAnsi"/>
          <w:szCs w:val="24"/>
          <w:lang w:val="es-ES"/>
        </w:rPr>
        <w:t>Master</w:t>
      </w:r>
      <w:proofErr w:type="gramEnd"/>
      <w:r w:rsidR="00776DA4" w:rsidRPr="00657F0D">
        <w:rPr>
          <w:rFonts w:ascii="Roboto" w:hAnsi="Roboto" w:cstheme="minorHAnsi"/>
          <w:szCs w:val="24"/>
          <w:lang w:val="es-ES"/>
        </w:rPr>
        <w:t xml:space="preserve"> Ultimate </w:t>
      </w:r>
      <w:r w:rsidR="00657F0D" w:rsidRPr="00657F0D">
        <w:rPr>
          <w:rFonts w:ascii="Roboto" w:hAnsi="Roboto" w:cstheme="minorHAnsi"/>
          <w:szCs w:val="24"/>
          <w:lang w:val="es-ES"/>
        </w:rPr>
        <w:t xml:space="preserve">también tiene una nueva interfaz de usuario </w:t>
      </w:r>
      <w:r w:rsidR="00657F0D">
        <w:rPr>
          <w:rFonts w:ascii="Roboto" w:hAnsi="Roboto" w:cstheme="minorHAnsi"/>
          <w:szCs w:val="24"/>
          <w:lang w:val="es-ES"/>
        </w:rPr>
        <w:t>con</w:t>
      </w:r>
      <w:r w:rsidR="00657F0D" w:rsidRPr="00657F0D">
        <w:rPr>
          <w:rFonts w:ascii="Roboto" w:hAnsi="Roboto" w:cstheme="minorHAnsi"/>
          <w:szCs w:val="24"/>
          <w:lang w:val="es-ES"/>
        </w:rPr>
        <w:t xml:space="preserve"> pasos simples y varias configuraciones personalizadas, lo que permite a los usuarios ajustar sus valores de calibración para obtener mejores resultados</w:t>
      </w:r>
      <w:r w:rsidR="00776DA4" w:rsidRPr="00657F0D">
        <w:rPr>
          <w:rFonts w:ascii="Roboto" w:hAnsi="Roboto" w:cstheme="minorHAnsi"/>
          <w:szCs w:val="24"/>
          <w:lang w:val="es-ES"/>
        </w:rPr>
        <w:t xml:space="preserve">. </w:t>
      </w:r>
    </w:p>
    <w:p w14:paraId="6D118E00" w14:textId="77777777" w:rsidR="00674BF2" w:rsidRPr="00657F0D" w:rsidRDefault="00674BF2" w:rsidP="00674BF2">
      <w:pPr>
        <w:rPr>
          <w:rFonts w:ascii="Roboto" w:hAnsi="Roboto" w:cstheme="minorHAnsi"/>
          <w:szCs w:val="24"/>
          <w:lang w:val="es-ES"/>
        </w:rPr>
      </w:pPr>
    </w:p>
    <w:p w14:paraId="3A13E3EA" w14:textId="5CAD6CBF" w:rsidR="008A716B" w:rsidRPr="00037F77" w:rsidRDefault="00900890" w:rsidP="00665FB1">
      <w:pPr>
        <w:rPr>
          <w:rFonts w:ascii="Roboto" w:hAnsi="Roboto" w:cstheme="minorHAnsi"/>
          <w:b/>
          <w:szCs w:val="24"/>
          <w:lang w:val="es-ES"/>
        </w:rPr>
      </w:pPr>
      <w:r w:rsidRPr="00037F77">
        <w:rPr>
          <w:rFonts w:ascii="Roboto" w:hAnsi="Roboto" w:cstheme="minorHAnsi"/>
          <w:b/>
          <w:szCs w:val="24"/>
          <w:lang w:val="es-ES"/>
        </w:rPr>
        <w:t>Puerto</w:t>
      </w:r>
      <w:r w:rsidR="008A716B" w:rsidRPr="00037F77">
        <w:rPr>
          <w:rFonts w:ascii="Roboto" w:hAnsi="Roboto" w:cstheme="minorHAnsi"/>
          <w:b/>
          <w:szCs w:val="24"/>
          <w:lang w:val="es-ES"/>
        </w:rPr>
        <w:t xml:space="preserve"> USB-C de 90 W</w:t>
      </w:r>
    </w:p>
    <w:p w14:paraId="698E3284" w14:textId="5F329F8A" w:rsidR="00F854B5" w:rsidRDefault="001166C2" w:rsidP="000E5936">
      <w:pPr>
        <w:rPr>
          <w:rFonts w:ascii="Roboto" w:hAnsi="Roboto" w:cstheme="minorHAnsi"/>
          <w:szCs w:val="24"/>
          <w:lang w:val="es-ES"/>
        </w:rPr>
      </w:pPr>
      <w:r w:rsidRPr="001166C2">
        <w:rPr>
          <w:rFonts w:ascii="Roboto" w:hAnsi="Roboto" w:cstheme="minorHAnsi"/>
          <w:szCs w:val="24"/>
          <w:lang w:val="es-ES"/>
        </w:rPr>
        <w:t>Se</w:t>
      </w:r>
      <w:r>
        <w:rPr>
          <w:rFonts w:ascii="Roboto" w:hAnsi="Roboto" w:cstheme="minorHAnsi"/>
          <w:szCs w:val="24"/>
          <w:lang w:val="es-ES"/>
        </w:rPr>
        <w:t xml:space="preserve"> han implementado l</w:t>
      </w:r>
      <w:r w:rsidR="00B56419" w:rsidRPr="00B56419">
        <w:rPr>
          <w:rFonts w:ascii="Roboto" w:hAnsi="Roboto" w:cstheme="minorHAnsi"/>
          <w:szCs w:val="24"/>
          <w:lang w:val="es-ES"/>
        </w:rPr>
        <w:t>os últimos estándares USB-C en</w:t>
      </w:r>
      <w:r w:rsidR="00B56419">
        <w:rPr>
          <w:rFonts w:ascii="Roboto" w:hAnsi="Roboto" w:cstheme="minorHAnsi"/>
          <w:szCs w:val="24"/>
          <w:lang w:val="es-ES"/>
        </w:rPr>
        <w:t xml:space="preserve"> el</w:t>
      </w:r>
      <w:r w:rsidR="00B56419" w:rsidRPr="00B56419">
        <w:rPr>
          <w:rFonts w:ascii="Roboto" w:hAnsi="Roboto" w:cstheme="minorHAnsi"/>
          <w:szCs w:val="24"/>
          <w:lang w:val="es-ES"/>
        </w:rPr>
        <w:t xml:space="preserve"> SW272U para la </w:t>
      </w:r>
      <w:r w:rsidR="001B121B">
        <w:rPr>
          <w:rFonts w:ascii="Roboto" w:hAnsi="Roboto" w:cstheme="minorHAnsi"/>
          <w:szCs w:val="24"/>
          <w:lang w:val="es-ES"/>
        </w:rPr>
        <w:t xml:space="preserve">transmisión </w:t>
      </w:r>
      <w:r w:rsidR="00B56419" w:rsidRPr="00B56419">
        <w:rPr>
          <w:rFonts w:ascii="Roboto" w:hAnsi="Roboto" w:cstheme="minorHAnsi"/>
          <w:szCs w:val="24"/>
          <w:lang w:val="es-ES"/>
        </w:rPr>
        <w:t xml:space="preserve">con un solo cable. Con un cable USB-C, puede disfrutar de una transmisión rápida de video, audio y datos y también una </w:t>
      </w:r>
      <w:r w:rsidR="001B121B">
        <w:rPr>
          <w:rFonts w:ascii="Roboto" w:hAnsi="Roboto" w:cstheme="minorHAnsi"/>
          <w:szCs w:val="24"/>
          <w:lang w:val="es-ES"/>
        </w:rPr>
        <w:t>carga</w:t>
      </w:r>
      <w:r w:rsidR="00B56419" w:rsidRPr="00B56419">
        <w:rPr>
          <w:rFonts w:ascii="Roboto" w:hAnsi="Roboto" w:cstheme="minorHAnsi"/>
          <w:szCs w:val="24"/>
          <w:lang w:val="es-ES"/>
        </w:rPr>
        <w:t xml:space="preserve"> de 90 W.</w:t>
      </w:r>
    </w:p>
    <w:p w14:paraId="676A26BD" w14:textId="77777777" w:rsidR="00B56419" w:rsidRPr="00B56419" w:rsidRDefault="00B56419" w:rsidP="000E5936">
      <w:pPr>
        <w:rPr>
          <w:rFonts w:ascii="Roboto" w:hAnsi="Roboto" w:cstheme="minorHAnsi"/>
          <w:b/>
          <w:szCs w:val="24"/>
          <w:lang w:val="es-ES"/>
        </w:rPr>
      </w:pPr>
    </w:p>
    <w:p w14:paraId="3BA8E036" w14:textId="12A4A2CD" w:rsidR="00665FB1" w:rsidRPr="005A7454" w:rsidRDefault="00665FB1" w:rsidP="000E5936">
      <w:pPr>
        <w:rPr>
          <w:rFonts w:ascii="Roboto" w:hAnsi="Roboto" w:cstheme="minorHAnsi"/>
          <w:b/>
          <w:szCs w:val="24"/>
          <w:lang w:val="es-ES"/>
        </w:rPr>
      </w:pPr>
      <w:proofErr w:type="spellStart"/>
      <w:r w:rsidRPr="005A7454">
        <w:rPr>
          <w:rFonts w:ascii="Roboto" w:hAnsi="Roboto" w:cstheme="minorHAnsi"/>
          <w:b/>
          <w:szCs w:val="24"/>
          <w:lang w:val="es-ES"/>
        </w:rPr>
        <w:t>Hotkey</w:t>
      </w:r>
      <w:proofErr w:type="spellEnd"/>
      <w:r w:rsidRPr="005A7454">
        <w:rPr>
          <w:rFonts w:ascii="Roboto" w:hAnsi="Roboto" w:cstheme="minorHAnsi"/>
          <w:b/>
          <w:szCs w:val="24"/>
          <w:lang w:val="es-ES"/>
        </w:rPr>
        <w:t xml:space="preserve"> Puck G3</w:t>
      </w:r>
    </w:p>
    <w:p w14:paraId="0C0D027E" w14:textId="3ED0EA0C" w:rsidR="00694836" w:rsidRPr="00CD37B3" w:rsidRDefault="007700B7" w:rsidP="007700B7">
      <w:pPr>
        <w:rPr>
          <w:rFonts w:ascii="Roboto" w:hAnsi="Roboto" w:cstheme="minorHAnsi"/>
          <w:szCs w:val="24"/>
          <w:lang w:val="es-ES"/>
        </w:rPr>
      </w:pPr>
      <w:r w:rsidRPr="007700B7">
        <w:rPr>
          <w:rFonts w:ascii="Roboto" w:hAnsi="Roboto" w:cstheme="minorHAnsi"/>
          <w:szCs w:val="24"/>
          <w:lang w:val="es-ES"/>
        </w:rPr>
        <w:t xml:space="preserve">El monitor SW272U se ha actualizado al </w:t>
      </w:r>
      <w:proofErr w:type="spellStart"/>
      <w:r w:rsidRPr="007700B7">
        <w:rPr>
          <w:rFonts w:ascii="Roboto" w:hAnsi="Roboto" w:cstheme="minorHAnsi"/>
          <w:szCs w:val="24"/>
          <w:lang w:val="es-ES"/>
        </w:rPr>
        <w:t>Hotkey</w:t>
      </w:r>
      <w:proofErr w:type="spellEnd"/>
      <w:r w:rsidRPr="007700B7">
        <w:rPr>
          <w:rFonts w:ascii="Roboto" w:hAnsi="Roboto" w:cstheme="minorHAnsi"/>
          <w:szCs w:val="24"/>
          <w:lang w:val="es-ES"/>
        </w:rPr>
        <w:t xml:space="preserve"> Puck G3 inalámbrico de tercera generación.</w:t>
      </w:r>
      <w:r w:rsidR="00CD37B3">
        <w:rPr>
          <w:rFonts w:ascii="Roboto" w:hAnsi="Roboto" w:cstheme="minorHAnsi"/>
          <w:szCs w:val="24"/>
          <w:lang w:val="es-ES"/>
        </w:rPr>
        <w:t xml:space="preserve"> El</w:t>
      </w:r>
      <w:r w:rsidRPr="007700B7">
        <w:rPr>
          <w:rFonts w:ascii="Roboto" w:hAnsi="Roboto" w:cstheme="minorHAnsi"/>
          <w:szCs w:val="24"/>
          <w:lang w:val="es-ES"/>
        </w:rPr>
        <w:t xml:space="preserve"> </w:t>
      </w:r>
      <w:proofErr w:type="spellStart"/>
      <w:r w:rsidR="00CD37B3" w:rsidRPr="00CD37B3">
        <w:rPr>
          <w:rFonts w:ascii="Roboto" w:hAnsi="Roboto" w:cstheme="minorHAnsi"/>
          <w:szCs w:val="24"/>
          <w:lang w:val="es-ES"/>
        </w:rPr>
        <w:t>Hotkey</w:t>
      </w:r>
      <w:proofErr w:type="spellEnd"/>
      <w:r w:rsidR="00CD37B3" w:rsidRPr="00CD37B3">
        <w:rPr>
          <w:rFonts w:ascii="Roboto" w:hAnsi="Roboto" w:cstheme="minorHAnsi"/>
          <w:szCs w:val="24"/>
          <w:lang w:val="es-ES"/>
        </w:rPr>
        <w:t xml:space="preserve"> Puck G3 es un dispositivo basado en IR </w:t>
      </w:r>
      <w:r w:rsidR="00CD37B3">
        <w:rPr>
          <w:rFonts w:ascii="Roboto" w:hAnsi="Roboto" w:cstheme="minorHAnsi"/>
          <w:szCs w:val="24"/>
          <w:lang w:val="es-ES"/>
        </w:rPr>
        <w:t>que permite</w:t>
      </w:r>
      <w:r w:rsidR="00CD37B3" w:rsidRPr="00CD37B3">
        <w:rPr>
          <w:rFonts w:ascii="Roboto" w:hAnsi="Roboto" w:cstheme="minorHAnsi"/>
          <w:szCs w:val="24"/>
          <w:lang w:val="es-ES"/>
        </w:rPr>
        <w:t xml:space="preserve"> controla</w:t>
      </w:r>
      <w:r w:rsidR="00CD37B3">
        <w:rPr>
          <w:rFonts w:ascii="Roboto" w:hAnsi="Roboto" w:cstheme="minorHAnsi"/>
          <w:szCs w:val="24"/>
          <w:lang w:val="es-ES"/>
        </w:rPr>
        <w:t>r</w:t>
      </w:r>
      <w:r w:rsidR="00CD37B3" w:rsidRPr="00CD37B3">
        <w:rPr>
          <w:rFonts w:ascii="Roboto" w:hAnsi="Roboto" w:cstheme="minorHAnsi"/>
          <w:szCs w:val="24"/>
          <w:lang w:val="es-ES"/>
        </w:rPr>
        <w:t xml:space="preserve"> hasta 3 monitores a la vez. También se agrega una clave de información para obtener datos de color. Las funciones de las teclas de marcación y bucle son las mismas que las de </w:t>
      </w:r>
      <w:proofErr w:type="spellStart"/>
      <w:r w:rsidR="00CD37B3" w:rsidRPr="00CD37B3">
        <w:rPr>
          <w:rFonts w:ascii="Roboto" w:hAnsi="Roboto" w:cstheme="minorHAnsi"/>
          <w:szCs w:val="24"/>
          <w:lang w:val="es-ES"/>
        </w:rPr>
        <w:t>Hotkey</w:t>
      </w:r>
      <w:proofErr w:type="spellEnd"/>
      <w:r w:rsidR="00CD37B3" w:rsidRPr="00CD37B3">
        <w:rPr>
          <w:rFonts w:ascii="Roboto" w:hAnsi="Roboto" w:cstheme="minorHAnsi"/>
          <w:szCs w:val="24"/>
          <w:lang w:val="es-ES"/>
        </w:rPr>
        <w:t xml:space="preserve"> Puck G2</w:t>
      </w:r>
      <w:r w:rsidR="00757341">
        <w:rPr>
          <w:rFonts w:ascii="Roboto" w:hAnsi="Roboto" w:cstheme="minorHAnsi"/>
          <w:szCs w:val="24"/>
          <w:lang w:val="es-ES"/>
        </w:rPr>
        <w:t>,</w:t>
      </w:r>
      <w:r w:rsidR="00180F6C">
        <w:rPr>
          <w:rFonts w:ascii="Roboto" w:hAnsi="Roboto" w:cstheme="minorHAnsi"/>
          <w:szCs w:val="24"/>
          <w:lang w:val="es-ES"/>
        </w:rPr>
        <w:t xml:space="preserve"> se usan</w:t>
      </w:r>
      <w:r w:rsidR="00CD37B3" w:rsidRPr="00CD37B3">
        <w:rPr>
          <w:rFonts w:ascii="Roboto" w:hAnsi="Roboto" w:cstheme="minorHAnsi"/>
          <w:szCs w:val="24"/>
          <w:lang w:val="es-ES"/>
        </w:rPr>
        <w:t xml:space="preserve"> para controlar el menú OSD más rápido.</w:t>
      </w:r>
    </w:p>
    <w:p w14:paraId="62A9FBA7" w14:textId="7E7E85B0" w:rsidR="000720CF" w:rsidRPr="004C7D11" w:rsidRDefault="00CA7285" w:rsidP="006C1F9A">
      <w:pPr>
        <w:rPr>
          <w:rFonts w:ascii="Roboto" w:hAnsi="Roboto" w:cstheme="minorHAnsi"/>
          <w:szCs w:val="24"/>
        </w:rPr>
      </w:pPr>
      <w:r w:rsidRPr="004C7D11">
        <w:rPr>
          <w:rFonts w:ascii="Roboto" w:hAnsi="Roboto" w:cstheme="minorHAnsi"/>
          <w:noProof/>
          <w:szCs w:val="24"/>
          <w:lang w:val="en-AU" w:eastAsia="en-AU"/>
        </w:rPr>
        <w:lastRenderedPageBreak/>
        <w:drawing>
          <wp:inline distT="0" distB="0" distL="0" distR="0" wp14:anchorId="5EED6E76" wp14:editId="54EBB1DE">
            <wp:extent cx="2486025" cy="2486025"/>
            <wp:effectExtent l="0" t="0" r="0"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86025" cy="2486025"/>
                    </a:xfrm>
                    <a:prstGeom prst="rect">
                      <a:avLst/>
                    </a:prstGeom>
                    <a:noFill/>
                    <a:ln>
                      <a:noFill/>
                    </a:ln>
                  </pic:spPr>
                </pic:pic>
              </a:graphicData>
            </a:graphic>
          </wp:inline>
        </w:drawing>
      </w:r>
      <w:r w:rsidRPr="004C7D11">
        <w:rPr>
          <w:rFonts w:ascii="Roboto" w:hAnsi="Roboto" w:cstheme="minorHAnsi"/>
          <w:noProof/>
          <w:szCs w:val="24"/>
          <w:lang w:val="en-AU" w:eastAsia="en-AU"/>
        </w:rPr>
        <w:drawing>
          <wp:inline distT="0" distB="0" distL="0" distR="0" wp14:anchorId="18BA2EBE" wp14:editId="60CE60AC">
            <wp:extent cx="2495550" cy="2495550"/>
            <wp:effectExtent l="0" t="0" r="0" b="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95550" cy="2495550"/>
                    </a:xfrm>
                    <a:prstGeom prst="rect">
                      <a:avLst/>
                    </a:prstGeom>
                    <a:noFill/>
                    <a:ln>
                      <a:noFill/>
                    </a:ln>
                  </pic:spPr>
                </pic:pic>
              </a:graphicData>
            </a:graphic>
          </wp:inline>
        </w:drawing>
      </w:r>
    </w:p>
    <w:p w14:paraId="30B4E9BB" w14:textId="27778B5E" w:rsidR="0096268C" w:rsidRDefault="0096268C">
      <w:pPr>
        <w:widowControl/>
        <w:rPr>
          <w:rFonts w:ascii="Roboto" w:hAnsi="Roboto" w:cstheme="minorHAnsi"/>
          <w:b/>
          <w:sz w:val="32"/>
          <w:szCs w:val="24"/>
          <w:shd w:val="pct15" w:color="auto" w:fill="FFFFFF"/>
        </w:rPr>
      </w:pPr>
    </w:p>
    <w:p w14:paraId="65A060B6" w14:textId="54AB154F" w:rsidR="0096268C" w:rsidRDefault="0096268C">
      <w:pPr>
        <w:widowControl/>
        <w:rPr>
          <w:rFonts w:ascii="Roboto" w:hAnsi="Roboto" w:cstheme="minorHAnsi"/>
          <w:b/>
          <w:sz w:val="32"/>
          <w:szCs w:val="24"/>
          <w:shd w:val="pct15" w:color="auto" w:fill="FFFFFF"/>
        </w:rPr>
      </w:pPr>
    </w:p>
    <w:p w14:paraId="62B33024" w14:textId="77777777" w:rsidR="0096268C" w:rsidRDefault="0096268C" w:rsidP="007532CE">
      <w:pPr>
        <w:rPr>
          <w:rFonts w:ascii="Roboto" w:hAnsi="Roboto" w:cstheme="minorHAnsi"/>
          <w:b/>
          <w:sz w:val="32"/>
          <w:szCs w:val="24"/>
          <w:shd w:val="pct15" w:color="auto" w:fill="FFFFFF"/>
        </w:rPr>
      </w:pPr>
    </w:p>
    <w:p w14:paraId="1F514794" w14:textId="768B6AE0" w:rsidR="007532CE" w:rsidRPr="00EA1F00" w:rsidRDefault="007532CE" w:rsidP="007532CE">
      <w:pPr>
        <w:rPr>
          <w:rFonts w:ascii="Roboto" w:hAnsi="Roboto" w:cstheme="minorHAnsi"/>
          <w:sz w:val="28"/>
          <w:szCs w:val="24"/>
          <w:lang w:val="es-ES"/>
        </w:rPr>
      </w:pPr>
      <w:r w:rsidRPr="00EA1F00">
        <w:rPr>
          <w:rFonts w:ascii="Roboto" w:hAnsi="Roboto" w:cstheme="minorHAnsi"/>
          <w:b/>
          <w:sz w:val="32"/>
          <w:szCs w:val="24"/>
          <w:shd w:val="pct15" w:color="auto" w:fill="FFFFFF"/>
          <w:lang w:val="es-ES"/>
        </w:rPr>
        <w:t>Compar</w:t>
      </w:r>
      <w:r w:rsidR="00CE4AA3" w:rsidRPr="00EA1F00">
        <w:rPr>
          <w:rFonts w:ascii="Roboto" w:hAnsi="Roboto" w:cstheme="minorHAnsi"/>
          <w:b/>
          <w:sz w:val="32"/>
          <w:szCs w:val="24"/>
          <w:shd w:val="pct15" w:color="auto" w:fill="FFFFFF"/>
          <w:lang w:val="es-ES"/>
        </w:rPr>
        <w:t>ación entre</w:t>
      </w:r>
      <w:r w:rsidR="00FA3FDA" w:rsidRPr="00EA1F00">
        <w:rPr>
          <w:rFonts w:ascii="Roboto" w:hAnsi="Roboto" w:cstheme="minorHAnsi"/>
          <w:b/>
          <w:sz w:val="32"/>
          <w:szCs w:val="24"/>
          <w:shd w:val="pct15" w:color="auto" w:fill="FFFFFF"/>
          <w:lang w:val="es-ES"/>
        </w:rPr>
        <w:t xml:space="preserve"> el </w:t>
      </w:r>
      <w:r w:rsidRPr="00EA1F00">
        <w:rPr>
          <w:rFonts w:ascii="Roboto" w:hAnsi="Roboto" w:cstheme="minorHAnsi"/>
          <w:b/>
          <w:sz w:val="32"/>
          <w:szCs w:val="24"/>
          <w:shd w:val="pct15" w:color="auto" w:fill="FFFFFF"/>
          <w:lang w:val="es-ES"/>
        </w:rPr>
        <w:t>SW27</w:t>
      </w:r>
      <w:r w:rsidR="00D574E8" w:rsidRPr="00EA1F00">
        <w:rPr>
          <w:rFonts w:ascii="Roboto" w:hAnsi="Roboto" w:cstheme="minorHAnsi"/>
          <w:b/>
          <w:sz w:val="32"/>
          <w:szCs w:val="24"/>
          <w:shd w:val="pct15" w:color="auto" w:fill="FFFFFF"/>
          <w:lang w:val="es-ES"/>
        </w:rPr>
        <w:t>2U</w:t>
      </w:r>
      <w:r w:rsidRPr="00EA1F00">
        <w:rPr>
          <w:rFonts w:ascii="Roboto" w:hAnsi="Roboto" w:cstheme="minorHAnsi"/>
          <w:b/>
          <w:sz w:val="32"/>
          <w:szCs w:val="24"/>
          <w:shd w:val="pct15" w:color="auto" w:fill="FFFFFF"/>
          <w:lang w:val="es-ES"/>
        </w:rPr>
        <w:t xml:space="preserve"> </w:t>
      </w:r>
      <w:r w:rsidR="00FA3FDA" w:rsidRPr="00EA1F00">
        <w:rPr>
          <w:rFonts w:ascii="Roboto" w:hAnsi="Roboto" w:cstheme="minorHAnsi"/>
          <w:b/>
          <w:sz w:val="32"/>
          <w:szCs w:val="24"/>
          <w:shd w:val="pct15" w:color="auto" w:fill="FFFFFF"/>
          <w:lang w:val="es-ES"/>
        </w:rPr>
        <w:t>y el</w:t>
      </w:r>
      <w:r w:rsidRPr="00EA1F00">
        <w:rPr>
          <w:rFonts w:ascii="Roboto" w:hAnsi="Roboto" w:cstheme="minorHAnsi"/>
          <w:b/>
          <w:sz w:val="32"/>
          <w:szCs w:val="24"/>
          <w:shd w:val="pct15" w:color="auto" w:fill="FFFFFF"/>
          <w:lang w:val="es-ES"/>
        </w:rPr>
        <w:t xml:space="preserve"> SW271C</w:t>
      </w:r>
    </w:p>
    <w:tbl>
      <w:tblPr>
        <w:tblStyle w:val="Tablaconcuadrcula1clara"/>
        <w:tblW w:w="0" w:type="auto"/>
        <w:tblLook w:val="04A0" w:firstRow="1" w:lastRow="0" w:firstColumn="1" w:lastColumn="0" w:noHBand="0" w:noVBand="1"/>
      </w:tblPr>
      <w:tblGrid>
        <w:gridCol w:w="2965"/>
        <w:gridCol w:w="2565"/>
        <w:gridCol w:w="2766"/>
      </w:tblGrid>
      <w:tr w:rsidR="007532CE" w:rsidRPr="004C7D11" w14:paraId="70282DD2" w14:textId="77777777" w:rsidTr="00FE478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65" w:type="dxa"/>
          </w:tcPr>
          <w:p w14:paraId="391DED43" w14:textId="0975ED8E" w:rsidR="007532CE" w:rsidRPr="004C7D11" w:rsidRDefault="007532CE" w:rsidP="00D60E20">
            <w:pPr>
              <w:jc w:val="center"/>
              <w:rPr>
                <w:rFonts w:ascii="Roboto" w:hAnsi="Roboto" w:cstheme="minorHAnsi"/>
                <w:szCs w:val="24"/>
              </w:rPr>
            </w:pPr>
            <w:proofErr w:type="spellStart"/>
            <w:r w:rsidRPr="004C7D11">
              <w:rPr>
                <w:rFonts w:ascii="Roboto" w:hAnsi="Roboto" w:cstheme="minorHAnsi"/>
                <w:szCs w:val="24"/>
              </w:rPr>
              <w:t>Model</w:t>
            </w:r>
            <w:r w:rsidR="00776F1D">
              <w:rPr>
                <w:rFonts w:ascii="Roboto" w:hAnsi="Roboto" w:cstheme="minorHAnsi"/>
                <w:szCs w:val="24"/>
              </w:rPr>
              <w:t>o</w:t>
            </w:r>
            <w:proofErr w:type="spellEnd"/>
          </w:p>
        </w:tc>
        <w:tc>
          <w:tcPr>
            <w:tcW w:w="2565" w:type="dxa"/>
          </w:tcPr>
          <w:p w14:paraId="4C23E341" w14:textId="0E959AA6" w:rsidR="007532CE" w:rsidRPr="004C7D11" w:rsidRDefault="007532CE" w:rsidP="00D60E20">
            <w:pPr>
              <w:jc w:val="center"/>
              <w:cnfStyle w:val="100000000000" w:firstRow="1" w:lastRow="0" w:firstColumn="0" w:lastColumn="0" w:oddVBand="0" w:evenVBand="0" w:oddHBand="0" w:evenHBand="0" w:firstRowFirstColumn="0" w:firstRowLastColumn="0" w:lastRowFirstColumn="0" w:lastRowLastColumn="0"/>
              <w:rPr>
                <w:rFonts w:ascii="Roboto" w:hAnsi="Roboto" w:cstheme="minorHAnsi"/>
                <w:szCs w:val="24"/>
              </w:rPr>
            </w:pPr>
            <w:r w:rsidRPr="004C7D11">
              <w:rPr>
                <w:rFonts w:ascii="Roboto" w:hAnsi="Roboto" w:cstheme="minorHAnsi"/>
                <w:szCs w:val="24"/>
              </w:rPr>
              <w:t>SW27</w:t>
            </w:r>
            <w:r w:rsidR="007F02C2" w:rsidRPr="004C7D11">
              <w:rPr>
                <w:rFonts w:ascii="Roboto" w:hAnsi="Roboto" w:cstheme="minorHAnsi"/>
                <w:szCs w:val="24"/>
              </w:rPr>
              <w:t>2U</w:t>
            </w:r>
          </w:p>
        </w:tc>
        <w:tc>
          <w:tcPr>
            <w:tcW w:w="2766" w:type="dxa"/>
          </w:tcPr>
          <w:p w14:paraId="17D20C22" w14:textId="1036DF35" w:rsidR="007532CE" w:rsidRPr="004C7D11" w:rsidRDefault="007532CE" w:rsidP="00D60E20">
            <w:pPr>
              <w:jc w:val="center"/>
              <w:cnfStyle w:val="100000000000" w:firstRow="1" w:lastRow="0" w:firstColumn="0" w:lastColumn="0" w:oddVBand="0" w:evenVBand="0" w:oddHBand="0" w:evenHBand="0" w:firstRowFirstColumn="0" w:firstRowLastColumn="0" w:lastRowFirstColumn="0" w:lastRowLastColumn="0"/>
              <w:rPr>
                <w:rFonts w:ascii="Roboto" w:hAnsi="Roboto" w:cstheme="minorHAnsi"/>
                <w:szCs w:val="24"/>
              </w:rPr>
            </w:pPr>
            <w:r w:rsidRPr="004C7D11">
              <w:rPr>
                <w:rFonts w:ascii="Roboto" w:hAnsi="Roboto" w:cstheme="minorHAnsi"/>
                <w:szCs w:val="24"/>
              </w:rPr>
              <w:t>SW271C</w:t>
            </w:r>
          </w:p>
        </w:tc>
      </w:tr>
      <w:tr w:rsidR="007532CE" w:rsidRPr="004C7D11" w14:paraId="0A7B2ADA" w14:textId="77777777" w:rsidTr="00FE478C">
        <w:tc>
          <w:tcPr>
            <w:cnfStyle w:val="001000000000" w:firstRow="0" w:lastRow="0" w:firstColumn="1" w:lastColumn="0" w:oddVBand="0" w:evenVBand="0" w:oddHBand="0" w:evenHBand="0" w:firstRowFirstColumn="0" w:firstRowLastColumn="0" w:lastRowFirstColumn="0" w:lastRowLastColumn="0"/>
            <w:tcW w:w="2965" w:type="dxa"/>
          </w:tcPr>
          <w:p w14:paraId="5D4AE712" w14:textId="2AA1FAB8" w:rsidR="007532CE" w:rsidRPr="004C7D11" w:rsidRDefault="00AA135C" w:rsidP="00D60E20">
            <w:pPr>
              <w:jc w:val="center"/>
              <w:rPr>
                <w:rFonts w:ascii="Roboto" w:hAnsi="Roboto" w:cstheme="minorHAnsi"/>
                <w:szCs w:val="24"/>
              </w:rPr>
            </w:pPr>
            <w:proofErr w:type="spellStart"/>
            <w:r w:rsidRPr="004C7D11">
              <w:rPr>
                <w:rFonts w:ascii="Roboto" w:hAnsi="Roboto" w:cstheme="minorHAnsi"/>
                <w:szCs w:val="24"/>
              </w:rPr>
              <w:t>Po</w:t>
            </w:r>
            <w:r w:rsidR="00776F1D">
              <w:rPr>
                <w:rFonts w:ascii="Roboto" w:hAnsi="Roboto" w:cstheme="minorHAnsi"/>
                <w:szCs w:val="24"/>
              </w:rPr>
              <w:t>tencia</w:t>
            </w:r>
            <w:proofErr w:type="spellEnd"/>
          </w:p>
        </w:tc>
        <w:tc>
          <w:tcPr>
            <w:tcW w:w="2565" w:type="dxa"/>
          </w:tcPr>
          <w:p w14:paraId="1D8F78E1" w14:textId="6A474F77" w:rsidR="007532CE" w:rsidRPr="004C7D11" w:rsidRDefault="00AA135C" w:rsidP="00D60E20">
            <w:pPr>
              <w:jc w:val="center"/>
              <w:cnfStyle w:val="000000000000" w:firstRow="0" w:lastRow="0" w:firstColumn="0" w:lastColumn="0" w:oddVBand="0" w:evenVBand="0" w:oddHBand="0" w:evenHBand="0" w:firstRowFirstColumn="0" w:firstRowLastColumn="0" w:lastRowFirstColumn="0" w:lastRowLastColumn="0"/>
              <w:rPr>
                <w:rFonts w:ascii="Roboto" w:hAnsi="Roboto" w:cstheme="minorHAnsi"/>
                <w:szCs w:val="24"/>
              </w:rPr>
            </w:pPr>
            <w:r w:rsidRPr="004C7D11">
              <w:rPr>
                <w:rFonts w:ascii="Roboto" w:hAnsi="Roboto" w:cstheme="minorHAnsi"/>
                <w:szCs w:val="24"/>
              </w:rPr>
              <w:t>90W</w:t>
            </w:r>
          </w:p>
        </w:tc>
        <w:tc>
          <w:tcPr>
            <w:tcW w:w="2766" w:type="dxa"/>
          </w:tcPr>
          <w:p w14:paraId="241D1353" w14:textId="4CC076AD" w:rsidR="007532CE" w:rsidRPr="004C7D11" w:rsidRDefault="00AA135C" w:rsidP="00D60E20">
            <w:pPr>
              <w:jc w:val="center"/>
              <w:cnfStyle w:val="000000000000" w:firstRow="0" w:lastRow="0" w:firstColumn="0" w:lastColumn="0" w:oddVBand="0" w:evenVBand="0" w:oddHBand="0" w:evenHBand="0" w:firstRowFirstColumn="0" w:firstRowLastColumn="0" w:lastRowFirstColumn="0" w:lastRowLastColumn="0"/>
              <w:rPr>
                <w:rFonts w:ascii="Roboto" w:hAnsi="Roboto" w:cstheme="minorHAnsi"/>
                <w:szCs w:val="24"/>
              </w:rPr>
            </w:pPr>
            <w:r w:rsidRPr="004C7D11">
              <w:rPr>
                <w:rFonts w:ascii="Roboto" w:hAnsi="Roboto" w:cstheme="minorHAnsi"/>
                <w:szCs w:val="24"/>
              </w:rPr>
              <w:t>60W</w:t>
            </w:r>
          </w:p>
        </w:tc>
      </w:tr>
      <w:tr w:rsidR="007532CE" w:rsidRPr="004C7D11" w14:paraId="234569D4" w14:textId="77777777" w:rsidTr="00FE478C">
        <w:tc>
          <w:tcPr>
            <w:cnfStyle w:val="001000000000" w:firstRow="0" w:lastRow="0" w:firstColumn="1" w:lastColumn="0" w:oddVBand="0" w:evenVBand="0" w:oddHBand="0" w:evenHBand="0" w:firstRowFirstColumn="0" w:firstRowLastColumn="0" w:lastRowFirstColumn="0" w:lastRowLastColumn="0"/>
            <w:tcW w:w="2965" w:type="dxa"/>
          </w:tcPr>
          <w:p w14:paraId="32279C8D" w14:textId="1C5A96F1" w:rsidR="007532CE" w:rsidRPr="004C7D11" w:rsidRDefault="00AA135C" w:rsidP="00D60E20">
            <w:pPr>
              <w:jc w:val="center"/>
              <w:rPr>
                <w:rFonts w:ascii="Roboto" w:hAnsi="Roboto" w:cstheme="minorHAnsi"/>
                <w:szCs w:val="24"/>
              </w:rPr>
            </w:pPr>
            <w:r w:rsidRPr="004C7D11">
              <w:rPr>
                <w:rFonts w:ascii="Roboto" w:hAnsi="Roboto" w:cstheme="minorHAnsi"/>
                <w:szCs w:val="24"/>
              </w:rPr>
              <w:t>Hotkey puck</w:t>
            </w:r>
          </w:p>
        </w:tc>
        <w:tc>
          <w:tcPr>
            <w:tcW w:w="2565" w:type="dxa"/>
          </w:tcPr>
          <w:p w14:paraId="34AD9F45" w14:textId="5A5D5DB6" w:rsidR="007532CE" w:rsidRPr="004C7D11" w:rsidRDefault="00AA135C" w:rsidP="00D60E20">
            <w:pPr>
              <w:jc w:val="center"/>
              <w:cnfStyle w:val="000000000000" w:firstRow="0" w:lastRow="0" w:firstColumn="0" w:lastColumn="0" w:oddVBand="0" w:evenVBand="0" w:oddHBand="0" w:evenHBand="0" w:firstRowFirstColumn="0" w:firstRowLastColumn="0" w:lastRowFirstColumn="0" w:lastRowLastColumn="0"/>
              <w:rPr>
                <w:rFonts w:ascii="Roboto" w:hAnsi="Roboto" w:cstheme="minorHAnsi"/>
                <w:szCs w:val="24"/>
              </w:rPr>
            </w:pPr>
            <w:r w:rsidRPr="004C7D11">
              <w:rPr>
                <w:rFonts w:ascii="Roboto" w:hAnsi="Roboto" w:cstheme="minorHAnsi"/>
                <w:szCs w:val="24"/>
              </w:rPr>
              <w:t>Wireless Hotkey Puck (G3)</w:t>
            </w:r>
          </w:p>
        </w:tc>
        <w:tc>
          <w:tcPr>
            <w:tcW w:w="2766" w:type="dxa"/>
          </w:tcPr>
          <w:p w14:paraId="0ED883D0" w14:textId="05BEE550" w:rsidR="00BC0843" w:rsidRPr="004C7D11" w:rsidRDefault="00AA135C">
            <w:pPr>
              <w:jc w:val="center"/>
              <w:cnfStyle w:val="000000000000" w:firstRow="0" w:lastRow="0" w:firstColumn="0" w:lastColumn="0" w:oddVBand="0" w:evenVBand="0" w:oddHBand="0" w:evenHBand="0" w:firstRowFirstColumn="0" w:firstRowLastColumn="0" w:lastRowFirstColumn="0" w:lastRowLastColumn="0"/>
              <w:rPr>
                <w:rFonts w:ascii="Roboto" w:hAnsi="Roboto" w:cstheme="minorHAnsi"/>
                <w:szCs w:val="24"/>
              </w:rPr>
            </w:pPr>
            <w:r w:rsidRPr="004C7D11">
              <w:rPr>
                <w:rFonts w:ascii="Roboto" w:hAnsi="Roboto" w:cstheme="minorHAnsi"/>
                <w:szCs w:val="24"/>
              </w:rPr>
              <w:t>Wired Hotkey Puck (G2)</w:t>
            </w:r>
          </w:p>
        </w:tc>
      </w:tr>
      <w:tr w:rsidR="007532CE" w:rsidRPr="004C7D11" w14:paraId="5C5E91B7" w14:textId="77777777" w:rsidTr="00FE478C">
        <w:tc>
          <w:tcPr>
            <w:cnfStyle w:val="001000000000" w:firstRow="0" w:lastRow="0" w:firstColumn="1" w:lastColumn="0" w:oddVBand="0" w:evenVBand="0" w:oddHBand="0" w:evenHBand="0" w:firstRowFirstColumn="0" w:firstRowLastColumn="0" w:lastRowFirstColumn="0" w:lastRowLastColumn="0"/>
            <w:tcW w:w="2965" w:type="dxa"/>
          </w:tcPr>
          <w:p w14:paraId="38F9A463" w14:textId="2259EC74" w:rsidR="007532CE" w:rsidRPr="004C7D11" w:rsidRDefault="000974C6" w:rsidP="00D60E20">
            <w:pPr>
              <w:jc w:val="center"/>
              <w:rPr>
                <w:rFonts w:ascii="Roboto" w:hAnsi="Roboto" w:cstheme="minorHAnsi"/>
                <w:szCs w:val="24"/>
              </w:rPr>
            </w:pPr>
            <w:proofErr w:type="spellStart"/>
            <w:r>
              <w:rPr>
                <w:rFonts w:ascii="Roboto" w:hAnsi="Roboto" w:cstheme="minorHAnsi"/>
                <w:szCs w:val="24"/>
              </w:rPr>
              <w:t>Botón</w:t>
            </w:r>
            <w:proofErr w:type="spellEnd"/>
            <w:r>
              <w:rPr>
                <w:rFonts w:ascii="Roboto" w:hAnsi="Roboto" w:cstheme="minorHAnsi"/>
                <w:szCs w:val="24"/>
              </w:rPr>
              <w:t xml:space="preserve"> </w:t>
            </w:r>
            <w:r w:rsidR="00AA135C" w:rsidRPr="004C7D11">
              <w:rPr>
                <w:rFonts w:ascii="Roboto" w:hAnsi="Roboto" w:cstheme="minorHAnsi"/>
                <w:szCs w:val="24"/>
              </w:rPr>
              <w:t>OSD</w:t>
            </w:r>
          </w:p>
        </w:tc>
        <w:tc>
          <w:tcPr>
            <w:tcW w:w="2565" w:type="dxa"/>
          </w:tcPr>
          <w:p w14:paraId="5C24308C" w14:textId="30F69C1A" w:rsidR="007532CE" w:rsidRPr="00CE4AA3" w:rsidRDefault="00CE4AA3" w:rsidP="00D60E20">
            <w:pPr>
              <w:jc w:val="center"/>
              <w:cnfStyle w:val="000000000000" w:firstRow="0" w:lastRow="0" w:firstColumn="0" w:lastColumn="0" w:oddVBand="0" w:evenVBand="0" w:oddHBand="0" w:evenHBand="0" w:firstRowFirstColumn="0" w:firstRowLastColumn="0" w:lastRowFirstColumn="0" w:lastRowLastColumn="0"/>
              <w:rPr>
                <w:rFonts w:ascii="Roboto" w:hAnsi="Roboto" w:cstheme="minorHAnsi"/>
                <w:szCs w:val="24"/>
                <w:lang w:val="es-ES"/>
              </w:rPr>
            </w:pPr>
            <w:r w:rsidRPr="00CE4AA3">
              <w:rPr>
                <w:rFonts w:ascii="Roboto" w:hAnsi="Roboto" w:cstheme="minorHAnsi"/>
                <w:szCs w:val="24"/>
                <w:lang w:val="es-ES"/>
              </w:rPr>
              <w:t>Una tecla de 5 direcciones y 3 botones</w:t>
            </w:r>
          </w:p>
        </w:tc>
        <w:tc>
          <w:tcPr>
            <w:tcW w:w="2766" w:type="dxa"/>
          </w:tcPr>
          <w:p w14:paraId="736748BE" w14:textId="2B971ED1" w:rsidR="007532CE" w:rsidRPr="004C7D11" w:rsidRDefault="00AA135C" w:rsidP="00D60E20">
            <w:pPr>
              <w:jc w:val="center"/>
              <w:cnfStyle w:val="000000000000" w:firstRow="0" w:lastRow="0" w:firstColumn="0" w:lastColumn="0" w:oddVBand="0" w:evenVBand="0" w:oddHBand="0" w:evenHBand="0" w:firstRowFirstColumn="0" w:firstRowLastColumn="0" w:lastRowFirstColumn="0" w:lastRowLastColumn="0"/>
              <w:rPr>
                <w:rFonts w:ascii="Roboto" w:hAnsi="Roboto" w:cstheme="minorHAnsi"/>
                <w:szCs w:val="24"/>
              </w:rPr>
            </w:pPr>
            <w:r w:rsidRPr="004C7D11">
              <w:rPr>
                <w:rFonts w:ascii="Roboto" w:hAnsi="Roboto" w:cstheme="minorHAnsi"/>
                <w:szCs w:val="24"/>
              </w:rPr>
              <w:t xml:space="preserve">6 </w:t>
            </w:r>
            <w:proofErr w:type="spellStart"/>
            <w:r w:rsidRPr="004C7D11">
              <w:rPr>
                <w:rFonts w:ascii="Roboto" w:hAnsi="Roboto" w:cstheme="minorHAnsi"/>
                <w:szCs w:val="24"/>
              </w:rPr>
              <w:t>b</w:t>
            </w:r>
            <w:r w:rsidR="000974C6">
              <w:rPr>
                <w:rFonts w:ascii="Roboto" w:hAnsi="Roboto" w:cstheme="minorHAnsi"/>
                <w:szCs w:val="24"/>
              </w:rPr>
              <w:t>otones</w:t>
            </w:r>
            <w:proofErr w:type="spellEnd"/>
            <w:r w:rsidRPr="004C7D11" w:rsidDel="00AA135C">
              <w:rPr>
                <w:rFonts w:ascii="Roboto" w:hAnsi="Roboto" w:cstheme="minorHAnsi"/>
                <w:szCs w:val="24"/>
              </w:rPr>
              <w:t xml:space="preserve"> </w:t>
            </w:r>
          </w:p>
        </w:tc>
      </w:tr>
      <w:tr w:rsidR="007532CE" w:rsidRPr="004C7D11" w14:paraId="70FB8797" w14:textId="77777777" w:rsidTr="00FE478C">
        <w:tc>
          <w:tcPr>
            <w:cnfStyle w:val="001000000000" w:firstRow="0" w:lastRow="0" w:firstColumn="1" w:lastColumn="0" w:oddVBand="0" w:evenVBand="0" w:oddHBand="0" w:evenHBand="0" w:firstRowFirstColumn="0" w:firstRowLastColumn="0" w:lastRowFirstColumn="0" w:lastRowLastColumn="0"/>
            <w:tcW w:w="2965" w:type="dxa"/>
          </w:tcPr>
          <w:p w14:paraId="241C95F1" w14:textId="245C3719" w:rsidR="007532CE" w:rsidRPr="004C7D11" w:rsidRDefault="00AA135C" w:rsidP="00D60E20">
            <w:pPr>
              <w:jc w:val="center"/>
              <w:rPr>
                <w:rFonts w:ascii="Roboto" w:hAnsi="Roboto" w:cstheme="minorHAnsi"/>
                <w:szCs w:val="24"/>
              </w:rPr>
            </w:pPr>
            <w:proofErr w:type="spellStart"/>
            <w:r w:rsidRPr="004C7D11">
              <w:rPr>
                <w:rFonts w:ascii="Roboto" w:hAnsi="Roboto" w:cstheme="minorHAnsi"/>
                <w:szCs w:val="24"/>
              </w:rPr>
              <w:t>Calibra</w:t>
            </w:r>
            <w:r w:rsidR="00CE4AA3">
              <w:rPr>
                <w:rFonts w:ascii="Roboto" w:hAnsi="Roboto" w:cstheme="minorHAnsi"/>
                <w:szCs w:val="24"/>
              </w:rPr>
              <w:t>c</w:t>
            </w:r>
            <w:r w:rsidRPr="004C7D11">
              <w:rPr>
                <w:rFonts w:ascii="Roboto" w:hAnsi="Roboto" w:cstheme="minorHAnsi"/>
                <w:szCs w:val="24"/>
              </w:rPr>
              <w:t>i</w:t>
            </w:r>
            <w:r w:rsidR="00CE4AA3">
              <w:rPr>
                <w:rFonts w:ascii="Roboto" w:hAnsi="Roboto" w:cstheme="minorHAnsi"/>
                <w:szCs w:val="24"/>
              </w:rPr>
              <w:t>ó</w:t>
            </w:r>
            <w:r w:rsidRPr="004C7D11">
              <w:rPr>
                <w:rFonts w:ascii="Roboto" w:hAnsi="Roboto" w:cstheme="minorHAnsi"/>
                <w:szCs w:val="24"/>
              </w:rPr>
              <w:t>n</w:t>
            </w:r>
            <w:proofErr w:type="spellEnd"/>
            <w:r w:rsidRPr="004C7D11">
              <w:rPr>
                <w:rFonts w:ascii="Roboto" w:hAnsi="Roboto" w:cstheme="minorHAnsi"/>
                <w:szCs w:val="24"/>
              </w:rPr>
              <w:t xml:space="preserve"> software</w:t>
            </w:r>
          </w:p>
        </w:tc>
        <w:tc>
          <w:tcPr>
            <w:tcW w:w="2565" w:type="dxa"/>
          </w:tcPr>
          <w:p w14:paraId="77B107E7" w14:textId="1D349DD2" w:rsidR="007532CE" w:rsidRPr="004C7D11" w:rsidRDefault="00AA135C" w:rsidP="00D60E20">
            <w:pPr>
              <w:jc w:val="center"/>
              <w:cnfStyle w:val="000000000000" w:firstRow="0" w:lastRow="0" w:firstColumn="0" w:lastColumn="0" w:oddVBand="0" w:evenVBand="0" w:oddHBand="0" w:evenHBand="0" w:firstRowFirstColumn="0" w:firstRowLastColumn="0" w:lastRowFirstColumn="0" w:lastRowLastColumn="0"/>
              <w:rPr>
                <w:rFonts w:ascii="Roboto" w:hAnsi="Roboto" w:cstheme="minorHAnsi"/>
                <w:szCs w:val="24"/>
              </w:rPr>
            </w:pPr>
            <w:r w:rsidRPr="004C7D11">
              <w:rPr>
                <w:rFonts w:ascii="Roboto" w:hAnsi="Roboto" w:cstheme="minorHAnsi"/>
                <w:szCs w:val="24"/>
              </w:rPr>
              <w:t>Palette Master Ultimate</w:t>
            </w:r>
          </w:p>
        </w:tc>
        <w:tc>
          <w:tcPr>
            <w:tcW w:w="2766" w:type="dxa"/>
          </w:tcPr>
          <w:p w14:paraId="5D892273" w14:textId="069733B8" w:rsidR="007532CE" w:rsidRPr="004C7D11" w:rsidRDefault="00AA135C" w:rsidP="00D60E20">
            <w:pPr>
              <w:jc w:val="center"/>
              <w:cnfStyle w:val="000000000000" w:firstRow="0" w:lastRow="0" w:firstColumn="0" w:lastColumn="0" w:oddVBand="0" w:evenVBand="0" w:oddHBand="0" w:evenHBand="0" w:firstRowFirstColumn="0" w:firstRowLastColumn="0" w:lastRowFirstColumn="0" w:lastRowLastColumn="0"/>
              <w:rPr>
                <w:rFonts w:ascii="Roboto" w:hAnsi="Roboto" w:cstheme="minorHAnsi"/>
                <w:szCs w:val="24"/>
              </w:rPr>
            </w:pPr>
            <w:r w:rsidRPr="004C7D11">
              <w:rPr>
                <w:rFonts w:ascii="Roboto" w:hAnsi="Roboto" w:cstheme="minorHAnsi"/>
                <w:szCs w:val="24"/>
              </w:rPr>
              <w:t>Palette Master Element</w:t>
            </w:r>
          </w:p>
        </w:tc>
      </w:tr>
    </w:tbl>
    <w:p w14:paraId="58E74A96" w14:textId="77777777" w:rsidR="0096268C" w:rsidRDefault="0096268C" w:rsidP="001E0774">
      <w:pPr>
        <w:rPr>
          <w:rFonts w:ascii="Roboto" w:hAnsi="Roboto" w:cstheme="minorHAnsi"/>
          <w:b/>
          <w:sz w:val="32"/>
          <w:szCs w:val="32"/>
          <w:shd w:val="pct15" w:color="auto" w:fill="FFFFFF"/>
        </w:rPr>
      </w:pPr>
    </w:p>
    <w:p w14:paraId="7DAA7C5E" w14:textId="133C524A" w:rsidR="000270B9" w:rsidRPr="004C7D11" w:rsidRDefault="00EE133C" w:rsidP="001E0774">
      <w:pPr>
        <w:rPr>
          <w:rFonts w:ascii="Roboto" w:hAnsi="Roboto" w:cstheme="minorHAnsi"/>
        </w:rPr>
      </w:pPr>
      <w:proofErr w:type="spellStart"/>
      <w:r w:rsidRPr="004C7D11">
        <w:rPr>
          <w:rFonts w:ascii="Roboto" w:hAnsi="Roboto" w:cstheme="minorHAnsi"/>
          <w:b/>
          <w:sz w:val="32"/>
          <w:szCs w:val="32"/>
          <w:shd w:val="pct15" w:color="auto" w:fill="FFFFFF"/>
        </w:rPr>
        <w:t>Concept</w:t>
      </w:r>
      <w:r w:rsidR="00EA1F00">
        <w:rPr>
          <w:rFonts w:ascii="Roboto" w:hAnsi="Roboto" w:cstheme="minorHAnsi"/>
          <w:b/>
          <w:sz w:val="32"/>
          <w:szCs w:val="32"/>
          <w:shd w:val="pct15" w:color="auto" w:fill="FFFFFF"/>
        </w:rPr>
        <w:t>o</w:t>
      </w:r>
      <w:proofErr w:type="spellEnd"/>
      <w:r w:rsidR="00EA1F00">
        <w:rPr>
          <w:rFonts w:ascii="Roboto" w:hAnsi="Roboto" w:cstheme="minorHAnsi"/>
          <w:b/>
          <w:sz w:val="32"/>
          <w:szCs w:val="32"/>
          <w:shd w:val="pct15" w:color="auto" w:fill="FFFFFF"/>
        </w:rPr>
        <w:t xml:space="preserve"> del </w:t>
      </w:r>
      <w:proofErr w:type="spellStart"/>
      <w:r w:rsidR="00EA1F00">
        <w:rPr>
          <w:rFonts w:ascii="Roboto" w:hAnsi="Roboto" w:cstheme="minorHAnsi"/>
          <w:b/>
          <w:sz w:val="32"/>
          <w:szCs w:val="32"/>
          <w:shd w:val="pct15" w:color="auto" w:fill="FFFFFF"/>
        </w:rPr>
        <w:t>Diseño</w:t>
      </w:r>
      <w:proofErr w:type="spellEnd"/>
      <w:r w:rsidR="001E0774" w:rsidRPr="004C7D11">
        <w:rPr>
          <w:rFonts w:ascii="Roboto" w:hAnsi="Roboto" w:cstheme="minorHAnsi"/>
        </w:rPr>
        <w:t xml:space="preserve"> </w:t>
      </w:r>
    </w:p>
    <w:p w14:paraId="0D3441EB" w14:textId="7463CFFB" w:rsidR="00AF1819" w:rsidRPr="00E268B8" w:rsidRDefault="00A222FB" w:rsidP="001E0774">
      <w:pPr>
        <w:rPr>
          <w:rFonts w:ascii="Roboto" w:hAnsi="Roboto" w:cstheme="minorHAnsi"/>
          <w:lang w:val="es-ES"/>
        </w:rPr>
      </w:pPr>
      <w:r w:rsidRPr="00A222FB">
        <w:rPr>
          <w:rFonts w:ascii="Roboto" w:hAnsi="Roboto" w:cstheme="minorHAnsi"/>
          <w:lang w:val="es-ES"/>
        </w:rPr>
        <w:t>Como líder de la industria de monitores profesionales, BenQ nunca se ha ralentizado, sino que ha buscado mejoras adicionales para los fotógrafos, especialmente con respecto a la reproducción del color y la comodidad del usuario.</w:t>
      </w:r>
      <w:r>
        <w:rPr>
          <w:rFonts w:ascii="Roboto" w:hAnsi="Roboto" w:cstheme="minorHAnsi"/>
          <w:lang w:val="es-ES"/>
        </w:rPr>
        <w:t xml:space="preserve"> </w:t>
      </w:r>
      <w:r w:rsidR="00D168DF" w:rsidRPr="00D168DF">
        <w:rPr>
          <w:rFonts w:ascii="Roboto" w:hAnsi="Roboto" w:cstheme="minorHAnsi"/>
          <w:lang w:val="es-ES"/>
        </w:rPr>
        <w:t xml:space="preserve">Es por eso </w:t>
      </w:r>
      <w:proofErr w:type="gramStart"/>
      <w:r w:rsidR="00D168DF" w:rsidRPr="00D168DF">
        <w:rPr>
          <w:rFonts w:ascii="Roboto" w:hAnsi="Roboto" w:cstheme="minorHAnsi"/>
          <w:lang w:val="es-ES"/>
        </w:rPr>
        <w:t>que</w:t>
      </w:r>
      <w:proofErr w:type="gramEnd"/>
      <w:r w:rsidR="00D168DF" w:rsidRPr="00D168DF">
        <w:rPr>
          <w:rFonts w:ascii="Roboto" w:hAnsi="Roboto" w:cstheme="minorHAnsi"/>
          <w:lang w:val="es-ES"/>
        </w:rPr>
        <w:t xml:space="preserve"> BenQ no ha escatimado esfuerzos para facilitar la gestión del color mediante la adopción de estándares de la industria y la creación de una mejor experiencia de usuario para introducir diseños intuitivos </w:t>
      </w:r>
      <w:r w:rsidR="00D168DF" w:rsidRPr="00D168DF">
        <w:rPr>
          <w:rFonts w:ascii="Roboto" w:hAnsi="Roboto" w:cstheme="minorHAnsi"/>
          <w:lang w:val="es-ES"/>
        </w:rPr>
        <w:lastRenderedPageBreak/>
        <w:t xml:space="preserve">cada vez más innovadores. </w:t>
      </w:r>
      <w:r w:rsidR="00E268B8" w:rsidRPr="00E268B8">
        <w:rPr>
          <w:rFonts w:ascii="Roboto" w:hAnsi="Roboto" w:cstheme="minorHAnsi"/>
          <w:lang w:val="es-ES"/>
        </w:rPr>
        <w:t xml:space="preserve">Con los monitores para fotógrafos de la serie </w:t>
      </w:r>
      <w:proofErr w:type="spellStart"/>
      <w:r w:rsidR="00E268B8" w:rsidRPr="00E268B8">
        <w:rPr>
          <w:rFonts w:ascii="Roboto" w:hAnsi="Roboto" w:cstheme="minorHAnsi"/>
          <w:lang w:val="es-ES"/>
        </w:rPr>
        <w:t>PhotoVue</w:t>
      </w:r>
      <w:proofErr w:type="spellEnd"/>
      <w:r w:rsidR="00E268B8" w:rsidRPr="00E268B8">
        <w:rPr>
          <w:rFonts w:ascii="Roboto" w:hAnsi="Roboto" w:cstheme="minorHAnsi"/>
          <w:lang w:val="es-ES"/>
        </w:rPr>
        <w:t xml:space="preserve"> SW de BenQ, los fotógrafos y videógrafos profesionales disfrutarán de una pantalla de color crítico con eficiencia. </w:t>
      </w:r>
    </w:p>
    <w:p w14:paraId="70FE8565" w14:textId="77777777" w:rsidR="00926E0D" w:rsidRPr="005A7454" w:rsidRDefault="00926E0D" w:rsidP="00926E0D">
      <w:pPr>
        <w:rPr>
          <w:rFonts w:ascii="Roboto" w:hAnsi="Roboto" w:cstheme="minorHAnsi"/>
          <w:lang w:val="es-ES"/>
        </w:rPr>
      </w:pPr>
    </w:p>
    <w:p w14:paraId="1A9B0D24" w14:textId="43DE83C8" w:rsidR="00E81D90" w:rsidRDefault="00926E0D" w:rsidP="00E81D90">
      <w:pPr>
        <w:rPr>
          <w:rFonts w:ascii="Roboto" w:hAnsi="Roboto" w:cstheme="minorHAnsi"/>
          <w:lang w:val="es-ES"/>
        </w:rPr>
      </w:pPr>
      <w:r w:rsidRPr="00926E0D">
        <w:rPr>
          <w:rFonts w:ascii="Roboto" w:hAnsi="Roboto" w:cstheme="minorHAnsi"/>
          <w:lang w:val="es-ES"/>
        </w:rPr>
        <w:t>Para ofrecer una experiencia de usuario óptima, BenQ también presta mucha atención al diseño industrial. Así, puedes experimentar cada detalle no solo en el propio monitor, sino también en cómo te ayuda a crear tus obras.</w:t>
      </w:r>
    </w:p>
    <w:p w14:paraId="24094A82" w14:textId="77777777" w:rsidR="00E81D90" w:rsidRPr="00E81D90" w:rsidRDefault="00E81D90" w:rsidP="00E81D90">
      <w:pPr>
        <w:rPr>
          <w:rFonts w:ascii="Roboto" w:hAnsi="Roboto" w:cstheme="minorHAnsi"/>
          <w:lang w:val="es-ES"/>
        </w:rPr>
      </w:pPr>
    </w:p>
    <w:p w14:paraId="30DD2D9F" w14:textId="77777777" w:rsidR="00E81D90" w:rsidRPr="00E81D90" w:rsidRDefault="00E81D90" w:rsidP="00E81D90">
      <w:pPr>
        <w:widowControl/>
        <w:spacing w:after="240"/>
        <w:outlineLvl w:val="0"/>
        <w:rPr>
          <w:rFonts w:ascii="Roboto" w:hAnsi="Roboto" w:cstheme="minorHAnsi"/>
          <w:bCs/>
          <w:lang w:val="es-ES"/>
        </w:rPr>
      </w:pPr>
      <w:r w:rsidRPr="008B6C9A">
        <w:rPr>
          <w:rFonts w:ascii="Roboto" w:hAnsi="Roboto" w:cstheme="minorHAnsi"/>
          <w:b/>
          <w:lang w:val="es-ES"/>
        </w:rPr>
        <w:t>Materiales grises mate:</w:t>
      </w:r>
      <w:r w:rsidRPr="00E81D90">
        <w:rPr>
          <w:rFonts w:ascii="Roboto" w:hAnsi="Roboto" w:cstheme="minorHAnsi"/>
          <w:bCs/>
          <w:lang w:val="es-ES"/>
        </w:rPr>
        <w:t xml:space="preserve"> polímero cuidadosamente seleccionado y gris de 18 grados para una apariencia y uso profesionales.</w:t>
      </w:r>
    </w:p>
    <w:p w14:paraId="53BD8FE9" w14:textId="278A1F4A" w:rsidR="008B6C9A" w:rsidRDefault="008B6C9A" w:rsidP="008B6C9A">
      <w:pPr>
        <w:widowControl/>
        <w:spacing w:after="240"/>
        <w:outlineLvl w:val="0"/>
        <w:rPr>
          <w:rFonts w:ascii="Roboto" w:hAnsi="Roboto" w:cstheme="minorHAnsi"/>
          <w:b/>
          <w:lang w:val="es-ES"/>
        </w:rPr>
      </w:pPr>
      <w:r w:rsidRPr="008B6C9A">
        <w:rPr>
          <w:rFonts w:ascii="Roboto" w:hAnsi="Roboto" w:cstheme="minorHAnsi"/>
          <w:b/>
          <w:lang w:val="es-ES"/>
        </w:rPr>
        <w:t>Visera de sombreado:</w:t>
      </w:r>
      <w:r w:rsidRPr="008B6C9A">
        <w:rPr>
          <w:rFonts w:ascii="Roboto" w:hAnsi="Roboto" w:cstheme="minorHAnsi"/>
          <w:bCs/>
          <w:lang w:val="es-ES"/>
        </w:rPr>
        <w:t xml:space="preserve"> fácil de instalar, fácil de ajustar para evitar reflejos y deslumbramientos no deseados</w:t>
      </w:r>
      <w:r>
        <w:rPr>
          <w:rFonts w:ascii="Roboto" w:hAnsi="Roboto" w:cstheme="minorHAnsi"/>
          <w:bCs/>
          <w:lang w:val="es-ES"/>
        </w:rPr>
        <w:t>,</w:t>
      </w:r>
      <w:r w:rsidRPr="008B6C9A">
        <w:rPr>
          <w:rFonts w:ascii="Roboto" w:hAnsi="Roboto" w:cstheme="minorHAnsi"/>
          <w:bCs/>
          <w:lang w:val="es-ES"/>
        </w:rPr>
        <w:t xml:space="preserve"> con un revestimiento</w:t>
      </w:r>
      <w:r w:rsidR="00EA3086">
        <w:rPr>
          <w:rFonts w:ascii="Roboto" w:hAnsi="Roboto" w:cstheme="minorHAnsi"/>
          <w:bCs/>
          <w:lang w:val="es-ES"/>
        </w:rPr>
        <w:t xml:space="preserve"> </w:t>
      </w:r>
      <w:r w:rsidRPr="008B6C9A">
        <w:rPr>
          <w:rFonts w:ascii="Roboto" w:hAnsi="Roboto" w:cstheme="minorHAnsi"/>
          <w:bCs/>
          <w:lang w:val="es-ES"/>
        </w:rPr>
        <w:t xml:space="preserve">de terciopelo suave no reflectante que disipa aún más cualquier luz parásita. BenQ </w:t>
      </w:r>
      <w:proofErr w:type="spellStart"/>
      <w:r w:rsidRPr="008B6C9A">
        <w:rPr>
          <w:rFonts w:ascii="Roboto" w:hAnsi="Roboto" w:cstheme="minorHAnsi"/>
          <w:bCs/>
          <w:lang w:val="es-ES"/>
        </w:rPr>
        <w:t>Shading</w:t>
      </w:r>
      <w:proofErr w:type="spellEnd"/>
      <w:r w:rsidRPr="008B6C9A">
        <w:rPr>
          <w:rFonts w:ascii="Roboto" w:hAnsi="Roboto" w:cstheme="minorHAnsi"/>
          <w:bCs/>
          <w:lang w:val="es-ES"/>
        </w:rPr>
        <w:t xml:space="preserve"> Hood Bridge HB27 va más allá para ofrecer un mejor efecto de desviación para la configuración de varios monitores.</w:t>
      </w:r>
    </w:p>
    <w:p w14:paraId="037656E5" w14:textId="2677C0CE" w:rsidR="000B228F" w:rsidRPr="00EA3086" w:rsidRDefault="00EA3086" w:rsidP="008B6C9A">
      <w:pPr>
        <w:widowControl/>
        <w:spacing w:after="240"/>
        <w:outlineLvl w:val="0"/>
        <w:rPr>
          <w:rFonts w:ascii="Roboto" w:hAnsi="Roboto" w:cstheme="minorHAnsi"/>
          <w:lang w:val="es-ES"/>
        </w:rPr>
      </w:pPr>
      <w:r w:rsidRPr="00EA3086">
        <w:rPr>
          <w:rFonts w:ascii="Roboto" w:hAnsi="Roboto" w:cstheme="minorHAnsi"/>
          <w:lang w:val="es-ES"/>
        </w:rPr>
        <w:t>Más</w:t>
      </w:r>
      <w:r w:rsidR="00D77316" w:rsidRPr="00EA3086">
        <w:rPr>
          <w:rFonts w:ascii="Roboto" w:hAnsi="Roboto" w:cstheme="minorHAnsi"/>
          <w:lang w:val="es-ES"/>
        </w:rPr>
        <w:t xml:space="preserve"> </w:t>
      </w:r>
      <w:proofErr w:type="spellStart"/>
      <w:r w:rsidR="00D77316" w:rsidRPr="00EA3086">
        <w:rPr>
          <w:rFonts w:ascii="Roboto" w:hAnsi="Roboto" w:cstheme="minorHAnsi"/>
          <w:lang w:val="es-ES"/>
        </w:rPr>
        <w:t>info</w:t>
      </w:r>
      <w:proofErr w:type="spellEnd"/>
      <w:r w:rsidR="00D77316" w:rsidRPr="00EA3086">
        <w:rPr>
          <w:rFonts w:ascii="Roboto" w:hAnsi="Roboto" w:cstheme="minorHAnsi"/>
          <w:lang w:val="es-ES"/>
        </w:rPr>
        <w:t xml:space="preserve">: </w:t>
      </w:r>
      <w:hyperlink r:id="rId16" w:history="1">
        <w:r w:rsidR="00AD0F1D" w:rsidRPr="00EA3086">
          <w:rPr>
            <w:rStyle w:val="Hipervnculo"/>
            <w:rFonts w:ascii="Roboto" w:hAnsi="Roboto" w:cstheme="minorHAnsi"/>
            <w:lang w:val="es-ES"/>
          </w:rPr>
          <w:t>https://www.benq.eu/en-eu/accessory/monitoraccessory/hb27.html</w:t>
        </w:r>
      </w:hyperlink>
    </w:p>
    <w:p w14:paraId="6998C476" w14:textId="03524B63" w:rsidR="00FD09B3" w:rsidRDefault="002500B0" w:rsidP="002500B0">
      <w:pPr>
        <w:rPr>
          <w:rFonts w:ascii="Roboto" w:hAnsi="Roboto" w:cstheme="minorHAnsi"/>
          <w:lang w:val="es-ES"/>
        </w:rPr>
      </w:pPr>
      <w:r>
        <w:rPr>
          <w:rFonts w:ascii="Roboto" w:hAnsi="Roboto" w:cstheme="minorHAnsi"/>
          <w:b/>
          <w:lang w:val="es-ES"/>
        </w:rPr>
        <w:t>Detalles en el diseño</w:t>
      </w:r>
      <w:r w:rsidR="00FD09B3" w:rsidRPr="002500B0">
        <w:rPr>
          <w:rFonts w:ascii="Roboto" w:hAnsi="Roboto" w:cstheme="minorHAnsi"/>
          <w:lang w:val="es-ES"/>
        </w:rPr>
        <w:t xml:space="preserve">: </w:t>
      </w:r>
      <w:r w:rsidRPr="002500B0">
        <w:rPr>
          <w:rFonts w:ascii="Roboto" w:hAnsi="Roboto" w:cstheme="minorHAnsi"/>
          <w:lang w:val="es-ES"/>
        </w:rPr>
        <w:t>en todas las formas posibles para refinar los detalles del producto para un flujo de trabajo fluido.</w:t>
      </w:r>
    </w:p>
    <w:p w14:paraId="5E5632DE" w14:textId="77777777" w:rsidR="002500B0" w:rsidRPr="002500B0" w:rsidRDefault="002500B0" w:rsidP="002500B0">
      <w:pPr>
        <w:rPr>
          <w:rFonts w:ascii="Roboto" w:hAnsi="Roboto" w:cstheme="minorHAnsi"/>
          <w:lang w:val="es-ES"/>
        </w:rPr>
      </w:pPr>
    </w:p>
    <w:p w14:paraId="49242E68" w14:textId="61826046" w:rsidR="00A5446C" w:rsidRPr="005A7454" w:rsidRDefault="00F334E6" w:rsidP="001E0774">
      <w:pPr>
        <w:rPr>
          <w:rFonts w:ascii="Roboto" w:hAnsi="Roboto" w:cstheme="minorHAnsi"/>
          <w:lang w:val="es-ES"/>
        </w:rPr>
      </w:pPr>
      <w:r w:rsidRPr="005A7454">
        <w:rPr>
          <w:rFonts w:ascii="Roboto" w:hAnsi="Roboto" w:cstheme="minorHAnsi"/>
          <w:lang w:val="es-ES"/>
        </w:rPr>
        <w:t>Más detalles aquí</w:t>
      </w:r>
      <w:r w:rsidR="00A5446C" w:rsidRPr="005A7454">
        <w:rPr>
          <w:rFonts w:ascii="Roboto" w:hAnsi="Roboto" w:cstheme="minorHAnsi"/>
          <w:lang w:val="es-ES"/>
        </w:rPr>
        <w:t xml:space="preserve">: </w:t>
      </w:r>
    </w:p>
    <w:p w14:paraId="5204DF39" w14:textId="58EEE342" w:rsidR="00A5446C" w:rsidRPr="005A7454" w:rsidRDefault="00C365F7" w:rsidP="001E0774">
      <w:pPr>
        <w:rPr>
          <w:rStyle w:val="Hipervnculo"/>
          <w:rFonts w:ascii="Roboto" w:hAnsi="Roboto" w:cstheme="minorHAnsi"/>
          <w:lang w:val="es-ES"/>
        </w:rPr>
      </w:pPr>
      <w:hyperlink r:id="rId17" w:history="1">
        <w:r w:rsidR="00AD0F1D" w:rsidRPr="005A7454">
          <w:rPr>
            <w:rStyle w:val="Hipervnculo"/>
            <w:rFonts w:ascii="Roboto" w:hAnsi="Roboto" w:cstheme="minorHAnsi"/>
            <w:lang w:val="es-ES"/>
          </w:rPr>
          <w:t>https://www.benq.eu/en-eu/knowledge-center/knowledge/the-design-philospohy-of-the-benq-photovue-series.html</w:t>
        </w:r>
      </w:hyperlink>
    </w:p>
    <w:p w14:paraId="3B9B1474" w14:textId="77777777" w:rsidR="002D773A" w:rsidRPr="005A7454" w:rsidRDefault="002D773A" w:rsidP="001E0774">
      <w:pPr>
        <w:rPr>
          <w:rFonts w:ascii="Roboto" w:hAnsi="Roboto" w:cstheme="minorHAnsi"/>
          <w:lang w:val="es-ES"/>
        </w:rPr>
      </w:pPr>
    </w:p>
    <w:p w14:paraId="28D18680" w14:textId="77777777" w:rsidR="00D862FD" w:rsidRPr="005A7454" w:rsidRDefault="00D862FD" w:rsidP="001E0774">
      <w:pPr>
        <w:rPr>
          <w:rFonts w:ascii="Roboto" w:hAnsi="Roboto" w:cstheme="minorHAnsi"/>
          <w:lang w:val="es-ES"/>
        </w:rPr>
      </w:pPr>
    </w:p>
    <w:p w14:paraId="758CD707" w14:textId="77777777" w:rsidR="00F80895" w:rsidRPr="005A7454" w:rsidRDefault="00F80895" w:rsidP="00F80895">
      <w:pPr>
        <w:rPr>
          <w:rFonts w:ascii="Roboto" w:hAnsi="Roboto" w:cstheme="minorHAnsi"/>
          <w:b/>
          <w:sz w:val="32"/>
          <w:szCs w:val="32"/>
          <w:shd w:val="pct15" w:color="auto" w:fill="FFFFFF"/>
          <w:lang w:val="es-ES"/>
        </w:rPr>
      </w:pPr>
    </w:p>
    <w:p w14:paraId="0D0CC9F0" w14:textId="5CFA4D5B" w:rsidR="00F80895" w:rsidRPr="004913D1" w:rsidRDefault="00F80895" w:rsidP="00F80895">
      <w:pPr>
        <w:rPr>
          <w:rFonts w:ascii="Roboto" w:hAnsi="Roboto" w:cstheme="minorHAnsi"/>
          <w:b/>
          <w:sz w:val="32"/>
          <w:szCs w:val="32"/>
          <w:shd w:val="pct15" w:color="auto" w:fill="FFFFFF"/>
          <w:lang w:val="es-ES"/>
        </w:rPr>
      </w:pPr>
      <w:r w:rsidRPr="004913D1">
        <w:rPr>
          <w:rFonts w:ascii="Roboto" w:hAnsi="Roboto" w:cstheme="minorHAnsi"/>
          <w:b/>
          <w:sz w:val="32"/>
          <w:szCs w:val="32"/>
          <w:shd w:val="pct15" w:color="auto" w:fill="FFFFFF"/>
          <w:lang w:val="es-ES"/>
        </w:rPr>
        <w:t>Características Destacadas</w:t>
      </w:r>
    </w:p>
    <w:p w14:paraId="3CE3C730" w14:textId="1F98518E" w:rsidR="00152460" w:rsidRPr="004913D1" w:rsidRDefault="00F80895" w:rsidP="00F80895">
      <w:pPr>
        <w:rPr>
          <w:rFonts w:ascii="Roboto" w:hAnsi="Roboto" w:cstheme="minorHAnsi"/>
          <w:b/>
          <w:sz w:val="32"/>
          <w:szCs w:val="32"/>
          <w:lang w:val="es-ES"/>
        </w:rPr>
      </w:pPr>
      <w:r w:rsidRPr="00D232D3">
        <w:rPr>
          <w:rFonts w:ascii="Roboto" w:hAnsi="Roboto" w:cstheme="minorHAnsi"/>
          <w:b/>
          <w:sz w:val="32"/>
          <w:szCs w:val="32"/>
          <w:lang w:val="es-ES"/>
        </w:rPr>
        <w:t>Te</w:t>
      </w:r>
      <w:r w:rsidR="004913D1" w:rsidRPr="00D232D3">
        <w:rPr>
          <w:rFonts w:ascii="Roboto" w:hAnsi="Roboto" w:cstheme="minorHAnsi"/>
          <w:b/>
          <w:sz w:val="32"/>
          <w:szCs w:val="32"/>
          <w:lang w:val="es-ES"/>
        </w:rPr>
        <w:t xml:space="preserve">cnología </w:t>
      </w:r>
      <w:r w:rsidR="00192362" w:rsidRPr="00D232D3">
        <w:rPr>
          <w:rFonts w:ascii="Roboto" w:hAnsi="Roboto" w:cstheme="minorHAnsi"/>
          <w:b/>
          <w:sz w:val="32"/>
          <w:szCs w:val="32"/>
          <w:lang w:val="es-ES"/>
        </w:rPr>
        <w:t>AQCOLO</w:t>
      </w:r>
      <w:r w:rsidRPr="00D232D3">
        <w:rPr>
          <w:rFonts w:ascii="Roboto" w:hAnsi="Roboto" w:cstheme="minorHAnsi"/>
          <w:b/>
          <w:sz w:val="32"/>
          <w:szCs w:val="32"/>
          <w:lang w:val="es-ES"/>
        </w:rPr>
        <w:t>R</w:t>
      </w:r>
      <w:r w:rsidR="00192362" w:rsidRPr="00D232D3">
        <w:rPr>
          <w:rFonts w:ascii="Roboto" w:hAnsi="Roboto" w:cstheme="minorHAnsi"/>
          <w:b/>
          <w:sz w:val="32"/>
          <w:szCs w:val="32"/>
          <w:lang w:val="es-ES"/>
        </w:rPr>
        <w:t xml:space="preserve">: </w:t>
      </w:r>
      <w:r w:rsidR="004913D1" w:rsidRPr="00D232D3">
        <w:rPr>
          <w:rFonts w:ascii="Roboto" w:hAnsi="Roboto" w:cstheme="minorHAnsi"/>
          <w:b/>
          <w:sz w:val="32"/>
          <w:szCs w:val="32"/>
          <w:lang w:val="es-ES"/>
        </w:rPr>
        <w:t>Color en el que puede confiar</w:t>
      </w:r>
      <w:r w:rsidR="00EE4C02" w:rsidRPr="004913D1">
        <w:rPr>
          <w:rFonts w:ascii="Roboto" w:hAnsi="Roboto" w:cstheme="minorHAnsi"/>
          <w:b/>
          <w:sz w:val="32"/>
          <w:szCs w:val="32"/>
          <w:lang w:val="es-ES"/>
        </w:rPr>
        <w:t xml:space="preserve"> </w:t>
      </w:r>
    </w:p>
    <w:p w14:paraId="095D6138" w14:textId="77777777" w:rsidR="00192362" w:rsidRPr="004C7D11" w:rsidRDefault="00152460" w:rsidP="00EE133C">
      <w:pPr>
        <w:rPr>
          <w:rFonts w:ascii="Roboto" w:hAnsi="Roboto" w:cstheme="minorHAnsi"/>
          <w:szCs w:val="24"/>
        </w:rPr>
      </w:pPr>
      <w:r w:rsidRPr="004C7D11">
        <w:rPr>
          <w:rFonts w:ascii="Roboto" w:hAnsi="Roboto" w:cstheme="minorHAnsi"/>
          <w:noProof/>
          <w:lang w:val="en-AU" w:eastAsia="en-AU"/>
        </w:rPr>
        <w:drawing>
          <wp:inline distT="0" distB="0" distL="0" distR="0" wp14:anchorId="05E92E92" wp14:editId="5DAC37A2">
            <wp:extent cx="1080654" cy="331312"/>
            <wp:effectExtent l="0" t="0" r="5715"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208602" cy="370539"/>
                    </a:xfrm>
                    <a:prstGeom prst="rect">
                      <a:avLst/>
                    </a:prstGeom>
                  </pic:spPr>
                </pic:pic>
              </a:graphicData>
            </a:graphic>
          </wp:inline>
        </w:drawing>
      </w:r>
    </w:p>
    <w:p w14:paraId="23E63ADE" w14:textId="77777777" w:rsidR="00D232D3" w:rsidRPr="00D232D3" w:rsidRDefault="00D232D3" w:rsidP="00D232D3">
      <w:pPr>
        <w:rPr>
          <w:rFonts w:ascii="Roboto" w:hAnsi="Roboto" w:cstheme="minorHAnsi"/>
          <w:szCs w:val="24"/>
        </w:rPr>
      </w:pPr>
    </w:p>
    <w:p w14:paraId="5E676095" w14:textId="74AB2B01" w:rsidR="00C67863" w:rsidRPr="00CE5328" w:rsidRDefault="00D232D3" w:rsidP="00D232D3">
      <w:pPr>
        <w:rPr>
          <w:rFonts w:ascii="Roboto" w:hAnsi="Roboto" w:cstheme="minorHAnsi"/>
          <w:color w:val="5C5C5C"/>
          <w:sz w:val="23"/>
          <w:szCs w:val="23"/>
          <w:shd w:val="clear" w:color="auto" w:fill="FFFFFF"/>
          <w:lang w:val="es-ES"/>
        </w:rPr>
      </w:pPr>
      <w:r w:rsidRPr="00D232D3">
        <w:rPr>
          <w:rFonts w:ascii="Roboto" w:hAnsi="Roboto" w:cstheme="minorHAnsi"/>
          <w:szCs w:val="24"/>
          <w:lang w:val="es-ES"/>
        </w:rPr>
        <w:t xml:space="preserve">La precisión del color cuenta, ya que puede revivir el momento con colores reales. BenQ ha desarrollado la tecnología AQCOLOR, diseñada para la reproducción precisa del trabajo creativo en </w:t>
      </w:r>
      <w:r w:rsidRPr="00D232D3">
        <w:rPr>
          <w:rFonts w:ascii="Roboto" w:hAnsi="Roboto" w:cstheme="minorHAnsi"/>
          <w:b/>
          <w:bCs/>
          <w:szCs w:val="24"/>
          <w:lang w:val="es-ES"/>
        </w:rPr>
        <w:t>diseño gráfico</w:t>
      </w:r>
      <w:r w:rsidRPr="00D232D3">
        <w:rPr>
          <w:rFonts w:ascii="Roboto" w:hAnsi="Roboto" w:cstheme="minorHAnsi"/>
          <w:szCs w:val="24"/>
          <w:lang w:val="es-ES"/>
        </w:rPr>
        <w:t xml:space="preserve">, </w:t>
      </w:r>
      <w:r w:rsidRPr="00D232D3">
        <w:rPr>
          <w:rFonts w:ascii="Roboto" w:hAnsi="Roboto" w:cstheme="minorHAnsi"/>
          <w:b/>
          <w:bCs/>
          <w:szCs w:val="24"/>
          <w:lang w:val="es-ES"/>
        </w:rPr>
        <w:t>fotografía</w:t>
      </w:r>
      <w:r w:rsidRPr="00D232D3">
        <w:rPr>
          <w:rFonts w:ascii="Roboto" w:hAnsi="Roboto" w:cstheme="minorHAnsi"/>
          <w:szCs w:val="24"/>
          <w:lang w:val="es-ES"/>
        </w:rPr>
        <w:t xml:space="preserve"> y </w:t>
      </w:r>
      <w:r w:rsidRPr="00D232D3">
        <w:rPr>
          <w:rFonts w:ascii="Roboto" w:hAnsi="Roboto" w:cstheme="minorHAnsi"/>
          <w:b/>
          <w:bCs/>
          <w:szCs w:val="24"/>
          <w:lang w:val="es-ES"/>
        </w:rPr>
        <w:lastRenderedPageBreak/>
        <w:t>postproducción de video</w:t>
      </w:r>
      <w:r w:rsidRPr="00D232D3">
        <w:rPr>
          <w:rFonts w:ascii="Roboto" w:hAnsi="Roboto" w:cstheme="minorHAnsi"/>
          <w:szCs w:val="24"/>
          <w:lang w:val="es-ES"/>
        </w:rPr>
        <w:t>, bas</w:t>
      </w:r>
      <w:r w:rsidR="00200756">
        <w:rPr>
          <w:rFonts w:ascii="Roboto" w:hAnsi="Roboto" w:cstheme="minorHAnsi"/>
          <w:szCs w:val="24"/>
          <w:lang w:val="es-ES"/>
        </w:rPr>
        <w:t>ado</w:t>
      </w:r>
      <w:r w:rsidRPr="00D232D3">
        <w:rPr>
          <w:rFonts w:ascii="Roboto" w:hAnsi="Roboto" w:cstheme="minorHAnsi"/>
          <w:szCs w:val="24"/>
          <w:lang w:val="es-ES"/>
        </w:rPr>
        <w:t xml:space="preserve"> en los esfuerzos de su equipo de expertos en color.</w:t>
      </w:r>
      <w:r>
        <w:rPr>
          <w:rFonts w:ascii="Roboto" w:hAnsi="Roboto" w:cstheme="minorHAnsi"/>
          <w:szCs w:val="24"/>
          <w:lang w:val="es-ES"/>
        </w:rPr>
        <w:t xml:space="preserve"> </w:t>
      </w:r>
      <w:r w:rsidR="00CE5328" w:rsidRPr="00CE5328">
        <w:rPr>
          <w:rFonts w:ascii="Roboto" w:hAnsi="Roboto" w:cstheme="minorHAnsi"/>
          <w:szCs w:val="24"/>
          <w:lang w:val="es-ES"/>
        </w:rPr>
        <w:t xml:space="preserve">Su trabajo profesional se </w:t>
      </w:r>
      <w:r w:rsidR="00CE5328">
        <w:rPr>
          <w:rFonts w:ascii="Roboto" w:hAnsi="Roboto" w:cstheme="minorHAnsi"/>
          <w:szCs w:val="24"/>
          <w:lang w:val="es-ES"/>
        </w:rPr>
        <w:t xml:space="preserve">verá </w:t>
      </w:r>
      <w:r w:rsidR="00CE5328" w:rsidRPr="00CE5328">
        <w:rPr>
          <w:rFonts w:ascii="Roboto" w:hAnsi="Roboto" w:cstheme="minorHAnsi"/>
          <w:szCs w:val="24"/>
          <w:lang w:val="es-ES"/>
        </w:rPr>
        <w:t>beneficia</w:t>
      </w:r>
      <w:r w:rsidR="00CE5328">
        <w:rPr>
          <w:rFonts w:ascii="Roboto" w:hAnsi="Roboto" w:cstheme="minorHAnsi"/>
          <w:szCs w:val="24"/>
          <w:lang w:val="es-ES"/>
        </w:rPr>
        <w:t>do</w:t>
      </w:r>
      <w:r w:rsidR="00CE5328" w:rsidRPr="00CE5328">
        <w:rPr>
          <w:rFonts w:ascii="Roboto" w:hAnsi="Roboto" w:cstheme="minorHAnsi"/>
          <w:szCs w:val="24"/>
          <w:lang w:val="es-ES"/>
        </w:rPr>
        <w:t xml:space="preserve"> de la precisión del color al experimentar las gradaciones de color más suaves, transiciones de color naturales y sombreados sutiles</w:t>
      </w:r>
      <w:r w:rsidR="00C67863" w:rsidRPr="00CE5328">
        <w:rPr>
          <w:rFonts w:ascii="Roboto" w:hAnsi="Roboto" w:cstheme="minorHAnsi"/>
          <w:szCs w:val="24"/>
          <w:lang w:val="es-ES"/>
        </w:rPr>
        <w:t xml:space="preserve">. </w:t>
      </w:r>
    </w:p>
    <w:p w14:paraId="745B6BA5" w14:textId="77777777" w:rsidR="00D17E86" w:rsidRPr="005A7454" w:rsidRDefault="00D17E86" w:rsidP="00D17E86">
      <w:pPr>
        <w:rPr>
          <w:rFonts w:ascii="Roboto" w:hAnsi="Roboto" w:cstheme="minorHAnsi"/>
          <w:szCs w:val="24"/>
          <w:lang w:val="es-ES"/>
        </w:rPr>
      </w:pPr>
    </w:p>
    <w:p w14:paraId="42722097" w14:textId="0262A923" w:rsidR="0052300C" w:rsidRDefault="00D17E86" w:rsidP="00D17E86">
      <w:pPr>
        <w:rPr>
          <w:rFonts w:ascii="Roboto" w:hAnsi="Roboto" w:cstheme="minorHAnsi"/>
          <w:szCs w:val="24"/>
          <w:lang w:val="es-ES"/>
        </w:rPr>
      </w:pPr>
      <w:r w:rsidRPr="00D17E86">
        <w:rPr>
          <w:rFonts w:ascii="Roboto" w:hAnsi="Roboto" w:cstheme="minorHAnsi"/>
          <w:szCs w:val="24"/>
          <w:lang w:val="es-ES"/>
        </w:rPr>
        <w:t>La última tecnología de uniformidad de BenQ ofrece colores precisos en toda la pantalla de esquina a esquina para experiencias de visualización perfectamente auténticas y consistentes</w:t>
      </w:r>
      <w:r w:rsidR="00DD6E6C">
        <w:rPr>
          <w:rFonts w:ascii="Roboto" w:hAnsi="Roboto" w:cstheme="minorHAnsi"/>
          <w:szCs w:val="24"/>
          <w:lang w:val="es-ES"/>
        </w:rPr>
        <w:t>,</w:t>
      </w:r>
      <w:r w:rsidRPr="00D17E86">
        <w:rPr>
          <w:rFonts w:ascii="Roboto" w:hAnsi="Roboto" w:cstheme="minorHAnsi"/>
          <w:szCs w:val="24"/>
          <w:lang w:val="es-ES"/>
        </w:rPr>
        <w:t xml:space="preserve"> mediante el uso de aparatos de alta precisión para ajustar meticulosamente el color y el brillo en cientos de subregiones en toda la pantalla.</w:t>
      </w:r>
    </w:p>
    <w:p w14:paraId="0D619B77" w14:textId="77777777" w:rsidR="00D17E86" w:rsidRPr="00D17E86" w:rsidRDefault="00D17E86" w:rsidP="00D17E86">
      <w:pPr>
        <w:rPr>
          <w:rFonts w:ascii="Roboto" w:hAnsi="Roboto" w:cstheme="minorHAnsi"/>
          <w:szCs w:val="24"/>
          <w:lang w:val="es-ES"/>
        </w:rPr>
      </w:pPr>
    </w:p>
    <w:p w14:paraId="2F59238A" w14:textId="77777777" w:rsidR="00314132" w:rsidRPr="00D17E86" w:rsidRDefault="00314132" w:rsidP="00EE133C">
      <w:pPr>
        <w:rPr>
          <w:rFonts w:ascii="Roboto" w:hAnsi="Roboto" w:cstheme="minorHAnsi"/>
          <w:color w:val="5C5C5C"/>
          <w:sz w:val="23"/>
          <w:szCs w:val="23"/>
          <w:shd w:val="clear" w:color="auto" w:fill="FFFFFF"/>
          <w:lang w:val="es-ES"/>
        </w:rPr>
      </w:pPr>
    </w:p>
    <w:p w14:paraId="09B52114" w14:textId="3ADC87B3" w:rsidR="00314132" w:rsidRPr="005A7454" w:rsidRDefault="007E0BE0" w:rsidP="00EE133C">
      <w:pPr>
        <w:rPr>
          <w:rFonts w:ascii="Roboto" w:hAnsi="Roboto" w:cstheme="minorHAnsi"/>
          <w:color w:val="5C5C5C"/>
          <w:sz w:val="23"/>
          <w:szCs w:val="23"/>
          <w:shd w:val="clear" w:color="auto" w:fill="FFFFFF"/>
          <w:lang w:val="es-ES"/>
        </w:rPr>
      </w:pPr>
      <w:r w:rsidRPr="004C7D11">
        <w:rPr>
          <w:rFonts w:ascii="Roboto" w:hAnsi="Roboto" w:cstheme="minorHAnsi"/>
          <w:noProof/>
          <w:color w:val="5C5C5C"/>
          <w:sz w:val="23"/>
          <w:szCs w:val="23"/>
          <w:shd w:val="clear" w:color="auto" w:fill="FFFFFF"/>
          <w:lang w:val="en-AU" w:eastAsia="en-AU"/>
        </w:rPr>
        <w:drawing>
          <wp:anchor distT="0" distB="0" distL="114300" distR="114300" simplePos="0" relativeHeight="251664384" behindDoc="0" locked="0" layoutInCell="1" allowOverlap="1" wp14:anchorId="5EC28E92" wp14:editId="7E141134">
            <wp:simplePos x="0" y="0"/>
            <wp:positionH relativeFrom="column">
              <wp:posOffset>1146810</wp:posOffset>
            </wp:positionH>
            <wp:positionV relativeFrom="paragraph">
              <wp:posOffset>53975</wp:posOffset>
            </wp:positionV>
            <wp:extent cx="245110" cy="375285"/>
            <wp:effectExtent l="0" t="0" r="2540" b="5715"/>
            <wp:wrapSquare wrapText="bothSides"/>
            <wp:docPr id="20" name="圖片 20" descr="C:\Users\alice.yw.cheng\AppData\Local\Microsoft\Windows\INetCache\Content.MSO\EFB5E51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ice.yw.cheng\AppData\Local\Microsoft\Windows\INetCache\Content.MSO\EFB5E517.tmp"/>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5110" cy="375285"/>
                    </a:xfrm>
                    <a:prstGeom prst="rect">
                      <a:avLst/>
                    </a:prstGeom>
                    <a:noFill/>
                    <a:ln>
                      <a:noFill/>
                    </a:ln>
                  </pic:spPr>
                </pic:pic>
              </a:graphicData>
            </a:graphic>
            <wp14:sizeRelV relativeFrom="margin">
              <wp14:pctHeight>0</wp14:pctHeight>
            </wp14:sizeRelV>
          </wp:anchor>
        </w:drawing>
      </w:r>
      <w:r w:rsidR="0045744B" w:rsidRPr="004C7D11">
        <w:rPr>
          <w:rFonts w:ascii="Roboto" w:hAnsi="Roboto"/>
          <w:noProof/>
          <w:lang w:val="en-AU" w:eastAsia="en-AU"/>
        </w:rPr>
        <w:drawing>
          <wp:inline distT="0" distB="0" distL="0" distR="0" wp14:anchorId="26BD9E09" wp14:editId="5364986F">
            <wp:extent cx="676800" cy="380700"/>
            <wp:effectExtent l="0" t="0" r="0" b="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76800" cy="380700"/>
                    </a:xfrm>
                    <a:prstGeom prst="rect">
                      <a:avLst/>
                    </a:prstGeom>
                    <a:noFill/>
                    <a:ln>
                      <a:noFill/>
                    </a:ln>
                  </pic:spPr>
                </pic:pic>
              </a:graphicData>
            </a:graphic>
          </wp:inline>
        </w:drawing>
      </w:r>
      <w:r w:rsidR="002C3AEB" w:rsidRPr="005A7454">
        <w:rPr>
          <w:rFonts w:ascii="Roboto" w:hAnsi="Roboto" w:cstheme="minorHAnsi"/>
          <w:noProof/>
          <w:color w:val="5C5C5C"/>
          <w:sz w:val="23"/>
          <w:szCs w:val="23"/>
          <w:shd w:val="clear" w:color="auto" w:fill="FFFFFF"/>
          <w:lang w:val="es-ES"/>
        </w:rPr>
        <w:t xml:space="preserve"> </w:t>
      </w:r>
      <w:r w:rsidR="00C67863" w:rsidRPr="004C7D11">
        <w:rPr>
          <w:rFonts w:ascii="Roboto" w:hAnsi="Roboto" w:cstheme="minorHAnsi"/>
          <w:noProof/>
          <w:color w:val="5C5C5C"/>
          <w:sz w:val="23"/>
          <w:szCs w:val="23"/>
          <w:shd w:val="clear" w:color="auto" w:fill="FFFFFF"/>
          <w:lang w:val="en-AU" w:eastAsia="en-AU"/>
        </w:rPr>
        <w:drawing>
          <wp:inline distT="0" distB="0" distL="0" distR="0" wp14:anchorId="206EDD15" wp14:editId="58243F7A">
            <wp:extent cx="276330" cy="364865"/>
            <wp:effectExtent l="0" t="0" r="0" b="0"/>
            <wp:docPr id="8" name="圖片 8" descr="C:\Users\alice.yw.cheng\Desktop\P-Validated-logo-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ice.yw.cheng\Desktop\P-Validated-logo-FINAL.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8312" cy="407093"/>
                    </a:xfrm>
                    <a:prstGeom prst="rect">
                      <a:avLst/>
                    </a:prstGeom>
                    <a:noFill/>
                    <a:ln>
                      <a:noFill/>
                    </a:ln>
                  </pic:spPr>
                </pic:pic>
              </a:graphicData>
            </a:graphic>
          </wp:inline>
        </w:drawing>
      </w:r>
      <w:r w:rsidRPr="005A7454">
        <w:rPr>
          <w:rFonts w:ascii="Roboto" w:hAnsi="Roboto" w:cstheme="minorHAnsi"/>
          <w:noProof/>
          <w:color w:val="5C5C5C"/>
          <w:sz w:val="23"/>
          <w:szCs w:val="23"/>
          <w:shd w:val="clear" w:color="auto" w:fill="FFFFFF"/>
          <w:lang w:val="es-ES"/>
        </w:rPr>
        <w:t xml:space="preserve"> </w:t>
      </w:r>
      <w:r w:rsidRPr="005A7454">
        <w:rPr>
          <w:rFonts w:ascii="Roboto" w:hAnsi="Roboto" w:cs="Calibri"/>
          <w:color w:val="000000"/>
          <w:sz w:val="23"/>
          <w:szCs w:val="23"/>
          <w:shd w:val="clear" w:color="auto" w:fill="FFFFFF"/>
          <w:lang w:val="es-ES"/>
        </w:rPr>
        <w:br/>
      </w:r>
    </w:p>
    <w:p w14:paraId="04C2BBBC" w14:textId="723BE141" w:rsidR="00314132" w:rsidRPr="002602FB" w:rsidRDefault="002602FB" w:rsidP="00EE133C">
      <w:pPr>
        <w:rPr>
          <w:rFonts w:ascii="Roboto" w:hAnsi="Roboto" w:cstheme="minorHAnsi"/>
          <w:szCs w:val="24"/>
          <w:lang w:val="es-ES"/>
        </w:rPr>
      </w:pPr>
      <w:r w:rsidRPr="002602FB">
        <w:rPr>
          <w:rStyle w:val="normaltextrun"/>
          <w:rFonts w:ascii="Roboto" w:hAnsi="Roboto" w:cs="Calibri"/>
          <w:color w:val="000000"/>
          <w:shd w:val="clear" w:color="auto" w:fill="FFFFFF"/>
          <w:lang w:val="es-ES"/>
        </w:rPr>
        <w:t xml:space="preserve">La certificación de terceros de </w:t>
      </w:r>
      <w:r w:rsidRPr="002602FB">
        <w:rPr>
          <w:rStyle w:val="normaltextrun"/>
          <w:rFonts w:ascii="Roboto" w:hAnsi="Roboto" w:cs="Calibri"/>
          <w:b/>
          <w:bCs/>
          <w:color w:val="000000"/>
          <w:shd w:val="clear" w:color="auto" w:fill="FFFFFF"/>
          <w:lang w:val="es-ES"/>
        </w:rPr>
        <w:t xml:space="preserve">Calman </w:t>
      </w:r>
      <w:proofErr w:type="spellStart"/>
      <w:r w:rsidRPr="002602FB">
        <w:rPr>
          <w:rStyle w:val="normaltextrun"/>
          <w:rFonts w:ascii="Roboto" w:hAnsi="Roboto" w:cs="Calibri"/>
          <w:b/>
          <w:bCs/>
          <w:color w:val="000000"/>
          <w:shd w:val="clear" w:color="auto" w:fill="FFFFFF"/>
          <w:lang w:val="es-ES"/>
        </w:rPr>
        <w:t>Verified</w:t>
      </w:r>
      <w:proofErr w:type="spellEnd"/>
      <w:r w:rsidRPr="002602FB">
        <w:rPr>
          <w:rStyle w:val="normaltextrun"/>
          <w:rFonts w:ascii="Roboto" w:hAnsi="Roboto" w:cs="Calibri"/>
          <w:color w:val="000000"/>
          <w:shd w:val="clear" w:color="auto" w:fill="FFFFFF"/>
          <w:lang w:val="es-ES"/>
        </w:rPr>
        <w:t xml:space="preserve">, </w:t>
      </w:r>
      <w:r w:rsidRPr="002602FB">
        <w:rPr>
          <w:rStyle w:val="normaltextrun"/>
          <w:rFonts w:ascii="Roboto" w:hAnsi="Roboto" w:cs="Calibri"/>
          <w:b/>
          <w:bCs/>
          <w:color w:val="000000"/>
          <w:shd w:val="clear" w:color="auto" w:fill="FFFFFF"/>
          <w:lang w:val="es-ES"/>
        </w:rPr>
        <w:t xml:space="preserve">Pantone </w:t>
      </w:r>
      <w:proofErr w:type="spellStart"/>
      <w:r w:rsidRPr="002602FB">
        <w:rPr>
          <w:rStyle w:val="normaltextrun"/>
          <w:rFonts w:ascii="Roboto" w:hAnsi="Roboto" w:cs="Calibri"/>
          <w:b/>
          <w:bCs/>
          <w:color w:val="000000"/>
          <w:shd w:val="clear" w:color="auto" w:fill="FFFFFF"/>
          <w:lang w:val="es-ES"/>
        </w:rPr>
        <w:t>Validated</w:t>
      </w:r>
      <w:proofErr w:type="spellEnd"/>
      <w:r w:rsidRPr="002602FB">
        <w:rPr>
          <w:rStyle w:val="normaltextrun"/>
          <w:rFonts w:ascii="Roboto" w:hAnsi="Roboto" w:cs="Calibri"/>
          <w:color w:val="000000"/>
          <w:shd w:val="clear" w:color="auto" w:fill="FFFFFF"/>
          <w:lang w:val="es-ES"/>
        </w:rPr>
        <w:t xml:space="preserve"> y </w:t>
      </w:r>
      <w:r w:rsidRPr="002602FB">
        <w:rPr>
          <w:rStyle w:val="normaltextrun"/>
          <w:rFonts w:ascii="Roboto" w:hAnsi="Roboto" w:cs="Calibri"/>
          <w:b/>
          <w:bCs/>
          <w:color w:val="000000"/>
          <w:shd w:val="clear" w:color="auto" w:fill="FFFFFF"/>
          <w:lang w:val="es-ES"/>
        </w:rPr>
        <w:t xml:space="preserve">Pantone </w:t>
      </w:r>
      <w:proofErr w:type="spellStart"/>
      <w:r w:rsidRPr="002602FB">
        <w:rPr>
          <w:rStyle w:val="normaltextrun"/>
          <w:rFonts w:ascii="Roboto" w:hAnsi="Roboto" w:cs="Calibri"/>
          <w:b/>
          <w:bCs/>
          <w:color w:val="000000"/>
          <w:shd w:val="clear" w:color="auto" w:fill="FFFFFF"/>
          <w:lang w:val="es-ES"/>
        </w:rPr>
        <w:t>SkinTone</w:t>
      </w:r>
      <w:proofErr w:type="spellEnd"/>
      <w:r w:rsidRPr="002602FB">
        <w:rPr>
          <w:rStyle w:val="normaltextrun"/>
          <w:rFonts w:ascii="Roboto" w:hAnsi="Roboto" w:cs="Calibri"/>
          <w:b/>
          <w:bCs/>
          <w:color w:val="000000"/>
          <w:shd w:val="clear" w:color="auto" w:fill="FFFFFF"/>
          <w:lang w:val="es-ES"/>
        </w:rPr>
        <w:t xml:space="preserve"> </w:t>
      </w:r>
      <w:proofErr w:type="spellStart"/>
      <w:r w:rsidRPr="002602FB">
        <w:rPr>
          <w:rStyle w:val="normaltextrun"/>
          <w:rFonts w:ascii="Roboto" w:hAnsi="Roboto" w:cs="Calibri"/>
          <w:b/>
          <w:bCs/>
          <w:color w:val="000000"/>
          <w:shd w:val="clear" w:color="auto" w:fill="FFFFFF"/>
          <w:lang w:val="es-ES"/>
        </w:rPr>
        <w:t>Validated</w:t>
      </w:r>
      <w:proofErr w:type="spellEnd"/>
      <w:r w:rsidRPr="002602FB">
        <w:rPr>
          <w:rStyle w:val="normaltextrun"/>
          <w:rFonts w:ascii="Roboto" w:hAnsi="Roboto" w:cs="Calibri"/>
          <w:color w:val="000000"/>
          <w:shd w:val="clear" w:color="auto" w:fill="FFFFFF"/>
          <w:lang w:val="es-ES"/>
        </w:rPr>
        <w:t xml:space="preserve"> reitera la promesa de BenQ de mantener un rendimiento aprobado por la industria que a todas las empresas creativas les encantará aprovechar.</w:t>
      </w:r>
      <w:r w:rsidR="007E0BE0" w:rsidRPr="002602FB">
        <w:rPr>
          <w:rStyle w:val="eop"/>
          <w:rFonts w:ascii="Roboto" w:hAnsi="Roboto" w:cs="Calibri"/>
          <w:color w:val="000000"/>
          <w:shd w:val="clear" w:color="auto" w:fill="FFFFFF"/>
          <w:lang w:val="es-ES"/>
        </w:rPr>
        <w:t> </w:t>
      </w:r>
      <w:r w:rsidR="00314132" w:rsidRPr="002602FB">
        <w:rPr>
          <w:rFonts w:ascii="Roboto" w:hAnsi="Roboto" w:cstheme="minorHAnsi"/>
          <w:szCs w:val="24"/>
          <w:lang w:val="es-ES"/>
        </w:rPr>
        <w:t xml:space="preserve"> </w:t>
      </w:r>
    </w:p>
    <w:p w14:paraId="1EAB3D79" w14:textId="2A620E9E" w:rsidR="006E046A" w:rsidRPr="002602FB" w:rsidRDefault="006E046A" w:rsidP="00EE133C">
      <w:pPr>
        <w:rPr>
          <w:rFonts w:ascii="Roboto" w:hAnsi="Roboto" w:cstheme="minorHAnsi"/>
          <w:szCs w:val="24"/>
          <w:lang w:val="es-ES"/>
        </w:rPr>
      </w:pPr>
    </w:p>
    <w:p w14:paraId="6ABE9790" w14:textId="6EA3B7C1" w:rsidR="006E046A" w:rsidRPr="005A7454" w:rsidRDefault="00312C69" w:rsidP="006E046A">
      <w:pPr>
        <w:rPr>
          <w:rFonts w:ascii="Roboto" w:hAnsi="Roboto" w:cstheme="minorHAnsi"/>
          <w:b/>
          <w:sz w:val="32"/>
          <w:szCs w:val="32"/>
          <w:lang w:val="es-ES"/>
        </w:rPr>
      </w:pPr>
      <w:r w:rsidRPr="005A7454">
        <w:rPr>
          <w:rFonts w:ascii="Roboto" w:hAnsi="Roboto" w:cstheme="minorHAnsi"/>
          <w:b/>
          <w:sz w:val="32"/>
          <w:szCs w:val="32"/>
          <w:lang w:val="es-ES"/>
        </w:rPr>
        <w:t xml:space="preserve">Software </w:t>
      </w:r>
      <w:proofErr w:type="spellStart"/>
      <w:r w:rsidR="006E046A" w:rsidRPr="005A7454">
        <w:rPr>
          <w:rFonts w:ascii="Roboto" w:hAnsi="Roboto" w:cstheme="minorHAnsi"/>
          <w:b/>
          <w:sz w:val="32"/>
          <w:szCs w:val="32"/>
          <w:lang w:val="es-ES"/>
        </w:rPr>
        <w:t>Paper</w:t>
      </w:r>
      <w:proofErr w:type="spellEnd"/>
      <w:r w:rsidR="006E046A" w:rsidRPr="005A7454">
        <w:rPr>
          <w:rFonts w:ascii="Roboto" w:hAnsi="Roboto" w:cstheme="minorHAnsi"/>
          <w:b/>
          <w:sz w:val="32"/>
          <w:szCs w:val="32"/>
          <w:lang w:val="es-ES"/>
        </w:rPr>
        <w:t xml:space="preserve"> Color </w:t>
      </w:r>
      <w:proofErr w:type="spellStart"/>
      <w:r w:rsidR="006E046A" w:rsidRPr="005A7454">
        <w:rPr>
          <w:rFonts w:ascii="Roboto" w:hAnsi="Roboto" w:cstheme="minorHAnsi"/>
          <w:b/>
          <w:sz w:val="32"/>
          <w:szCs w:val="32"/>
          <w:lang w:val="es-ES"/>
        </w:rPr>
        <w:t>Sync</w:t>
      </w:r>
      <w:proofErr w:type="spellEnd"/>
    </w:p>
    <w:p w14:paraId="2CC96806" w14:textId="331F5BEC" w:rsidR="006E046A" w:rsidRDefault="006E046A" w:rsidP="006E046A">
      <w:pPr>
        <w:rPr>
          <w:rFonts w:ascii="Roboto" w:hAnsi="Roboto" w:cstheme="minorHAnsi"/>
          <w:szCs w:val="24"/>
          <w:lang w:val="es-ES"/>
        </w:rPr>
      </w:pPr>
      <w:proofErr w:type="spellStart"/>
      <w:r w:rsidRPr="002B59B8">
        <w:rPr>
          <w:rFonts w:ascii="Roboto" w:hAnsi="Roboto" w:cstheme="minorHAnsi"/>
          <w:szCs w:val="24"/>
          <w:lang w:val="es-ES"/>
        </w:rPr>
        <w:t>Paper</w:t>
      </w:r>
      <w:proofErr w:type="spellEnd"/>
      <w:r w:rsidRPr="002B59B8">
        <w:rPr>
          <w:rFonts w:ascii="Roboto" w:hAnsi="Roboto" w:cstheme="minorHAnsi"/>
          <w:szCs w:val="24"/>
          <w:lang w:val="es-ES"/>
        </w:rPr>
        <w:t xml:space="preserve"> </w:t>
      </w:r>
      <w:r w:rsidR="00312C69" w:rsidRPr="002B59B8">
        <w:rPr>
          <w:rFonts w:ascii="Roboto" w:hAnsi="Roboto" w:cstheme="minorHAnsi"/>
          <w:szCs w:val="24"/>
          <w:lang w:val="es-ES"/>
        </w:rPr>
        <w:t>C</w:t>
      </w:r>
      <w:r w:rsidRPr="002B59B8">
        <w:rPr>
          <w:rFonts w:ascii="Roboto" w:hAnsi="Roboto" w:cstheme="minorHAnsi"/>
          <w:szCs w:val="24"/>
          <w:lang w:val="es-ES"/>
        </w:rPr>
        <w:t xml:space="preserve">olor </w:t>
      </w:r>
      <w:proofErr w:type="spellStart"/>
      <w:r w:rsidR="00312C69" w:rsidRPr="002B59B8">
        <w:rPr>
          <w:rFonts w:ascii="Roboto" w:hAnsi="Roboto" w:cstheme="minorHAnsi"/>
          <w:szCs w:val="24"/>
          <w:lang w:val="es-ES"/>
        </w:rPr>
        <w:t>S</w:t>
      </w:r>
      <w:r w:rsidRPr="002B59B8">
        <w:rPr>
          <w:rFonts w:ascii="Roboto" w:hAnsi="Roboto" w:cstheme="minorHAnsi"/>
          <w:szCs w:val="24"/>
          <w:lang w:val="es-ES"/>
        </w:rPr>
        <w:t>ync</w:t>
      </w:r>
      <w:proofErr w:type="spellEnd"/>
      <w:r w:rsidRPr="002B59B8">
        <w:rPr>
          <w:rFonts w:ascii="Roboto" w:hAnsi="Roboto" w:cstheme="minorHAnsi"/>
          <w:szCs w:val="24"/>
          <w:lang w:val="es-ES"/>
        </w:rPr>
        <w:t xml:space="preserve"> </w:t>
      </w:r>
      <w:r w:rsidR="002B59B8" w:rsidRPr="002B59B8">
        <w:rPr>
          <w:rFonts w:ascii="Roboto" w:hAnsi="Roboto" w:cstheme="minorHAnsi"/>
          <w:szCs w:val="24"/>
          <w:lang w:val="es-ES"/>
        </w:rPr>
        <w:t>es una tecnología patentada de BenQ para simular los resultados de impresión</w:t>
      </w:r>
      <w:r w:rsidRPr="002B59B8">
        <w:rPr>
          <w:rFonts w:ascii="Roboto" w:hAnsi="Roboto" w:cstheme="minorHAnsi"/>
          <w:szCs w:val="24"/>
          <w:lang w:val="es-ES"/>
        </w:rPr>
        <w:t xml:space="preserve">. </w:t>
      </w:r>
      <w:r w:rsidR="002B59B8" w:rsidRPr="002B59B8">
        <w:rPr>
          <w:rFonts w:ascii="Roboto" w:hAnsi="Roboto" w:cstheme="minorHAnsi"/>
          <w:szCs w:val="24"/>
          <w:lang w:val="es-ES"/>
        </w:rPr>
        <w:t>P</w:t>
      </w:r>
      <w:r w:rsidR="002B59B8">
        <w:rPr>
          <w:rFonts w:ascii="Roboto" w:hAnsi="Roboto" w:cstheme="minorHAnsi"/>
          <w:szCs w:val="24"/>
          <w:lang w:val="es-ES"/>
        </w:rPr>
        <w:t>odrá</w:t>
      </w:r>
      <w:r w:rsidR="002B59B8" w:rsidRPr="002B59B8">
        <w:rPr>
          <w:rFonts w:ascii="Roboto" w:hAnsi="Roboto" w:cstheme="minorHAnsi"/>
          <w:szCs w:val="24"/>
          <w:lang w:val="es-ES"/>
        </w:rPr>
        <w:t xml:space="preserve"> editar fotos con eficiencia y confianza en este proceso de pantalla a impresión que ahorra tiempo, simplemente seleccionando la gama de colores de la foto, el modelo de impresora y el tipo de papel para obtener una vista previa.</w:t>
      </w:r>
    </w:p>
    <w:p w14:paraId="50DAFB61" w14:textId="77777777" w:rsidR="00837357" w:rsidRPr="002B59B8" w:rsidRDefault="00837357" w:rsidP="006E046A">
      <w:pPr>
        <w:rPr>
          <w:rFonts w:ascii="Roboto" w:hAnsi="Roboto" w:cstheme="minorHAnsi"/>
          <w:szCs w:val="24"/>
          <w:lang w:val="es-ES"/>
        </w:rPr>
      </w:pPr>
    </w:p>
    <w:p w14:paraId="5C8E7FF8" w14:textId="6EB27B1C" w:rsidR="00A16496" w:rsidRDefault="00837357" w:rsidP="006E046A">
      <w:pPr>
        <w:rPr>
          <w:rFonts w:ascii="Roboto" w:hAnsi="Roboto" w:cstheme="minorHAnsi"/>
          <w:szCs w:val="24"/>
          <w:lang w:val="es-ES"/>
        </w:rPr>
      </w:pPr>
      <w:r>
        <w:rPr>
          <w:rFonts w:ascii="Roboto" w:hAnsi="Roboto" w:cstheme="minorHAnsi"/>
          <w:szCs w:val="24"/>
          <w:lang w:val="es-ES"/>
        </w:rPr>
        <w:t xml:space="preserve">Más </w:t>
      </w:r>
      <w:proofErr w:type="spellStart"/>
      <w:r>
        <w:rPr>
          <w:rFonts w:ascii="Roboto" w:hAnsi="Roboto" w:cstheme="minorHAnsi"/>
          <w:szCs w:val="24"/>
          <w:lang w:val="es-ES"/>
        </w:rPr>
        <w:t>info</w:t>
      </w:r>
      <w:proofErr w:type="spellEnd"/>
      <w:r w:rsidR="00A16496" w:rsidRPr="00837357">
        <w:rPr>
          <w:rFonts w:ascii="Roboto" w:hAnsi="Roboto" w:cstheme="minorHAnsi"/>
          <w:szCs w:val="24"/>
          <w:lang w:val="es-ES"/>
        </w:rPr>
        <w:t xml:space="preserve">: </w:t>
      </w:r>
      <w:hyperlink r:id="rId22" w:history="1">
        <w:r w:rsidRPr="00B347B6">
          <w:rPr>
            <w:rStyle w:val="Hipervnculo"/>
            <w:rFonts w:ascii="Roboto" w:hAnsi="Roboto" w:cstheme="minorHAnsi"/>
            <w:szCs w:val="24"/>
            <w:lang w:val="es-ES"/>
          </w:rPr>
          <w:t>https://www.benq.com/en-eu/monitor/software/paper-color-sync.html</w:t>
        </w:r>
      </w:hyperlink>
      <w:r>
        <w:rPr>
          <w:rFonts w:ascii="Roboto" w:hAnsi="Roboto" w:cstheme="minorHAnsi"/>
          <w:szCs w:val="24"/>
          <w:lang w:val="es-ES"/>
        </w:rPr>
        <w:t xml:space="preserve"> </w:t>
      </w:r>
    </w:p>
    <w:p w14:paraId="74787B62" w14:textId="77777777" w:rsidR="00837357" w:rsidRPr="00837357" w:rsidRDefault="00837357" w:rsidP="006E046A">
      <w:pPr>
        <w:rPr>
          <w:rFonts w:ascii="Roboto" w:hAnsi="Roboto" w:cstheme="minorHAnsi"/>
          <w:szCs w:val="24"/>
          <w:lang w:val="es-ES"/>
        </w:rPr>
      </w:pPr>
    </w:p>
    <w:p w14:paraId="6D03FEA9" w14:textId="2A3D5CE1" w:rsidR="006E046A" w:rsidRPr="00E46ACE" w:rsidRDefault="00837357" w:rsidP="006E046A">
      <w:pPr>
        <w:rPr>
          <w:rFonts w:ascii="Roboto" w:hAnsi="Roboto" w:cstheme="minorHAnsi"/>
          <w:b/>
          <w:sz w:val="32"/>
          <w:szCs w:val="32"/>
          <w:lang w:val="es-ES"/>
        </w:rPr>
      </w:pPr>
      <w:r w:rsidRPr="00E46ACE">
        <w:rPr>
          <w:rFonts w:ascii="Roboto" w:hAnsi="Roboto" w:cstheme="minorHAnsi"/>
          <w:b/>
          <w:sz w:val="32"/>
          <w:szCs w:val="32"/>
          <w:lang w:val="es-ES"/>
        </w:rPr>
        <w:t xml:space="preserve">Tecnología de Uniformidad </w:t>
      </w:r>
      <w:r w:rsidR="006E046A" w:rsidRPr="00E46ACE">
        <w:rPr>
          <w:rFonts w:ascii="Roboto" w:hAnsi="Roboto" w:cstheme="minorHAnsi"/>
          <w:b/>
          <w:sz w:val="32"/>
          <w:szCs w:val="32"/>
          <w:lang w:val="es-ES"/>
        </w:rPr>
        <w:t>Ben</w:t>
      </w:r>
      <w:r w:rsidRPr="00E46ACE">
        <w:rPr>
          <w:rFonts w:ascii="Roboto" w:hAnsi="Roboto" w:cstheme="minorHAnsi"/>
          <w:b/>
          <w:sz w:val="32"/>
          <w:szCs w:val="32"/>
          <w:lang w:val="es-ES"/>
        </w:rPr>
        <w:t>Q</w:t>
      </w:r>
    </w:p>
    <w:p w14:paraId="0AB459C5" w14:textId="77777777" w:rsidR="00E46ACE" w:rsidRPr="005A7454" w:rsidRDefault="00E46ACE" w:rsidP="00E46ACE">
      <w:pPr>
        <w:rPr>
          <w:rFonts w:ascii="Roboto" w:hAnsi="Roboto" w:cstheme="minorHAnsi"/>
          <w:szCs w:val="24"/>
          <w:lang w:val="es-ES"/>
        </w:rPr>
      </w:pPr>
    </w:p>
    <w:p w14:paraId="4D4D7E2C" w14:textId="435964E2" w:rsidR="006E046A" w:rsidRPr="00771C38" w:rsidRDefault="00E46ACE" w:rsidP="00E46ACE">
      <w:pPr>
        <w:rPr>
          <w:rFonts w:ascii="Roboto" w:hAnsi="Roboto" w:cstheme="minorHAnsi"/>
          <w:szCs w:val="24"/>
          <w:lang w:val="es-ES"/>
        </w:rPr>
      </w:pPr>
      <w:r w:rsidRPr="00E46ACE">
        <w:rPr>
          <w:rFonts w:ascii="Roboto" w:hAnsi="Roboto" w:cstheme="minorHAnsi"/>
          <w:szCs w:val="24"/>
          <w:lang w:val="es-ES"/>
        </w:rPr>
        <w:t>La 3ra generación</w:t>
      </w:r>
      <w:r>
        <w:rPr>
          <w:rFonts w:ascii="Roboto" w:hAnsi="Roboto" w:cstheme="minorHAnsi"/>
          <w:szCs w:val="24"/>
          <w:lang w:val="es-ES"/>
        </w:rPr>
        <w:t xml:space="preserve"> de</w:t>
      </w:r>
      <w:r w:rsidRPr="00E46ACE">
        <w:rPr>
          <w:rFonts w:ascii="Roboto" w:hAnsi="Roboto" w:cstheme="minorHAnsi"/>
          <w:szCs w:val="24"/>
          <w:lang w:val="es-ES"/>
        </w:rPr>
        <w:t xml:space="preserve"> la tecnología de uniformidad amplía el alcance de los ajustes y se puede aplicar a todos los modos de color para reducir los problemas en pantalla (*no aplicable en modo HDR10/HLG y DICOM).</w:t>
      </w:r>
      <w:r w:rsidR="00771C38" w:rsidRPr="00771C38">
        <w:rPr>
          <w:lang w:val="es-ES"/>
        </w:rPr>
        <w:t xml:space="preserve"> </w:t>
      </w:r>
      <w:r w:rsidR="00771C38" w:rsidRPr="00771C38">
        <w:rPr>
          <w:rFonts w:ascii="Roboto" w:hAnsi="Roboto" w:cstheme="minorHAnsi"/>
          <w:szCs w:val="24"/>
          <w:lang w:val="es-ES"/>
        </w:rPr>
        <w:t>La tecnología de coherencia de color le permite tener un color uniforme en la configuración de varios monitores.</w:t>
      </w:r>
    </w:p>
    <w:p w14:paraId="33327A8D" w14:textId="77777777" w:rsidR="00CA7285" w:rsidRPr="00771C38" w:rsidRDefault="00CA7285" w:rsidP="006E046A">
      <w:pPr>
        <w:rPr>
          <w:rFonts w:ascii="Roboto" w:hAnsi="Roboto" w:cstheme="minorHAnsi"/>
          <w:b/>
          <w:szCs w:val="24"/>
          <w:lang w:val="es-ES"/>
        </w:rPr>
      </w:pPr>
    </w:p>
    <w:p w14:paraId="3FA696E4" w14:textId="0C413D13" w:rsidR="006E046A" w:rsidRPr="001B562F" w:rsidRDefault="001B562F" w:rsidP="006E046A">
      <w:pPr>
        <w:rPr>
          <w:rFonts w:ascii="Roboto" w:hAnsi="Roboto" w:cstheme="minorHAnsi"/>
          <w:bCs/>
          <w:szCs w:val="24"/>
          <w:lang w:val="es-ES"/>
        </w:rPr>
      </w:pPr>
      <w:r w:rsidRPr="001B562F">
        <w:rPr>
          <w:rFonts w:ascii="Roboto" w:hAnsi="Roboto" w:cstheme="minorHAnsi"/>
          <w:bCs/>
          <w:szCs w:val="24"/>
          <w:lang w:val="es-ES"/>
        </w:rPr>
        <w:lastRenderedPageBreak/>
        <w:t>Diseños fáciles de usar para el flujo de trabajo más fluido</w:t>
      </w:r>
      <w:r w:rsidR="006E046A" w:rsidRPr="001B562F">
        <w:rPr>
          <w:rFonts w:ascii="Roboto" w:hAnsi="Roboto" w:cstheme="minorHAnsi"/>
          <w:bCs/>
          <w:szCs w:val="24"/>
          <w:lang w:val="es-ES"/>
        </w:rPr>
        <w:t>.</w:t>
      </w:r>
    </w:p>
    <w:p w14:paraId="74F78343" w14:textId="77777777" w:rsidR="006E046A" w:rsidRPr="001B562F" w:rsidRDefault="006E046A" w:rsidP="006E046A">
      <w:pPr>
        <w:rPr>
          <w:rFonts w:ascii="Roboto" w:hAnsi="Roboto" w:cstheme="minorHAnsi"/>
          <w:szCs w:val="24"/>
          <w:lang w:val="es-ES"/>
        </w:rPr>
      </w:pPr>
    </w:p>
    <w:tbl>
      <w:tblPr>
        <w:tblStyle w:val="Tablaconcuadrcula"/>
        <w:tblW w:w="10349" w:type="dxa"/>
        <w:tblInd w:w="-9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78"/>
        <w:gridCol w:w="2106"/>
        <w:gridCol w:w="2089"/>
        <w:gridCol w:w="2133"/>
        <w:gridCol w:w="1843"/>
      </w:tblGrid>
      <w:tr w:rsidR="006E046A" w:rsidRPr="004C7D11" w14:paraId="3EE86AEB" w14:textId="77777777" w:rsidTr="00757E81">
        <w:tc>
          <w:tcPr>
            <w:tcW w:w="2178" w:type="dxa"/>
          </w:tcPr>
          <w:p w14:paraId="5673AAC2" w14:textId="1D276991" w:rsidR="006E046A" w:rsidRPr="004C7D11" w:rsidRDefault="001B562F" w:rsidP="00757E81">
            <w:pPr>
              <w:jc w:val="center"/>
              <w:rPr>
                <w:rFonts w:ascii="Roboto" w:hAnsi="Roboto" w:cstheme="minorHAnsi"/>
                <w:b/>
                <w:sz w:val="20"/>
                <w:szCs w:val="20"/>
              </w:rPr>
            </w:pPr>
            <w:r>
              <w:rPr>
                <w:rFonts w:ascii="Roboto" w:eastAsiaTheme="minorEastAsia" w:hAnsi="Roboto" w:cstheme="minorHAnsi"/>
                <w:b/>
                <w:sz w:val="20"/>
                <w:szCs w:val="20"/>
              </w:rPr>
              <w:t xml:space="preserve">Puerto </w:t>
            </w:r>
            <w:r w:rsidR="006E046A" w:rsidRPr="004C7D11">
              <w:rPr>
                <w:rFonts w:ascii="Roboto" w:eastAsiaTheme="minorEastAsia" w:hAnsi="Roboto" w:cstheme="minorHAnsi"/>
                <w:b/>
                <w:sz w:val="20"/>
                <w:szCs w:val="20"/>
              </w:rPr>
              <w:t>USB-C</w:t>
            </w:r>
          </w:p>
        </w:tc>
        <w:tc>
          <w:tcPr>
            <w:tcW w:w="2106" w:type="dxa"/>
          </w:tcPr>
          <w:p w14:paraId="2E6AB369" w14:textId="148D2FC5" w:rsidR="006E046A" w:rsidRPr="004C7D11" w:rsidRDefault="001B562F" w:rsidP="00757E81">
            <w:pPr>
              <w:jc w:val="center"/>
              <w:rPr>
                <w:rFonts w:ascii="Roboto" w:hAnsi="Roboto" w:cstheme="minorHAnsi"/>
                <w:b/>
                <w:sz w:val="20"/>
                <w:szCs w:val="20"/>
              </w:rPr>
            </w:pPr>
            <w:proofErr w:type="spellStart"/>
            <w:r>
              <w:rPr>
                <w:rFonts w:ascii="Roboto" w:eastAsiaTheme="minorEastAsia" w:hAnsi="Roboto" w:cstheme="minorHAnsi"/>
                <w:b/>
                <w:sz w:val="20"/>
                <w:szCs w:val="20"/>
              </w:rPr>
              <w:t>Visera</w:t>
            </w:r>
            <w:proofErr w:type="spellEnd"/>
          </w:p>
        </w:tc>
        <w:tc>
          <w:tcPr>
            <w:tcW w:w="2089" w:type="dxa"/>
          </w:tcPr>
          <w:p w14:paraId="4E71A24E" w14:textId="08578F16" w:rsidR="006E046A" w:rsidRPr="004C7D11" w:rsidRDefault="001B562F" w:rsidP="00757E81">
            <w:pPr>
              <w:jc w:val="center"/>
              <w:rPr>
                <w:rFonts w:ascii="Roboto" w:hAnsi="Roboto" w:cstheme="minorHAnsi"/>
                <w:b/>
                <w:sz w:val="18"/>
                <w:szCs w:val="18"/>
              </w:rPr>
            </w:pPr>
            <w:r>
              <w:rPr>
                <w:rFonts w:ascii="Roboto" w:eastAsiaTheme="minorEastAsia" w:hAnsi="Roboto" w:cstheme="minorHAnsi"/>
                <w:b/>
                <w:sz w:val="18"/>
                <w:szCs w:val="18"/>
              </w:rPr>
              <w:t>Modo Avanzado B&amp;W</w:t>
            </w:r>
          </w:p>
        </w:tc>
        <w:tc>
          <w:tcPr>
            <w:tcW w:w="2133" w:type="dxa"/>
          </w:tcPr>
          <w:p w14:paraId="786C5809" w14:textId="1B80A0D4" w:rsidR="006E046A" w:rsidRPr="004C7D11" w:rsidRDefault="001B562F" w:rsidP="00757E81">
            <w:pPr>
              <w:jc w:val="center"/>
              <w:rPr>
                <w:rFonts w:ascii="Roboto" w:hAnsi="Roboto" w:cstheme="minorHAnsi"/>
                <w:b/>
                <w:sz w:val="18"/>
                <w:szCs w:val="18"/>
              </w:rPr>
            </w:pPr>
            <w:r>
              <w:rPr>
                <w:rFonts w:ascii="Roboto" w:eastAsiaTheme="minorEastAsia" w:hAnsi="Roboto" w:cstheme="minorHAnsi"/>
                <w:b/>
                <w:sz w:val="18"/>
                <w:szCs w:val="18"/>
              </w:rPr>
              <w:t xml:space="preserve">Modo </w:t>
            </w:r>
            <w:proofErr w:type="spellStart"/>
            <w:r w:rsidR="006E046A" w:rsidRPr="004C7D11">
              <w:rPr>
                <w:rFonts w:ascii="Roboto" w:eastAsiaTheme="minorEastAsia" w:hAnsi="Roboto" w:cstheme="minorHAnsi"/>
                <w:b/>
                <w:sz w:val="18"/>
                <w:szCs w:val="18"/>
              </w:rPr>
              <w:t>GamutDuo</w:t>
            </w:r>
            <w:proofErr w:type="spellEnd"/>
          </w:p>
        </w:tc>
        <w:tc>
          <w:tcPr>
            <w:tcW w:w="1843" w:type="dxa"/>
          </w:tcPr>
          <w:p w14:paraId="6F7A38F8" w14:textId="77777777" w:rsidR="006E046A" w:rsidRPr="004C7D11" w:rsidRDefault="006E046A" w:rsidP="00757E81">
            <w:pPr>
              <w:jc w:val="center"/>
              <w:rPr>
                <w:rFonts w:ascii="Roboto" w:hAnsi="Roboto" w:cstheme="minorHAnsi"/>
                <w:b/>
                <w:sz w:val="18"/>
                <w:szCs w:val="18"/>
              </w:rPr>
            </w:pPr>
            <w:r w:rsidRPr="004C7D11">
              <w:rPr>
                <w:rFonts w:ascii="Roboto" w:hAnsi="Roboto" w:cstheme="minorHAnsi"/>
                <w:b/>
                <w:sz w:val="18"/>
                <w:szCs w:val="18"/>
              </w:rPr>
              <w:t>Hotkey Puck G</w:t>
            </w:r>
            <w:r w:rsidRPr="004C7D11">
              <w:rPr>
                <w:rFonts w:ascii="Roboto" w:eastAsiaTheme="minorEastAsia" w:hAnsi="Roboto" w:cstheme="minorHAnsi"/>
                <w:b/>
                <w:sz w:val="18"/>
                <w:szCs w:val="18"/>
              </w:rPr>
              <w:t>3</w:t>
            </w:r>
          </w:p>
        </w:tc>
      </w:tr>
      <w:tr w:rsidR="006E046A" w:rsidRPr="004C7D11" w14:paraId="499634CA" w14:textId="77777777" w:rsidTr="00757E81">
        <w:tc>
          <w:tcPr>
            <w:tcW w:w="2178" w:type="dxa"/>
          </w:tcPr>
          <w:p w14:paraId="755A97B4" w14:textId="77777777" w:rsidR="006E046A" w:rsidRPr="004C7D11" w:rsidRDefault="006E046A" w:rsidP="00757E81">
            <w:pPr>
              <w:rPr>
                <w:rFonts w:ascii="Roboto" w:hAnsi="Roboto" w:cstheme="minorHAnsi"/>
                <w:szCs w:val="24"/>
              </w:rPr>
            </w:pPr>
            <w:r w:rsidRPr="004C7D11">
              <w:rPr>
                <w:rFonts w:ascii="Roboto" w:hAnsi="Roboto"/>
                <w:noProof/>
                <w:lang w:val="en-AU" w:eastAsia="en-AU"/>
              </w:rPr>
              <w:drawing>
                <wp:inline distT="0" distB="0" distL="0" distR="0" wp14:anchorId="22740087" wp14:editId="5744F809">
                  <wp:extent cx="1248401" cy="1017905"/>
                  <wp:effectExtent l="0" t="0" r="9525" b="0"/>
                  <wp:docPr id="21"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3483" r="5427"/>
                          <a:stretch/>
                        </pic:blipFill>
                        <pic:spPr bwMode="auto">
                          <a:xfrm>
                            <a:off x="0" y="0"/>
                            <a:ext cx="1249499" cy="1018800"/>
                          </a:xfrm>
                          <a:prstGeom prst="rect">
                            <a:avLst/>
                          </a:prstGeom>
                          <a:ln>
                            <a:noFill/>
                          </a:ln>
                          <a:extLst>
                            <a:ext uri="{53640926-AAD7-44D8-BBD7-CCE9431645EC}">
                              <a14:shadowObscured xmlns:a14="http://schemas.microsoft.com/office/drawing/2010/main"/>
                            </a:ext>
                          </a:extLst>
                        </pic:spPr>
                      </pic:pic>
                    </a:graphicData>
                  </a:graphic>
                </wp:inline>
              </w:drawing>
            </w:r>
          </w:p>
        </w:tc>
        <w:tc>
          <w:tcPr>
            <w:tcW w:w="2106" w:type="dxa"/>
          </w:tcPr>
          <w:p w14:paraId="2F7AC888" w14:textId="77777777" w:rsidR="006E046A" w:rsidRPr="004C7D11" w:rsidRDefault="006E046A" w:rsidP="00757E81">
            <w:pPr>
              <w:rPr>
                <w:rFonts w:ascii="Roboto" w:hAnsi="Roboto" w:cstheme="minorHAnsi"/>
                <w:szCs w:val="24"/>
              </w:rPr>
            </w:pPr>
            <w:r w:rsidRPr="004C7D11">
              <w:rPr>
                <w:rFonts w:ascii="Roboto" w:hAnsi="Roboto" w:cstheme="minorHAnsi"/>
                <w:noProof/>
                <w:lang w:val="en-AU" w:eastAsia="en-AU"/>
              </w:rPr>
              <w:drawing>
                <wp:inline distT="0" distB="0" distL="0" distR="0" wp14:anchorId="0BEC4591" wp14:editId="02358C6B">
                  <wp:extent cx="1200461" cy="1023780"/>
                  <wp:effectExtent l="0" t="0" r="0" b="5080"/>
                  <wp:docPr id="22"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256614" cy="1071668"/>
                          </a:xfrm>
                          <a:prstGeom prst="rect">
                            <a:avLst/>
                          </a:prstGeom>
                        </pic:spPr>
                      </pic:pic>
                    </a:graphicData>
                  </a:graphic>
                </wp:inline>
              </w:drawing>
            </w:r>
          </w:p>
        </w:tc>
        <w:tc>
          <w:tcPr>
            <w:tcW w:w="2089" w:type="dxa"/>
          </w:tcPr>
          <w:p w14:paraId="146BD1DD" w14:textId="77777777" w:rsidR="006E046A" w:rsidRPr="004C7D11" w:rsidRDefault="006E046A" w:rsidP="00757E81">
            <w:pPr>
              <w:rPr>
                <w:rFonts w:ascii="Roboto" w:hAnsi="Roboto" w:cstheme="minorHAnsi"/>
                <w:szCs w:val="24"/>
              </w:rPr>
            </w:pPr>
            <w:r w:rsidRPr="004C7D11">
              <w:rPr>
                <w:rFonts w:ascii="Roboto" w:hAnsi="Roboto" w:cstheme="minorHAnsi"/>
                <w:noProof/>
                <w:lang w:val="en-AU" w:eastAsia="en-AU"/>
              </w:rPr>
              <w:drawing>
                <wp:inline distT="0" distB="0" distL="0" distR="0" wp14:anchorId="5B5895F3" wp14:editId="707D6424">
                  <wp:extent cx="1189899" cy="1023182"/>
                  <wp:effectExtent l="0" t="0" r="0" b="5715"/>
                  <wp:docPr id="23" name="圖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217450" cy="1046872"/>
                          </a:xfrm>
                          <a:prstGeom prst="rect">
                            <a:avLst/>
                          </a:prstGeom>
                        </pic:spPr>
                      </pic:pic>
                    </a:graphicData>
                  </a:graphic>
                </wp:inline>
              </w:drawing>
            </w:r>
          </w:p>
        </w:tc>
        <w:tc>
          <w:tcPr>
            <w:tcW w:w="2133" w:type="dxa"/>
          </w:tcPr>
          <w:p w14:paraId="075ED791" w14:textId="77777777" w:rsidR="006E046A" w:rsidRPr="004C7D11" w:rsidRDefault="006E046A" w:rsidP="00757E81">
            <w:pPr>
              <w:rPr>
                <w:rFonts w:ascii="Roboto" w:hAnsi="Roboto" w:cstheme="minorHAnsi"/>
                <w:szCs w:val="24"/>
              </w:rPr>
            </w:pPr>
            <w:r w:rsidRPr="004C7D11">
              <w:rPr>
                <w:rFonts w:ascii="Roboto" w:hAnsi="Roboto" w:cstheme="minorHAnsi"/>
                <w:noProof/>
                <w:lang w:val="en-AU" w:eastAsia="en-AU"/>
              </w:rPr>
              <w:drawing>
                <wp:inline distT="0" distB="0" distL="0" distR="0" wp14:anchorId="1577BA42" wp14:editId="2D312F26">
                  <wp:extent cx="1225714" cy="1007110"/>
                  <wp:effectExtent l="0" t="0" r="0" b="2540"/>
                  <wp:docPr id="24"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288328" cy="1058557"/>
                          </a:xfrm>
                          <a:prstGeom prst="rect">
                            <a:avLst/>
                          </a:prstGeom>
                        </pic:spPr>
                      </pic:pic>
                    </a:graphicData>
                  </a:graphic>
                </wp:inline>
              </w:drawing>
            </w:r>
          </w:p>
        </w:tc>
        <w:tc>
          <w:tcPr>
            <w:tcW w:w="1843" w:type="dxa"/>
          </w:tcPr>
          <w:p w14:paraId="5C8085B4" w14:textId="77777777" w:rsidR="006E046A" w:rsidRPr="004C7D11" w:rsidRDefault="006E046A" w:rsidP="00757E81">
            <w:pPr>
              <w:rPr>
                <w:rFonts w:ascii="Roboto" w:hAnsi="Roboto" w:cstheme="minorHAnsi"/>
                <w:szCs w:val="24"/>
              </w:rPr>
            </w:pPr>
            <w:r w:rsidRPr="004C7D11">
              <w:rPr>
                <w:rFonts w:ascii="Roboto" w:hAnsi="Roboto"/>
                <w:noProof/>
                <w:lang w:val="en-AU" w:eastAsia="en-AU"/>
              </w:rPr>
              <w:drawing>
                <wp:inline distT="0" distB="0" distL="0" distR="0" wp14:anchorId="52EA8EFC" wp14:editId="0B7C2CA5">
                  <wp:extent cx="1118060" cy="1000800"/>
                  <wp:effectExtent l="0" t="0" r="6350" b="889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118060" cy="1000800"/>
                          </a:xfrm>
                          <a:prstGeom prst="rect">
                            <a:avLst/>
                          </a:prstGeom>
                        </pic:spPr>
                      </pic:pic>
                    </a:graphicData>
                  </a:graphic>
                </wp:inline>
              </w:drawing>
            </w:r>
          </w:p>
        </w:tc>
      </w:tr>
    </w:tbl>
    <w:p w14:paraId="3DA8C901" w14:textId="77777777" w:rsidR="00314132" w:rsidRPr="004C7D11" w:rsidRDefault="00314132" w:rsidP="00EE133C">
      <w:pPr>
        <w:rPr>
          <w:rFonts w:ascii="Roboto" w:hAnsi="Roboto" w:cstheme="minorHAnsi"/>
          <w:szCs w:val="24"/>
        </w:rPr>
      </w:pPr>
    </w:p>
    <w:p w14:paraId="3C721C28" w14:textId="298DD8DA" w:rsidR="006E046A" w:rsidRPr="00B92F3F" w:rsidRDefault="001B562F" w:rsidP="00EE133C">
      <w:pPr>
        <w:rPr>
          <w:rFonts w:ascii="Roboto" w:hAnsi="Roboto" w:cstheme="minorHAnsi"/>
          <w:b/>
          <w:sz w:val="32"/>
          <w:szCs w:val="32"/>
          <w:lang w:val="es-ES"/>
        </w:rPr>
      </w:pPr>
      <w:r w:rsidRPr="005A7454">
        <w:rPr>
          <w:rFonts w:ascii="Roboto" w:hAnsi="Roboto" w:cstheme="minorHAnsi"/>
          <w:b/>
          <w:sz w:val="32"/>
          <w:szCs w:val="32"/>
          <w:lang w:val="es-ES"/>
        </w:rPr>
        <w:t>Para</w:t>
      </w:r>
      <w:r w:rsidR="006E046A" w:rsidRPr="005A7454">
        <w:rPr>
          <w:rFonts w:ascii="Roboto" w:hAnsi="Roboto" w:cstheme="minorHAnsi"/>
          <w:b/>
          <w:sz w:val="32"/>
          <w:szCs w:val="32"/>
          <w:lang w:val="es-ES"/>
        </w:rPr>
        <w:t xml:space="preserve"> </w:t>
      </w:r>
      <w:r w:rsidRPr="005A7454">
        <w:rPr>
          <w:rFonts w:ascii="Roboto" w:hAnsi="Roboto" w:cstheme="minorHAnsi"/>
          <w:b/>
          <w:sz w:val="32"/>
          <w:szCs w:val="32"/>
          <w:lang w:val="es-ES"/>
        </w:rPr>
        <w:t>Videógrafos</w:t>
      </w:r>
      <w:r w:rsidR="006E046A" w:rsidRPr="00B92F3F">
        <w:rPr>
          <w:rFonts w:ascii="Roboto" w:hAnsi="Roboto" w:cstheme="minorHAnsi"/>
          <w:b/>
          <w:sz w:val="32"/>
          <w:szCs w:val="32"/>
          <w:lang w:val="es-ES"/>
        </w:rPr>
        <w:t xml:space="preserve">: </w:t>
      </w:r>
    </w:p>
    <w:p w14:paraId="0F33FD90" w14:textId="0075DB5F" w:rsidR="00152460" w:rsidRPr="00B92F3F" w:rsidRDefault="001B562F" w:rsidP="00EE133C">
      <w:pPr>
        <w:rPr>
          <w:rFonts w:ascii="Roboto" w:hAnsi="Roboto" w:cstheme="minorHAnsi"/>
          <w:b/>
          <w:sz w:val="32"/>
          <w:szCs w:val="32"/>
          <w:lang w:val="es-ES"/>
        </w:rPr>
      </w:pPr>
      <w:r w:rsidRPr="00B92F3F">
        <w:rPr>
          <w:rFonts w:ascii="Roboto" w:hAnsi="Roboto" w:cstheme="minorHAnsi"/>
          <w:b/>
          <w:sz w:val="32"/>
          <w:szCs w:val="32"/>
          <w:lang w:val="es-ES"/>
        </w:rPr>
        <w:t xml:space="preserve">Tecnología </w:t>
      </w:r>
      <w:r w:rsidR="00152460" w:rsidRPr="00B92F3F">
        <w:rPr>
          <w:rFonts w:ascii="Roboto" w:hAnsi="Roboto" w:cstheme="minorHAnsi"/>
          <w:b/>
          <w:sz w:val="32"/>
          <w:szCs w:val="32"/>
          <w:lang w:val="es-ES"/>
        </w:rPr>
        <w:t>HDR</w:t>
      </w:r>
      <w:r w:rsidRPr="00B92F3F">
        <w:rPr>
          <w:rFonts w:ascii="Roboto" w:hAnsi="Roboto" w:cstheme="minorHAnsi"/>
          <w:b/>
          <w:sz w:val="32"/>
          <w:szCs w:val="32"/>
          <w:lang w:val="es-ES"/>
        </w:rPr>
        <w:t xml:space="preserve"> para la Edición de Video</w:t>
      </w:r>
      <w:r w:rsidR="00152460" w:rsidRPr="00B92F3F">
        <w:rPr>
          <w:rFonts w:ascii="Roboto" w:hAnsi="Roboto" w:cstheme="minorHAnsi"/>
          <w:b/>
          <w:sz w:val="32"/>
          <w:szCs w:val="32"/>
          <w:lang w:val="es-ES"/>
        </w:rPr>
        <w:t xml:space="preserve"> </w:t>
      </w:r>
    </w:p>
    <w:p w14:paraId="58933AC1" w14:textId="0327445B" w:rsidR="00152460" w:rsidRPr="00B92F3F" w:rsidRDefault="00282AD2" w:rsidP="00EE133C">
      <w:pPr>
        <w:rPr>
          <w:rFonts w:ascii="Roboto" w:hAnsi="Roboto" w:cstheme="minorHAnsi"/>
          <w:szCs w:val="24"/>
          <w:lang w:val="es-ES"/>
        </w:rPr>
      </w:pPr>
      <w:r w:rsidRPr="004C7D11">
        <w:rPr>
          <w:rFonts w:ascii="Roboto" w:eastAsia="Times New Roman" w:hAnsi="Roboto" w:cstheme="minorHAnsi"/>
          <w:noProof/>
          <w:snapToGrid w:val="0"/>
          <w:color w:val="000000"/>
          <w:w w:val="0"/>
          <w:kern w:val="0"/>
          <w:sz w:val="0"/>
          <w:szCs w:val="0"/>
          <w:u w:color="000000"/>
          <w:bdr w:val="none" w:sz="0" w:space="0" w:color="000000"/>
          <w:shd w:val="clear" w:color="000000" w:fill="000000"/>
          <w:lang w:val="en-AU" w:eastAsia="en-AU"/>
        </w:rPr>
        <w:drawing>
          <wp:anchor distT="0" distB="0" distL="114300" distR="114300" simplePos="0" relativeHeight="251659264" behindDoc="1" locked="0" layoutInCell="1" allowOverlap="1" wp14:anchorId="01A404CA" wp14:editId="0C586837">
            <wp:simplePos x="0" y="0"/>
            <wp:positionH relativeFrom="margin">
              <wp:posOffset>733235</wp:posOffset>
            </wp:positionH>
            <wp:positionV relativeFrom="paragraph">
              <wp:posOffset>116889</wp:posOffset>
            </wp:positionV>
            <wp:extent cx="565282" cy="294930"/>
            <wp:effectExtent l="0" t="0" r="6350" b="0"/>
            <wp:wrapNone/>
            <wp:docPr id="2" name="圖片 2" descr="C:\Users\alice.yw.cheng\Desktop\logo-l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ce.yw.cheng\Desktop\logo-li.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65282" cy="294930"/>
                    </a:xfrm>
                    <a:prstGeom prst="rect">
                      <a:avLst/>
                    </a:prstGeom>
                    <a:noFill/>
                    <a:ln>
                      <a:noFill/>
                    </a:ln>
                  </pic:spPr>
                </pic:pic>
              </a:graphicData>
            </a:graphic>
            <wp14:sizeRelH relativeFrom="page">
              <wp14:pctWidth>0</wp14:pctWidth>
            </wp14:sizeRelH>
            <wp14:sizeRelV relativeFrom="page">
              <wp14:pctHeight>0</wp14:pctHeight>
            </wp14:sizeRelV>
          </wp:anchor>
        </w:drawing>
      </w:r>
      <w:r w:rsidR="002C3AEB" w:rsidRPr="00B92F3F">
        <w:rPr>
          <w:rFonts w:ascii="Roboto" w:hAnsi="Roboto"/>
          <w:lang w:val="es-ES"/>
        </w:rPr>
        <w:t xml:space="preserve"> </w:t>
      </w:r>
      <w:r w:rsidR="0045744B" w:rsidRPr="004C7D11">
        <w:rPr>
          <w:rFonts w:ascii="Roboto" w:hAnsi="Roboto"/>
          <w:noProof/>
          <w:lang w:val="en-AU" w:eastAsia="en-AU"/>
        </w:rPr>
        <w:drawing>
          <wp:inline distT="0" distB="0" distL="0" distR="0" wp14:anchorId="1476067E" wp14:editId="0EE3C26E">
            <wp:extent cx="676800" cy="380700"/>
            <wp:effectExtent l="0" t="0" r="0" b="0"/>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76800" cy="380700"/>
                    </a:xfrm>
                    <a:prstGeom prst="rect">
                      <a:avLst/>
                    </a:prstGeom>
                    <a:noFill/>
                    <a:ln>
                      <a:noFill/>
                    </a:ln>
                  </pic:spPr>
                </pic:pic>
              </a:graphicData>
            </a:graphic>
          </wp:inline>
        </w:drawing>
      </w:r>
      <w:r w:rsidRPr="00B92F3F">
        <w:rPr>
          <w:rFonts w:ascii="Roboto" w:hAnsi="Roboto" w:cstheme="minorHAnsi"/>
          <w:szCs w:val="24"/>
          <w:lang w:val="es-ES"/>
        </w:rPr>
        <w:t xml:space="preserve">  </w:t>
      </w:r>
    </w:p>
    <w:p w14:paraId="08BD0D9D" w14:textId="77777777" w:rsidR="00B92F3F" w:rsidRPr="005A7454" w:rsidRDefault="00B92F3F" w:rsidP="00B92F3F">
      <w:pPr>
        <w:rPr>
          <w:rFonts w:ascii="Roboto" w:hAnsi="Roboto" w:cstheme="minorHAnsi"/>
          <w:szCs w:val="24"/>
          <w:lang w:val="es-ES"/>
        </w:rPr>
      </w:pPr>
    </w:p>
    <w:p w14:paraId="3E38D522" w14:textId="1E58E4DB" w:rsidR="00D94664" w:rsidRPr="00925149" w:rsidRDefault="00B92F3F" w:rsidP="00EE133C">
      <w:pPr>
        <w:rPr>
          <w:rFonts w:ascii="Roboto" w:hAnsi="Roboto" w:cstheme="minorHAnsi"/>
          <w:szCs w:val="24"/>
          <w:lang w:val="es-ES"/>
        </w:rPr>
      </w:pPr>
      <w:r w:rsidRPr="00B92F3F">
        <w:rPr>
          <w:rFonts w:ascii="Roboto" w:hAnsi="Roboto" w:cstheme="minorHAnsi"/>
          <w:szCs w:val="24"/>
          <w:lang w:val="es-ES"/>
        </w:rPr>
        <w:t xml:space="preserve">A medida que más y más fotógrafos usan cámaras digitales para capturar el momento y preservar cualquier episodio notable de la vida, BenQ ha actualizado sus monitores de la serie </w:t>
      </w:r>
      <w:proofErr w:type="spellStart"/>
      <w:r w:rsidRPr="00B92F3F">
        <w:rPr>
          <w:rFonts w:ascii="Roboto" w:hAnsi="Roboto" w:cstheme="minorHAnsi"/>
          <w:szCs w:val="24"/>
          <w:lang w:val="es-ES"/>
        </w:rPr>
        <w:t>PhototVue</w:t>
      </w:r>
      <w:proofErr w:type="spellEnd"/>
      <w:r w:rsidRPr="00B92F3F">
        <w:rPr>
          <w:rFonts w:ascii="Roboto" w:hAnsi="Roboto" w:cstheme="minorHAnsi"/>
          <w:szCs w:val="24"/>
          <w:lang w:val="es-ES"/>
        </w:rPr>
        <w:t xml:space="preserve"> para ponerse al día con la tendencia.</w:t>
      </w:r>
      <w:r w:rsidR="00C67863" w:rsidRPr="00B92F3F">
        <w:rPr>
          <w:rFonts w:ascii="Roboto" w:hAnsi="Roboto" w:cstheme="minorHAnsi"/>
          <w:szCs w:val="24"/>
          <w:lang w:val="es-ES"/>
        </w:rPr>
        <w:t xml:space="preserve"> </w:t>
      </w:r>
      <w:r w:rsidR="00F51841" w:rsidRPr="00925149">
        <w:rPr>
          <w:rFonts w:ascii="Roboto" w:hAnsi="Roboto" w:cstheme="minorHAnsi"/>
          <w:szCs w:val="24"/>
          <w:lang w:val="es-ES"/>
        </w:rPr>
        <w:t xml:space="preserve">La serie </w:t>
      </w:r>
      <w:proofErr w:type="spellStart"/>
      <w:r w:rsidR="00F51841" w:rsidRPr="00925149">
        <w:rPr>
          <w:rFonts w:ascii="Roboto" w:hAnsi="Roboto" w:cstheme="minorHAnsi"/>
          <w:szCs w:val="24"/>
          <w:lang w:val="es-ES"/>
        </w:rPr>
        <w:t>PhotoVue</w:t>
      </w:r>
      <w:proofErr w:type="spellEnd"/>
      <w:r w:rsidR="00F51841" w:rsidRPr="00925149">
        <w:rPr>
          <w:rFonts w:ascii="Roboto" w:hAnsi="Roboto" w:cstheme="minorHAnsi"/>
          <w:szCs w:val="24"/>
          <w:lang w:val="es-ES"/>
        </w:rPr>
        <w:t xml:space="preserve"> de tecnología HDR </w:t>
      </w:r>
      <w:r w:rsidR="00183100" w:rsidRPr="00925149">
        <w:rPr>
          <w:rFonts w:ascii="Roboto" w:hAnsi="Roboto" w:cstheme="minorHAnsi"/>
          <w:szCs w:val="24"/>
          <w:lang w:val="es-ES"/>
        </w:rPr>
        <w:t xml:space="preserve">se adapta </w:t>
      </w:r>
      <w:r w:rsidR="00F51841" w:rsidRPr="00925149">
        <w:rPr>
          <w:rFonts w:ascii="Roboto" w:hAnsi="Roboto" w:cstheme="minorHAnsi"/>
          <w:szCs w:val="24"/>
          <w:lang w:val="es-ES"/>
        </w:rPr>
        <w:t xml:space="preserve">para admitir varios formatos de video para reproducir sus </w:t>
      </w:r>
      <w:r w:rsidR="00183100" w:rsidRPr="00925149">
        <w:rPr>
          <w:rFonts w:ascii="Roboto" w:hAnsi="Roboto" w:cstheme="minorHAnsi"/>
          <w:szCs w:val="24"/>
          <w:lang w:val="es-ES"/>
        </w:rPr>
        <w:t>vivencias</w:t>
      </w:r>
      <w:r w:rsidR="00F51841" w:rsidRPr="00925149">
        <w:rPr>
          <w:rFonts w:ascii="Roboto" w:hAnsi="Roboto" w:cstheme="minorHAnsi"/>
          <w:szCs w:val="24"/>
          <w:lang w:val="es-ES"/>
        </w:rPr>
        <w:t xml:space="preserve"> dinámicamente.</w:t>
      </w:r>
      <w:r w:rsidR="00925149" w:rsidRPr="00925149">
        <w:rPr>
          <w:lang w:val="es-ES"/>
        </w:rPr>
        <w:t xml:space="preserve"> </w:t>
      </w:r>
      <w:r w:rsidR="00925149" w:rsidRPr="00925149">
        <w:rPr>
          <w:rFonts w:ascii="Roboto" w:hAnsi="Roboto" w:cstheme="minorHAnsi"/>
          <w:szCs w:val="24"/>
          <w:lang w:val="es-ES"/>
        </w:rPr>
        <w:t xml:space="preserve">El software de calibración de video líder en el mundo, Calman y </w:t>
      </w:r>
      <w:proofErr w:type="spellStart"/>
      <w:r w:rsidR="00925149" w:rsidRPr="00925149">
        <w:rPr>
          <w:rFonts w:ascii="Roboto" w:hAnsi="Roboto" w:cstheme="minorHAnsi"/>
          <w:szCs w:val="24"/>
          <w:lang w:val="es-ES"/>
        </w:rPr>
        <w:t>LightSpace</w:t>
      </w:r>
      <w:proofErr w:type="spellEnd"/>
      <w:r w:rsidR="00925149" w:rsidRPr="00925149">
        <w:rPr>
          <w:rFonts w:ascii="Roboto" w:hAnsi="Roboto" w:cstheme="minorHAnsi"/>
          <w:szCs w:val="24"/>
          <w:lang w:val="es-ES"/>
        </w:rPr>
        <w:t xml:space="preserve">, se </w:t>
      </w:r>
      <w:r w:rsidR="00996302">
        <w:rPr>
          <w:rFonts w:ascii="Roboto" w:hAnsi="Roboto" w:cstheme="minorHAnsi"/>
          <w:szCs w:val="24"/>
          <w:lang w:val="es-ES"/>
        </w:rPr>
        <w:t>usa</w:t>
      </w:r>
      <w:r w:rsidR="00925149" w:rsidRPr="00925149">
        <w:rPr>
          <w:rFonts w:ascii="Roboto" w:hAnsi="Roboto" w:cstheme="minorHAnsi"/>
          <w:szCs w:val="24"/>
          <w:lang w:val="es-ES"/>
        </w:rPr>
        <w:t xml:space="preserve"> como </w:t>
      </w:r>
      <w:r w:rsidR="00996302">
        <w:rPr>
          <w:rFonts w:ascii="Roboto" w:hAnsi="Roboto" w:cstheme="minorHAnsi"/>
          <w:szCs w:val="24"/>
          <w:lang w:val="es-ES"/>
        </w:rPr>
        <w:t xml:space="preserve">un software de </w:t>
      </w:r>
      <w:r w:rsidR="00925149" w:rsidRPr="00925149">
        <w:rPr>
          <w:rFonts w:ascii="Roboto" w:hAnsi="Roboto" w:cstheme="minorHAnsi"/>
          <w:szCs w:val="24"/>
          <w:lang w:val="es-ES"/>
        </w:rPr>
        <w:t>acceso para ajustar la LUT 3D de la pantalla, lo que garantiza la precisión y consistencia de la imagen en todos los niveles.</w:t>
      </w:r>
    </w:p>
    <w:p w14:paraId="783C32C9" w14:textId="77777777" w:rsidR="00925149" w:rsidRPr="00925149" w:rsidRDefault="00925149" w:rsidP="00EE133C">
      <w:pPr>
        <w:rPr>
          <w:rFonts w:ascii="Roboto" w:hAnsi="Roboto" w:cstheme="minorHAnsi"/>
          <w:szCs w:val="24"/>
          <w:lang w:val="es-ES"/>
        </w:rPr>
      </w:pPr>
    </w:p>
    <w:p w14:paraId="7B8351D6" w14:textId="2AB6CB8C" w:rsidR="00D94664" w:rsidRPr="00787B17" w:rsidRDefault="00D94664" w:rsidP="00D94664">
      <w:pPr>
        <w:rPr>
          <w:rFonts w:ascii="Roboto" w:hAnsi="Roboto" w:cstheme="minorHAnsi"/>
          <w:szCs w:val="24"/>
          <w:lang w:val="es-ES"/>
        </w:rPr>
      </w:pPr>
      <w:r w:rsidRPr="00787B17">
        <w:rPr>
          <w:rFonts w:ascii="Roboto" w:hAnsi="Roboto" w:cstheme="minorHAnsi"/>
          <w:szCs w:val="24"/>
          <w:lang w:val="es-ES"/>
        </w:rPr>
        <w:t>-</w:t>
      </w:r>
      <w:r w:rsidR="00787B17" w:rsidRPr="00787B17">
        <w:rPr>
          <w:lang w:val="es-ES"/>
        </w:rPr>
        <w:t xml:space="preserve"> </w:t>
      </w:r>
      <w:r w:rsidR="00787B17" w:rsidRPr="00787B17">
        <w:rPr>
          <w:rFonts w:ascii="Roboto" w:hAnsi="Roboto" w:cstheme="minorHAnsi"/>
          <w:szCs w:val="24"/>
          <w:lang w:val="es-ES"/>
        </w:rPr>
        <w:t xml:space="preserve">Soporte de dos estándares HDR (HDR10 y HLG): ideal para edición de video y gradación de color. Los camarógrafos pueden obtener una vista previa del efecto HDR del contenido del video y contar historias fascinantes con los resultados deseados. </w:t>
      </w:r>
    </w:p>
    <w:p w14:paraId="77E78888" w14:textId="77777777" w:rsidR="00D94664" w:rsidRPr="00787B17" w:rsidRDefault="00D94664" w:rsidP="00D94664">
      <w:pPr>
        <w:rPr>
          <w:rFonts w:ascii="Roboto" w:hAnsi="Roboto" w:cstheme="minorHAnsi"/>
          <w:szCs w:val="24"/>
          <w:lang w:val="es-ES"/>
        </w:rPr>
      </w:pPr>
    </w:p>
    <w:p w14:paraId="086DCB1C" w14:textId="496900CA" w:rsidR="00D94664" w:rsidRPr="00237100" w:rsidRDefault="00D94664" w:rsidP="00D94664">
      <w:pPr>
        <w:rPr>
          <w:rFonts w:ascii="Roboto" w:hAnsi="Roboto" w:cstheme="minorHAnsi"/>
          <w:szCs w:val="24"/>
          <w:lang w:val="es-ES"/>
        </w:rPr>
      </w:pPr>
      <w:r w:rsidRPr="00237100">
        <w:rPr>
          <w:rFonts w:ascii="Roboto" w:hAnsi="Roboto" w:cstheme="minorHAnsi"/>
          <w:szCs w:val="24"/>
          <w:lang w:val="es-ES"/>
        </w:rPr>
        <w:t>-</w:t>
      </w:r>
      <w:r w:rsidR="00237100" w:rsidRPr="00237100">
        <w:rPr>
          <w:lang w:val="es-ES"/>
        </w:rPr>
        <w:t xml:space="preserve"> </w:t>
      </w:r>
      <w:r w:rsidR="00237100" w:rsidRPr="00237100">
        <w:rPr>
          <w:rFonts w:ascii="Roboto" w:hAnsi="Roboto" w:cstheme="minorHAnsi"/>
          <w:szCs w:val="24"/>
          <w:lang w:val="es-ES"/>
        </w:rPr>
        <w:t>Compatibilidad con formato de video 24/25/30P en formato comprimido 4:2:2/4:2:0/4:4:4: evite las vibraciones causadas por el desmontaje 3:2 y brinde una mejor experiencia de visualización.</w:t>
      </w:r>
    </w:p>
    <w:p w14:paraId="7715B4D4" w14:textId="77777777" w:rsidR="00D94664" w:rsidRPr="00237100" w:rsidRDefault="00D94664" w:rsidP="00D94664">
      <w:pPr>
        <w:rPr>
          <w:rFonts w:ascii="Roboto" w:hAnsi="Roboto" w:cstheme="minorHAnsi"/>
          <w:szCs w:val="24"/>
          <w:lang w:val="es-ES"/>
        </w:rPr>
      </w:pPr>
    </w:p>
    <w:p w14:paraId="50FB7E38" w14:textId="77777777" w:rsidR="003D44D9" w:rsidRDefault="00D94664" w:rsidP="00D94664">
      <w:pPr>
        <w:rPr>
          <w:rFonts w:ascii="Roboto" w:hAnsi="Roboto" w:cstheme="minorHAnsi"/>
          <w:szCs w:val="24"/>
          <w:lang w:val="es-ES"/>
        </w:rPr>
      </w:pPr>
      <w:r w:rsidRPr="003D44D9">
        <w:rPr>
          <w:rFonts w:ascii="Roboto" w:hAnsi="Roboto" w:cstheme="minorHAnsi"/>
          <w:szCs w:val="24"/>
          <w:lang w:val="es-ES"/>
        </w:rPr>
        <w:t>-</w:t>
      </w:r>
      <w:r w:rsidR="003D44D9" w:rsidRPr="003D44D9">
        <w:rPr>
          <w:lang w:val="es-ES"/>
        </w:rPr>
        <w:t xml:space="preserve"> </w:t>
      </w:r>
      <w:r w:rsidR="003D44D9" w:rsidRPr="003D44D9">
        <w:rPr>
          <w:rFonts w:ascii="Roboto" w:hAnsi="Roboto" w:cstheme="minorHAnsi"/>
          <w:szCs w:val="24"/>
          <w:lang w:val="es-ES"/>
        </w:rPr>
        <w:t>Compatibilidad con dispositivos SDI a HDMI y tarjetas de captura SDI: los videógrafos pueden conectar sus dispositivos SDI al monitor para una transmisión de señal estable y sin comprimir y video de alta calidad.</w:t>
      </w:r>
    </w:p>
    <w:p w14:paraId="71A4B9BD" w14:textId="43BE8ADA" w:rsidR="00D94664" w:rsidRPr="003D44D9" w:rsidRDefault="00D94664" w:rsidP="00D94664">
      <w:pPr>
        <w:rPr>
          <w:rFonts w:ascii="Roboto" w:hAnsi="Roboto" w:cstheme="minorHAnsi"/>
          <w:sz w:val="18"/>
          <w:szCs w:val="24"/>
          <w:lang w:val="es-ES"/>
        </w:rPr>
      </w:pPr>
      <w:r w:rsidRPr="003D44D9">
        <w:rPr>
          <w:rFonts w:ascii="Roboto" w:hAnsi="Roboto" w:cstheme="minorHAnsi"/>
          <w:sz w:val="18"/>
          <w:szCs w:val="24"/>
          <w:lang w:val="es-ES"/>
        </w:rPr>
        <w:t>*D</w:t>
      </w:r>
      <w:r w:rsidR="003D44D9">
        <w:rPr>
          <w:rFonts w:ascii="Roboto" w:hAnsi="Roboto" w:cstheme="minorHAnsi"/>
          <w:sz w:val="18"/>
          <w:szCs w:val="24"/>
          <w:lang w:val="es-ES"/>
        </w:rPr>
        <w:t>ispositivos</w:t>
      </w:r>
      <w:r w:rsidRPr="003D44D9">
        <w:rPr>
          <w:rFonts w:ascii="Roboto" w:hAnsi="Roboto" w:cstheme="minorHAnsi"/>
          <w:sz w:val="18"/>
          <w:szCs w:val="24"/>
          <w:lang w:val="es-ES"/>
        </w:rPr>
        <w:t xml:space="preserve"> Compatible</w:t>
      </w:r>
      <w:r w:rsidR="003D44D9">
        <w:rPr>
          <w:rFonts w:ascii="Roboto" w:hAnsi="Roboto" w:cstheme="minorHAnsi"/>
          <w:sz w:val="18"/>
          <w:szCs w:val="24"/>
          <w:lang w:val="es-ES"/>
        </w:rPr>
        <w:t>s</w:t>
      </w:r>
      <w:r w:rsidRPr="003D44D9">
        <w:rPr>
          <w:rFonts w:ascii="Roboto" w:hAnsi="Roboto" w:cstheme="minorHAnsi"/>
          <w:sz w:val="18"/>
          <w:szCs w:val="24"/>
          <w:lang w:val="es-ES"/>
        </w:rPr>
        <w:t xml:space="preserve"> </w:t>
      </w:r>
      <w:r w:rsidR="003D44D9">
        <w:rPr>
          <w:rFonts w:ascii="Roboto" w:hAnsi="Roboto" w:cstheme="minorHAnsi"/>
          <w:sz w:val="18"/>
          <w:szCs w:val="24"/>
          <w:lang w:val="es-ES"/>
        </w:rPr>
        <w:t>con</w:t>
      </w:r>
      <w:r w:rsidRPr="003D44D9">
        <w:rPr>
          <w:rFonts w:ascii="Roboto" w:hAnsi="Roboto" w:cstheme="minorHAnsi"/>
          <w:sz w:val="18"/>
          <w:szCs w:val="24"/>
          <w:lang w:val="es-ES"/>
        </w:rPr>
        <w:t xml:space="preserve"> SDI: </w:t>
      </w:r>
    </w:p>
    <w:p w14:paraId="57768E61" w14:textId="63DC5E17" w:rsidR="00D94664" w:rsidRPr="005A7454" w:rsidRDefault="00D94664" w:rsidP="00D94664">
      <w:pPr>
        <w:rPr>
          <w:rFonts w:ascii="Roboto" w:hAnsi="Roboto" w:cstheme="minorHAnsi"/>
          <w:sz w:val="18"/>
          <w:szCs w:val="24"/>
          <w:lang w:val="es-ES"/>
        </w:rPr>
      </w:pPr>
      <w:r w:rsidRPr="005A7454">
        <w:rPr>
          <w:rFonts w:ascii="Roboto" w:hAnsi="Roboto" w:cstheme="minorHAnsi"/>
          <w:sz w:val="18"/>
          <w:szCs w:val="24"/>
          <w:lang w:val="es-ES"/>
        </w:rPr>
        <w:lastRenderedPageBreak/>
        <w:t xml:space="preserve">- Black Magic </w:t>
      </w:r>
      <w:proofErr w:type="spellStart"/>
      <w:r w:rsidRPr="005A7454">
        <w:rPr>
          <w:rFonts w:ascii="Roboto" w:hAnsi="Roboto" w:cstheme="minorHAnsi"/>
          <w:sz w:val="18"/>
          <w:szCs w:val="24"/>
          <w:lang w:val="es-ES"/>
        </w:rPr>
        <w:t>Teranex</w:t>
      </w:r>
      <w:proofErr w:type="spellEnd"/>
      <w:r w:rsidRPr="005A7454">
        <w:rPr>
          <w:rFonts w:ascii="Roboto" w:hAnsi="Roboto" w:cstheme="minorHAnsi"/>
          <w:sz w:val="18"/>
          <w:szCs w:val="24"/>
          <w:lang w:val="es-ES"/>
        </w:rPr>
        <w:t xml:space="preserve"> Mini SDI </w:t>
      </w:r>
      <w:r w:rsidR="00865A00" w:rsidRPr="005A7454">
        <w:rPr>
          <w:rFonts w:ascii="Roboto" w:hAnsi="Roboto" w:cstheme="minorHAnsi"/>
          <w:sz w:val="18"/>
          <w:szCs w:val="24"/>
          <w:lang w:val="es-ES"/>
        </w:rPr>
        <w:t>a</w:t>
      </w:r>
      <w:r w:rsidRPr="005A7454">
        <w:rPr>
          <w:rFonts w:ascii="Roboto" w:hAnsi="Roboto" w:cstheme="minorHAnsi"/>
          <w:sz w:val="18"/>
          <w:szCs w:val="24"/>
          <w:lang w:val="es-ES"/>
        </w:rPr>
        <w:t xml:space="preserve"> HDMI 12G, Micro </w:t>
      </w:r>
      <w:proofErr w:type="spellStart"/>
      <w:r w:rsidRPr="005A7454">
        <w:rPr>
          <w:rFonts w:ascii="Roboto" w:hAnsi="Roboto" w:cstheme="minorHAnsi"/>
          <w:sz w:val="18"/>
          <w:szCs w:val="24"/>
          <w:lang w:val="es-ES"/>
        </w:rPr>
        <w:t>Converter</w:t>
      </w:r>
      <w:proofErr w:type="spellEnd"/>
      <w:r w:rsidRPr="005A7454">
        <w:rPr>
          <w:rFonts w:ascii="Roboto" w:hAnsi="Roboto" w:cstheme="minorHAnsi"/>
          <w:sz w:val="18"/>
          <w:szCs w:val="24"/>
          <w:lang w:val="es-ES"/>
        </w:rPr>
        <w:t xml:space="preserve"> SDI </w:t>
      </w:r>
      <w:r w:rsidR="00865A00" w:rsidRPr="005A7454">
        <w:rPr>
          <w:rFonts w:ascii="Roboto" w:hAnsi="Roboto" w:cstheme="minorHAnsi"/>
          <w:sz w:val="18"/>
          <w:szCs w:val="24"/>
          <w:lang w:val="es-ES"/>
        </w:rPr>
        <w:t>a</w:t>
      </w:r>
      <w:r w:rsidRPr="005A7454">
        <w:rPr>
          <w:rFonts w:ascii="Roboto" w:hAnsi="Roboto" w:cstheme="minorHAnsi"/>
          <w:sz w:val="18"/>
          <w:szCs w:val="24"/>
          <w:lang w:val="es-ES"/>
        </w:rPr>
        <w:t xml:space="preserve"> HDMI, </w:t>
      </w:r>
    </w:p>
    <w:p w14:paraId="7A410FDA" w14:textId="77777777" w:rsidR="00D94664" w:rsidRPr="00D209CF" w:rsidRDefault="00D94664" w:rsidP="00D94664">
      <w:pPr>
        <w:rPr>
          <w:rFonts w:ascii="Roboto" w:hAnsi="Roboto" w:cstheme="minorHAnsi"/>
          <w:sz w:val="18"/>
          <w:szCs w:val="24"/>
        </w:rPr>
      </w:pPr>
      <w:r w:rsidRPr="00D209CF">
        <w:rPr>
          <w:rFonts w:ascii="Roboto" w:hAnsi="Roboto" w:cstheme="minorHAnsi"/>
          <w:sz w:val="18"/>
          <w:szCs w:val="24"/>
        </w:rPr>
        <w:t xml:space="preserve">- Black Magic </w:t>
      </w:r>
      <w:proofErr w:type="spellStart"/>
      <w:r w:rsidRPr="00D209CF">
        <w:rPr>
          <w:rFonts w:ascii="Roboto" w:hAnsi="Roboto" w:cstheme="minorHAnsi"/>
          <w:sz w:val="18"/>
          <w:szCs w:val="24"/>
        </w:rPr>
        <w:t>DeckLink</w:t>
      </w:r>
      <w:proofErr w:type="spellEnd"/>
      <w:r w:rsidRPr="00D209CF">
        <w:rPr>
          <w:rFonts w:ascii="Roboto" w:hAnsi="Roboto" w:cstheme="minorHAnsi"/>
          <w:sz w:val="18"/>
          <w:szCs w:val="24"/>
        </w:rPr>
        <w:t xml:space="preserve"> 4K Extreme 12G</w:t>
      </w:r>
    </w:p>
    <w:p w14:paraId="2D0A1EA0" w14:textId="77777777" w:rsidR="00D94664" w:rsidRPr="004C7D11" w:rsidRDefault="00D94664" w:rsidP="00D94664">
      <w:pPr>
        <w:rPr>
          <w:rFonts w:ascii="Roboto" w:hAnsi="Roboto" w:cstheme="minorHAnsi"/>
          <w:sz w:val="18"/>
          <w:szCs w:val="24"/>
        </w:rPr>
      </w:pPr>
      <w:r w:rsidRPr="004C7D11">
        <w:rPr>
          <w:rFonts w:ascii="Roboto" w:hAnsi="Roboto" w:cstheme="minorHAnsi"/>
          <w:sz w:val="18"/>
          <w:szCs w:val="24"/>
        </w:rPr>
        <w:t xml:space="preserve">- AJA Hi5-12G </w:t>
      </w:r>
    </w:p>
    <w:p w14:paraId="10D946DF" w14:textId="08CD38F7" w:rsidR="00D60E20" w:rsidRDefault="00D94664" w:rsidP="00C11E6E">
      <w:pPr>
        <w:rPr>
          <w:rFonts w:ascii="Roboto" w:hAnsi="Roboto" w:cstheme="minorHAnsi"/>
          <w:sz w:val="18"/>
          <w:szCs w:val="24"/>
        </w:rPr>
      </w:pPr>
      <w:r w:rsidRPr="004C7D11">
        <w:rPr>
          <w:rFonts w:ascii="Roboto" w:hAnsi="Roboto" w:cstheme="minorHAnsi"/>
          <w:sz w:val="18"/>
          <w:szCs w:val="24"/>
        </w:rPr>
        <w:t>-AJA KONA5</w:t>
      </w:r>
    </w:p>
    <w:p w14:paraId="0FF55F5F" w14:textId="77777777" w:rsidR="00865A00" w:rsidRDefault="00865A00" w:rsidP="00C11E6E">
      <w:pPr>
        <w:rPr>
          <w:rFonts w:ascii="Roboto" w:hAnsi="Roboto" w:cstheme="minorHAnsi"/>
          <w:sz w:val="18"/>
          <w:szCs w:val="24"/>
        </w:rPr>
      </w:pPr>
    </w:p>
    <w:p w14:paraId="024610D6" w14:textId="77777777" w:rsidR="00865A00" w:rsidRPr="00865A00" w:rsidRDefault="00865A00" w:rsidP="00C11E6E">
      <w:pPr>
        <w:rPr>
          <w:rFonts w:ascii="Roboto" w:hAnsi="Roboto" w:cstheme="minorHAnsi"/>
          <w:sz w:val="18"/>
          <w:szCs w:val="24"/>
        </w:rPr>
      </w:pPr>
    </w:p>
    <w:p w14:paraId="47FF68BA" w14:textId="176B03F6" w:rsidR="00C50395" w:rsidRDefault="00C057D0" w:rsidP="00C057D0">
      <w:pPr>
        <w:jc w:val="center"/>
        <w:rPr>
          <w:rFonts w:ascii="Roboto" w:hAnsi="Roboto" w:cstheme="minorHAnsi"/>
        </w:rPr>
      </w:pPr>
      <w:r w:rsidRPr="004C7D11">
        <w:rPr>
          <w:rFonts w:ascii="Roboto" w:hAnsi="Roboto" w:cstheme="minorHAnsi"/>
          <w:noProof/>
          <w:szCs w:val="24"/>
          <w:lang w:val="en-AU" w:eastAsia="en-AU"/>
        </w:rPr>
        <w:drawing>
          <wp:inline distT="0" distB="0" distL="0" distR="0" wp14:anchorId="67850B82" wp14:editId="6D5B3E24">
            <wp:extent cx="4165291" cy="2559050"/>
            <wp:effectExtent l="0" t="0" r="6985" b="0"/>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nQ SW2700PT 27 inch Adobe RGB Color Management Monitor for Photographer  BenQ Global - Google Chrome_6.jpg"/>
                    <pic:cNvPicPr/>
                  </pic:nvPicPr>
                  <pic:blipFill>
                    <a:blip r:embed="rId30">
                      <a:extLst>
                        <a:ext uri="{28A0092B-C50C-407E-A947-70E740481C1C}">
                          <a14:useLocalDpi xmlns:a14="http://schemas.microsoft.com/office/drawing/2010/main" val="0"/>
                        </a:ext>
                      </a:extLst>
                    </a:blip>
                    <a:stretch>
                      <a:fillRect/>
                    </a:stretch>
                  </pic:blipFill>
                  <pic:spPr>
                    <a:xfrm>
                      <a:off x="0" y="0"/>
                      <a:ext cx="4221782" cy="2593757"/>
                    </a:xfrm>
                    <a:prstGeom prst="rect">
                      <a:avLst/>
                    </a:prstGeom>
                  </pic:spPr>
                </pic:pic>
              </a:graphicData>
            </a:graphic>
          </wp:inline>
        </w:drawing>
      </w:r>
    </w:p>
    <w:p w14:paraId="3D95D459" w14:textId="77777777" w:rsidR="00D209CF" w:rsidRDefault="00D209CF" w:rsidP="00C057D0">
      <w:pPr>
        <w:jc w:val="center"/>
        <w:rPr>
          <w:rFonts w:ascii="Roboto" w:hAnsi="Roboto" w:cstheme="minorHAnsi"/>
        </w:rPr>
      </w:pPr>
    </w:p>
    <w:p w14:paraId="41086DD5" w14:textId="5A3077E4" w:rsidR="00D209CF" w:rsidRDefault="00D209CF" w:rsidP="00D209CF">
      <w:pPr>
        <w:rPr>
          <w:rFonts w:ascii="Roboto" w:hAnsi="Roboto" w:cstheme="minorHAnsi"/>
        </w:rPr>
      </w:pPr>
    </w:p>
    <w:p w14:paraId="56B2B52E" w14:textId="77777777" w:rsidR="0057209B" w:rsidRDefault="0057209B" w:rsidP="00D209CF">
      <w:pPr>
        <w:rPr>
          <w:rFonts w:ascii="Roboto" w:hAnsi="Roboto" w:cstheme="minorHAnsi"/>
        </w:rPr>
      </w:pPr>
    </w:p>
    <w:p w14:paraId="6E3C2154" w14:textId="77777777" w:rsidR="0057209B" w:rsidRPr="00C365F7" w:rsidRDefault="0057209B" w:rsidP="00D209CF">
      <w:pPr>
        <w:rPr>
          <w:rFonts w:ascii="Roboto" w:hAnsi="Roboto" w:cstheme="minorHAnsi"/>
          <w:b/>
          <w:bCs/>
        </w:rPr>
      </w:pPr>
    </w:p>
    <w:p w14:paraId="4FC3B198" w14:textId="1ECE8B07" w:rsidR="0057209B" w:rsidRPr="00C365F7" w:rsidRDefault="0057209B" w:rsidP="00D209CF">
      <w:pPr>
        <w:rPr>
          <w:rFonts w:ascii="Roboto" w:hAnsi="Roboto" w:cstheme="minorHAnsi"/>
          <w:b/>
          <w:bCs/>
          <w:lang w:val="es-ES"/>
        </w:rPr>
      </w:pPr>
      <w:r w:rsidRPr="00C365F7">
        <w:rPr>
          <w:rFonts w:ascii="Roboto" w:hAnsi="Roboto" w:cstheme="minorHAnsi"/>
          <w:b/>
          <w:bCs/>
          <w:lang w:val="es-ES"/>
        </w:rPr>
        <w:t>Rodolfo Biber S.A. Distribuidor oficial de BenQ en España y Portugal.</w:t>
      </w:r>
    </w:p>
    <w:p w14:paraId="15CCBA16" w14:textId="77777777" w:rsidR="00C365F7" w:rsidRDefault="00C365F7" w:rsidP="00D209CF">
      <w:pPr>
        <w:rPr>
          <w:rFonts w:ascii="Roboto" w:hAnsi="Roboto" w:cstheme="minorHAnsi"/>
          <w:lang w:val="es-ES"/>
        </w:rPr>
      </w:pPr>
    </w:p>
    <w:p w14:paraId="6F807934" w14:textId="7B1A266D" w:rsidR="0057209B" w:rsidRPr="0057209B" w:rsidRDefault="00C365F7" w:rsidP="00D209CF">
      <w:pPr>
        <w:rPr>
          <w:rFonts w:ascii="Roboto" w:hAnsi="Roboto" w:cstheme="minorHAnsi"/>
          <w:lang w:val="es-ES"/>
        </w:rPr>
      </w:pPr>
      <w:r w:rsidRPr="00C365F7">
        <w:rPr>
          <w:rFonts w:ascii="Montserrat" w:hAnsi="Montserrat"/>
          <w:color w:val="363636"/>
          <w:sz w:val="26"/>
          <w:szCs w:val="26"/>
          <w:shd w:val="clear" w:color="auto" w:fill="FFFFFF"/>
          <w:lang w:val="es-ES"/>
        </w:rPr>
        <w:t>C/ Salcedo, 8   –   28034 MADRID</w:t>
      </w:r>
      <w:r w:rsidRPr="00C365F7">
        <w:rPr>
          <w:rFonts w:ascii="Montserrat" w:hAnsi="Montserrat"/>
          <w:color w:val="363636"/>
          <w:sz w:val="26"/>
          <w:szCs w:val="26"/>
          <w:lang w:val="es-ES"/>
        </w:rPr>
        <w:br/>
      </w:r>
      <w:r w:rsidRPr="00C365F7">
        <w:rPr>
          <w:rFonts w:ascii="Montserrat" w:hAnsi="Montserrat"/>
          <w:color w:val="363636"/>
          <w:sz w:val="26"/>
          <w:szCs w:val="26"/>
          <w:shd w:val="clear" w:color="auto" w:fill="FFFFFF"/>
          <w:lang w:val="es-ES"/>
        </w:rPr>
        <w:t>Tel. +34 91 729 27 11</w:t>
      </w:r>
      <w:r w:rsidRPr="00C365F7">
        <w:rPr>
          <w:rFonts w:ascii="Montserrat" w:hAnsi="Montserrat"/>
          <w:color w:val="363636"/>
          <w:sz w:val="26"/>
          <w:szCs w:val="26"/>
          <w:lang w:val="es-ES"/>
        </w:rPr>
        <w:br/>
      </w:r>
      <w:r w:rsidRPr="00C365F7">
        <w:rPr>
          <w:rFonts w:ascii="Montserrat" w:hAnsi="Montserrat"/>
          <w:color w:val="363636"/>
          <w:sz w:val="26"/>
          <w:szCs w:val="26"/>
          <w:shd w:val="clear" w:color="auto" w:fill="FFFFFF"/>
          <w:lang w:val="es-ES"/>
        </w:rPr>
        <w:t>E-mail: </w:t>
      </w:r>
      <w:hyperlink r:id="rId31" w:history="1">
        <w:r w:rsidRPr="00C365F7">
          <w:rPr>
            <w:rStyle w:val="Hipervnculo"/>
            <w:rFonts w:ascii="Montserrat" w:hAnsi="Montserrat"/>
            <w:color w:val="687580"/>
            <w:sz w:val="26"/>
            <w:szCs w:val="26"/>
            <w:bdr w:val="none" w:sz="0" w:space="0" w:color="auto" w:frame="1"/>
            <w:shd w:val="clear" w:color="auto" w:fill="FFFFFF"/>
            <w:lang w:val="es-ES"/>
          </w:rPr>
          <w:t>info@robisa.es</w:t>
        </w:r>
      </w:hyperlink>
      <w:r w:rsidRPr="00C365F7">
        <w:rPr>
          <w:rFonts w:ascii="Montserrat" w:hAnsi="Montserrat"/>
          <w:color w:val="363636"/>
          <w:sz w:val="26"/>
          <w:szCs w:val="26"/>
          <w:shd w:val="clear" w:color="auto" w:fill="FFFFFF"/>
          <w:lang w:val="es-ES"/>
        </w:rPr>
        <w:t> – Web: </w:t>
      </w:r>
      <w:hyperlink r:id="rId32" w:history="1">
        <w:r w:rsidRPr="00C365F7">
          <w:rPr>
            <w:rStyle w:val="Hipervnculo"/>
            <w:rFonts w:ascii="Montserrat" w:hAnsi="Montserrat"/>
            <w:color w:val="687580"/>
            <w:sz w:val="26"/>
            <w:szCs w:val="26"/>
            <w:bdr w:val="none" w:sz="0" w:space="0" w:color="auto" w:frame="1"/>
            <w:shd w:val="clear" w:color="auto" w:fill="FFFFFF"/>
            <w:lang w:val="es-ES"/>
          </w:rPr>
          <w:t>www.robisa.es</w:t>
        </w:r>
      </w:hyperlink>
    </w:p>
    <w:sectPr w:rsidR="0057209B" w:rsidRPr="0057209B">
      <w:headerReference w:type="default" r:id="rId33"/>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8D4B95" w14:textId="77777777" w:rsidR="004D5BE2" w:rsidRDefault="004D5BE2" w:rsidP="00D27666">
      <w:r>
        <w:separator/>
      </w:r>
    </w:p>
  </w:endnote>
  <w:endnote w:type="continuationSeparator" w:id="0">
    <w:p w14:paraId="10263C18" w14:textId="77777777" w:rsidR="004D5BE2" w:rsidRDefault="004D5BE2" w:rsidP="00D276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PMingLiU">
    <w:altName w:val="Microsoft JhengHei"/>
    <w:panose1 w:val="02010601000101010101"/>
    <w:charset w:val="88"/>
    <w:family w:val="auto"/>
    <w:pitch w:val="variable"/>
    <w:sig w:usb0="00000000" w:usb1="08080000" w:usb2="00000010" w:usb3="00000000" w:csb0="001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icrosoft JhengHei UI">
    <w:panose1 w:val="020B0604030504040204"/>
    <w:charset w:val="88"/>
    <w:family w:val="swiss"/>
    <w:pitch w:val="variable"/>
    <w:sig w:usb0="000002A7" w:usb1="28CF4400" w:usb2="00000016" w:usb3="00000000" w:csb0="00100009" w:csb1="00000000"/>
  </w:font>
  <w:font w:name="Courier New">
    <w:panose1 w:val="02070309020205020404"/>
    <w:charset w:val="00"/>
    <w:family w:val="modern"/>
    <w:pitch w:val="fixed"/>
    <w:sig w:usb0="E0002EFF" w:usb1="C0007843" w:usb2="00000009" w:usb3="00000000" w:csb0="000001FF" w:csb1="00000000"/>
  </w:font>
  <w:font w:name="Roboto">
    <w:panose1 w:val="02000000000000000000"/>
    <w:charset w:val="00"/>
    <w:family w:val="auto"/>
    <w:pitch w:val="variable"/>
    <w:sig w:usb0="E0000AFF" w:usb1="5000217F" w:usb2="00000021" w:usb3="00000000" w:csb0="0000019F" w:csb1="00000000"/>
  </w:font>
  <w:font w:name="Montserrat">
    <w:panose1 w:val="00000500000000000000"/>
    <w:charset w:val="00"/>
    <w:family w:val="modern"/>
    <w:notTrueType/>
    <w:pitch w:val="variable"/>
    <w:sig w:usb0="2000020F" w:usb1="00000003" w:usb2="00000000" w:usb3="00000000" w:csb0="00000197"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599A5B" w14:textId="77777777" w:rsidR="004D5BE2" w:rsidRDefault="004D5BE2" w:rsidP="00D27666">
      <w:r>
        <w:separator/>
      </w:r>
    </w:p>
  </w:footnote>
  <w:footnote w:type="continuationSeparator" w:id="0">
    <w:p w14:paraId="5172F184" w14:textId="77777777" w:rsidR="004D5BE2" w:rsidRDefault="004D5BE2" w:rsidP="00D276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AA2E5" w14:textId="51154240" w:rsidR="007D59DC" w:rsidRDefault="00A8411A" w:rsidP="00A8411A">
    <w:pPr>
      <w:pStyle w:val="Encabezado"/>
      <w:jc w:val="right"/>
    </w:pPr>
    <w:r>
      <w:rPr>
        <w:noProof/>
      </w:rPr>
      <w:drawing>
        <wp:anchor distT="0" distB="0" distL="114300" distR="114300" simplePos="0" relativeHeight="251659264" behindDoc="0" locked="0" layoutInCell="1" allowOverlap="1" wp14:anchorId="16C85C25" wp14:editId="074837DF">
          <wp:simplePos x="0" y="0"/>
          <wp:positionH relativeFrom="column">
            <wp:posOffset>4343400</wp:posOffset>
          </wp:positionH>
          <wp:positionV relativeFrom="paragraph">
            <wp:posOffset>-311785</wp:posOffset>
          </wp:positionV>
          <wp:extent cx="1898221" cy="612920"/>
          <wp:effectExtent l="0" t="0" r="6985" b="0"/>
          <wp:wrapNone/>
          <wp:docPr id="104491260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98221" cy="612920"/>
                  </a:xfrm>
                  <a:prstGeom prst="rect">
                    <a:avLst/>
                  </a:prstGeom>
                  <a:noFill/>
                  <a:ln>
                    <a:noFill/>
                  </a:ln>
                </pic:spPr>
              </pic:pic>
            </a:graphicData>
          </a:graphic>
        </wp:anchor>
      </w:drawing>
    </w:r>
    <w:r w:rsidR="007D59DC">
      <w:rPr>
        <w:noProof/>
      </w:rPr>
      <w:drawing>
        <wp:anchor distT="0" distB="0" distL="114300" distR="114300" simplePos="0" relativeHeight="251658240" behindDoc="0" locked="0" layoutInCell="1" allowOverlap="1" wp14:anchorId="36865A9E" wp14:editId="7F07E391">
          <wp:simplePos x="0" y="0"/>
          <wp:positionH relativeFrom="page">
            <wp:align>left</wp:align>
          </wp:positionH>
          <wp:positionV relativeFrom="paragraph">
            <wp:posOffset>-407035</wp:posOffset>
          </wp:positionV>
          <wp:extent cx="1936426" cy="628650"/>
          <wp:effectExtent l="0" t="0" r="0" b="0"/>
          <wp:wrapNone/>
          <wp:docPr id="172941527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36426" cy="62865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8A2C5640"/>
    <w:lvl w:ilvl="0">
      <w:numFmt w:val="bullet"/>
      <w:lvlText w:val="*"/>
      <w:lvlJc w:val="left"/>
    </w:lvl>
  </w:abstractNum>
  <w:abstractNum w:abstractNumId="1" w15:restartNumberingAfterBreak="0">
    <w:nsid w:val="064D77E6"/>
    <w:multiLevelType w:val="hybridMultilevel"/>
    <w:tmpl w:val="2D7A0B56"/>
    <w:lvl w:ilvl="0" w:tplc="04090001">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2" w15:restartNumberingAfterBreak="0">
    <w:nsid w:val="09C73A77"/>
    <w:multiLevelType w:val="hybridMultilevel"/>
    <w:tmpl w:val="BE7AD302"/>
    <w:lvl w:ilvl="0" w:tplc="767CCD70">
      <w:start w:val="1"/>
      <w:numFmt w:val="decimal"/>
      <w:lvlText w:val="%1."/>
      <w:lvlJc w:val="left"/>
      <w:pPr>
        <w:ind w:left="360" w:hanging="360"/>
      </w:pPr>
      <w:rPr>
        <w:b w:val="0"/>
      </w:r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3" w15:restartNumberingAfterBreak="0">
    <w:nsid w:val="0D105B68"/>
    <w:multiLevelType w:val="hybridMultilevel"/>
    <w:tmpl w:val="B914A772"/>
    <w:lvl w:ilvl="0" w:tplc="04090009">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4" w15:restartNumberingAfterBreak="0">
    <w:nsid w:val="12B31121"/>
    <w:multiLevelType w:val="hybridMultilevel"/>
    <w:tmpl w:val="8C9CAC8A"/>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5" w15:restartNumberingAfterBreak="0">
    <w:nsid w:val="159D5B11"/>
    <w:multiLevelType w:val="hybridMultilevel"/>
    <w:tmpl w:val="9886CF0A"/>
    <w:lvl w:ilvl="0" w:tplc="F5BCEE82">
      <w:start w:val="1"/>
      <w:numFmt w:val="decimal"/>
      <w:lvlText w:val="%1."/>
      <w:lvlJc w:val="left"/>
      <w:pPr>
        <w:ind w:left="360" w:hanging="360"/>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6" w15:restartNumberingAfterBreak="0">
    <w:nsid w:val="193B1FB1"/>
    <w:multiLevelType w:val="hybridMultilevel"/>
    <w:tmpl w:val="FB36E108"/>
    <w:lvl w:ilvl="0" w:tplc="0F322C9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1C2C6B12"/>
    <w:multiLevelType w:val="hybridMultilevel"/>
    <w:tmpl w:val="A044C10E"/>
    <w:lvl w:ilvl="0" w:tplc="C28E762E">
      <w:start w:val="1"/>
      <w:numFmt w:val="decimal"/>
      <w:lvlText w:val="%1."/>
      <w:lvlJc w:val="left"/>
      <w:pPr>
        <w:ind w:left="360" w:hanging="360"/>
      </w:pPr>
      <w:rPr>
        <w:rFonts w:ascii="Gill Sans MT" w:eastAsiaTheme="minorEastAsia" w:hAnsi="Gill Sans MT" w:cstheme="minorBidi"/>
        <w:sz w:val="22"/>
        <w:szCs w:val="22"/>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3F043EA5"/>
    <w:multiLevelType w:val="hybridMultilevel"/>
    <w:tmpl w:val="5E4A9968"/>
    <w:lvl w:ilvl="0" w:tplc="1FB4B2D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8535F9B"/>
    <w:multiLevelType w:val="multilevel"/>
    <w:tmpl w:val="E6282A36"/>
    <w:lvl w:ilvl="0">
      <w:numFmt w:val="bullet"/>
      <w:lvlText w:val=""/>
      <w:lvlJc w:val="left"/>
      <w:pPr>
        <w:ind w:left="360" w:hanging="360"/>
      </w:pPr>
      <w:rPr>
        <w:rFonts w:ascii="Symbol" w:eastAsia="PMingLiU" w:hAnsi="Symbol" w:cs="PMingLiU" w:hint="default"/>
      </w:rPr>
    </w:lvl>
    <w:lvl w:ilvl="1">
      <w:start w:val="1"/>
      <w:numFmt w:val="bullet"/>
      <w:lvlText w:val=""/>
      <w:lvlJc w:val="left"/>
      <w:pPr>
        <w:ind w:left="960" w:hanging="480"/>
      </w:pPr>
      <w:rPr>
        <w:rFonts w:ascii="Wingdings" w:hAnsi="Wingdings" w:hint="default"/>
      </w:rPr>
    </w:lvl>
    <w:lvl w:ilvl="2">
      <w:start w:val="1"/>
      <w:numFmt w:val="lowerRoman"/>
      <w:lvlText w:val="%3."/>
      <w:lvlJc w:val="right"/>
      <w:pPr>
        <w:ind w:left="1440" w:hanging="480"/>
      </w:pPr>
      <w:rPr>
        <w:rFonts w:hint="eastAsia"/>
      </w:rPr>
    </w:lvl>
    <w:lvl w:ilvl="3">
      <w:start w:val="1"/>
      <w:numFmt w:val="decimal"/>
      <w:lvlText w:val="%4."/>
      <w:lvlJc w:val="left"/>
      <w:pPr>
        <w:ind w:left="1920" w:hanging="480"/>
      </w:pPr>
      <w:rPr>
        <w:rFonts w:hint="eastAsia"/>
      </w:rPr>
    </w:lvl>
    <w:lvl w:ilvl="4">
      <w:start w:val="1"/>
      <w:numFmt w:val="ideographTraditional"/>
      <w:lvlText w:val="%5、"/>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10" w15:restartNumberingAfterBreak="0">
    <w:nsid w:val="4861E321"/>
    <w:multiLevelType w:val="hybridMultilevel"/>
    <w:tmpl w:val="23D7007A"/>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53B5101D"/>
    <w:multiLevelType w:val="hybridMultilevel"/>
    <w:tmpl w:val="DE6C57E0"/>
    <w:lvl w:ilvl="0" w:tplc="93DAA288">
      <w:start w:val="1"/>
      <w:numFmt w:val="decimal"/>
      <w:lvlText w:val="%1."/>
      <w:lvlJc w:val="left"/>
      <w:pPr>
        <w:ind w:left="360" w:hanging="360"/>
      </w:pPr>
      <w:rPr>
        <w:color w:val="auto"/>
      </w:r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12" w15:restartNumberingAfterBreak="0">
    <w:nsid w:val="54656D84"/>
    <w:multiLevelType w:val="hybridMultilevel"/>
    <w:tmpl w:val="8536E43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5591736D"/>
    <w:multiLevelType w:val="hybridMultilevel"/>
    <w:tmpl w:val="CBA065B8"/>
    <w:lvl w:ilvl="0" w:tplc="C764FFD0">
      <w:start w:val="1"/>
      <w:numFmt w:val="bullet"/>
      <w:lvlText w:val="•"/>
      <w:lvlJc w:val="left"/>
      <w:pPr>
        <w:tabs>
          <w:tab w:val="num" w:pos="720"/>
        </w:tabs>
        <w:ind w:left="720" w:hanging="360"/>
      </w:pPr>
      <w:rPr>
        <w:rFonts w:ascii="Arial" w:hAnsi="Arial" w:cs="Times New Roman" w:hint="default"/>
      </w:rPr>
    </w:lvl>
    <w:lvl w:ilvl="1" w:tplc="78C0C312">
      <w:start w:val="1"/>
      <w:numFmt w:val="bullet"/>
      <w:lvlText w:val="•"/>
      <w:lvlJc w:val="left"/>
      <w:pPr>
        <w:tabs>
          <w:tab w:val="num" w:pos="1440"/>
        </w:tabs>
        <w:ind w:left="1440" w:hanging="360"/>
      </w:pPr>
      <w:rPr>
        <w:rFonts w:ascii="Arial" w:hAnsi="Arial" w:cs="Times New Roman" w:hint="default"/>
      </w:rPr>
    </w:lvl>
    <w:lvl w:ilvl="2" w:tplc="281064FA">
      <w:start w:val="1"/>
      <w:numFmt w:val="bullet"/>
      <w:lvlText w:val="•"/>
      <w:lvlJc w:val="left"/>
      <w:pPr>
        <w:tabs>
          <w:tab w:val="num" w:pos="2160"/>
        </w:tabs>
        <w:ind w:left="2160" w:hanging="360"/>
      </w:pPr>
      <w:rPr>
        <w:rFonts w:ascii="Arial" w:hAnsi="Arial" w:cs="Times New Roman" w:hint="default"/>
      </w:rPr>
    </w:lvl>
    <w:lvl w:ilvl="3" w:tplc="308CD6D8">
      <w:start w:val="1"/>
      <w:numFmt w:val="bullet"/>
      <w:lvlText w:val="•"/>
      <w:lvlJc w:val="left"/>
      <w:pPr>
        <w:tabs>
          <w:tab w:val="num" w:pos="2880"/>
        </w:tabs>
        <w:ind w:left="2880" w:hanging="360"/>
      </w:pPr>
      <w:rPr>
        <w:rFonts w:ascii="Arial" w:hAnsi="Arial" w:cs="Times New Roman" w:hint="default"/>
      </w:rPr>
    </w:lvl>
    <w:lvl w:ilvl="4" w:tplc="CDF024B6">
      <w:start w:val="1"/>
      <w:numFmt w:val="bullet"/>
      <w:lvlText w:val="•"/>
      <w:lvlJc w:val="left"/>
      <w:pPr>
        <w:tabs>
          <w:tab w:val="num" w:pos="3600"/>
        </w:tabs>
        <w:ind w:left="3600" w:hanging="360"/>
      </w:pPr>
      <w:rPr>
        <w:rFonts w:ascii="Arial" w:hAnsi="Arial" w:cs="Times New Roman" w:hint="default"/>
      </w:rPr>
    </w:lvl>
    <w:lvl w:ilvl="5" w:tplc="9FC0F51A">
      <w:start w:val="1"/>
      <w:numFmt w:val="bullet"/>
      <w:lvlText w:val="•"/>
      <w:lvlJc w:val="left"/>
      <w:pPr>
        <w:tabs>
          <w:tab w:val="num" w:pos="4320"/>
        </w:tabs>
        <w:ind w:left="4320" w:hanging="360"/>
      </w:pPr>
      <w:rPr>
        <w:rFonts w:ascii="Arial" w:hAnsi="Arial" w:cs="Times New Roman" w:hint="default"/>
      </w:rPr>
    </w:lvl>
    <w:lvl w:ilvl="6" w:tplc="7B923298">
      <w:start w:val="1"/>
      <w:numFmt w:val="bullet"/>
      <w:lvlText w:val="•"/>
      <w:lvlJc w:val="left"/>
      <w:pPr>
        <w:tabs>
          <w:tab w:val="num" w:pos="5040"/>
        </w:tabs>
        <w:ind w:left="5040" w:hanging="360"/>
      </w:pPr>
      <w:rPr>
        <w:rFonts w:ascii="Arial" w:hAnsi="Arial" w:cs="Times New Roman" w:hint="default"/>
      </w:rPr>
    </w:lvl>
    <w:lvl w:ilvl="7" w:tplc="622A69C4">
      <w:start w:val="1"/>
      <w:numFmt w:val="bullet"/>
      <w:lvlText w:val="•"/>
      <w:lvlJc w:val="left"/>
      <w:pPr>
        <w:tabs>
          <w:tab w:val="num" w:pos="5760"/>
        </w:tabs>
        <w:ind w:left="5760" w:hanging="360"/>
      </w:pPr>
      <w:rPr>
        <w:rFonts w:ascii="Arial" w:hAnsi="Arial" w:cs="Times New Roman" w:hint="default"/>
      </w:rPr>
    </w:lvl>
    <w:lvl w:ilvl="8" w:tplc="1C4ACB08">
      <w:start w:val="1"/>
      <w:numFmt w:val="bullet"/>
      <w:lvlText w:val="•"/>
      <w:lvlJc w:val="left"/>
      <w:pPr>
        <w:tabs>
          <w:tab w:val="num" w:pos="6480"/>
        </w:tabs>
        <w:ind w:left="6480" w:hanging="360"/>
      </w:pPr>
      <w:rPr>
        <w:rFonts w:ascii="Arial" w:hAnsi="Arial" w:cs="Times New Roman" w:hint="default"/>
      </w:rPr>
    </w:lvl>
  </w:abstractNum>
  <w:abstractNum w:abstractNumId="14" w15:restartNumberingAfterBreak="0">
    <w:nsid w:val="58800132"/>
    <w:multiLevelType w:val="hybridMultilevel"/>
    <w:tmpl w:val="CE6466CA"/>
    <w:lvl w:ilvl="0" w:tplc="56A8C1E4">
      <w:start w:val="1"/>
      <w:numFmt w:val="bullet"/>
      <w:lvlText w:val=""/>
      <w:lvlJc w:val="left"/>
      <w:pPr>
        <w:ind w:left="480" w:hanging="480"/>
      </w:pPr>
      <w:rPr>
        <w:rFonts w:ascii="Wingdings" w:hAnsi="Wingdings" w:hint="default"/>
      </w:rPr>
    </w:lvl>
    <w:lvl w:ilvl="1" w:tplc="0409000D">
      <w:start w:val="1"/>
      <w:numFmt w:val="bullet"/>
      <w:lvlText w:val=""/>
      <w:lvlJc w:val="left"/>
      <w:pPr>
        <w:ind w:left="960" w:hanging="480"/>
      </w:pPr>
      <w:rPr>
        <w:rFonts w:ascii="Wingdings" w:hAnsi="Wingdings" w:hint="default"/>
      </w:rPr>
    </w:lvl>
    <w:lvl w:ilvl="2" w:tplc="04090005">
      <w:start w:val="1"/>
      <w:numFmt w:val="bullet"/>
      <w:lvlText w:val=""/>
      <w:lvlJc w:val="left"/>
      <w:pPr>
        <w:ind w:left="1440" w:hanging="480"/>
      </w:pPr>
      <w:rPr>
        <w:rFonts w:ascii="Wingdings" w:hAnsi="Wingdings" w:hint="default"/>
      </w:rPr>
    </w:lvl>
    <w:lvl w:ilvl="3" w:tplc="04090001">
      <w:start w:val="1"/>
      <w:numFmt w:val="bullet"/>
      <w:lvlText w:val=""/>
      <w:lvlJc w:val="left"/>
      <w:pPr>
        <w:ind w:left="1920" w:hanging="480"/>
      </w:pPr>
      <w:rPr>
        <w:rFonts w:ascii="Wingdings" w:hAnsi="Wingdings" w:hint="default"/>
      </w:rPr>
    </w:lvl>
    <w:lvl w:ilvl="4" w:tplc="04090003">
      <w:start w:val="1"/>
      <w:numFmt w:val="bullet"/>
      <w:lvlText w:val=""/>
      <w:lvlJc w:val="left"/>
      <w:pPr>
        <w:ind w:left="2400" w:hanging="480"/>
      </w:pPr>
      <w:rPr>
        <w:rFonts w:ascii="Wingdings" w:hAnsi="Wingdings" w:hint="default"/>
      </w:rPr>
    </w:lvl>
    <w:lvl w:ilvl="5" w:tplc="04090005">
      <w:start w:val="1"/>
      <w:numFmt w:val="bullet"/>
      <w:lvlText w:val=""/>
      <w:lvlJc w:val="left"/>
      <w:pPr>
        <w:ind w:left="2880" w:hanging="480"/>
      </w:pPr>
      <w:rPr>
        <w:rFonts w:ascii="Wingdings" w:hAnsi="Wingdings" w:hint="default"/>
      </w:rPr>
    </w:lvl>
    <w:lvl w:ilvl="6" w:tplc="04090001">
      <w:start w:val="1"/>
      <w:numFmt w:val="bullet"/>
      <w:lvlText w:val=""/>
      <w:lvlJc w:val="left"/>
      <w:pPr>
        <w:ind w:left="3360" w:hanging="480"/>
      </w:pPr>
      <w:rPr>
        <w:rFonts w:ascii="Wingdings" w:hAnsi="Wingdings" w:hint="default"/>
      </w:rPr>
    </w:lvl>
    <w:lvl w:ilvl="7" w:tplc="04090003">
      <w:start w:val="1"/>
      <w:numFmt w:val="bullet"/>
      <w:lvlText w:val=""/>
      <w:lvlJc w:val="left"/>
      <w:pPr>
        <w:ind w:left="3840" w:hanging="480"/>
      </w:pPr>
      <w:rPr>
        <w:rFonts w:ascii="Wingdings" w:hAnsi="Wingdings" w:hint="default"/>
      </w:rPr>
    </w:lvl>
    <w:lvl w:ilvl="8" w:tplc="04090005">
      <w:start w:val="1"/>
      <w:numFmt w:val="bullet"/>
      <w:lvlText w:val=""/>
      <w:lvlJc w:val="left"/>
      <w:pPr>
        <w:ind w:left="4320" w:hanging="480"/>
      </w:pPr>
      <w:rPr>
        <w:rFonts w:ascii="Wingdings" w:hAnsi="Wingdings" w:hint="default"/>
      </w:rPr>
    </w:lvl>
  </w:abstractNum>
  <w:abstractNum w:abstractNumId="15" w15:restartNumberingAfterBreak="0">
    <w:nsid w:val="588B029F"/>
    <w:multiLevelType w:val="hybridMultilevel"/>
    <w:tmpl w:val="6DF0097E"/>
    <w:lvl w:ilvl="0" w:tplc="91283BC6">
      <w:start w:val="1"/>
      <w:numFmt w:val="bullet"/>
      <w:lvlText w:val=""/>
      <w:lvlJc w:val="left"/>
      <w:pPr>
        <w:ind w:left="480" w:hanging="480"/>
      </w:pPr>
      <w:rPr>
        <w:rFonts w:ascii="Wingdings" w:hAnsi="Wingdings" w:hint="default"/>
        <w:color w:val="auto"/>
      </w:rPr>
    </w:lvl>
    <w:lvl w:ilvl="1" w:tplc="04090003">
      <w:start w:val="1"/>
      <w:numFmt w:val="bullet"/>
      <w:lvlText w:val=""/>
      <w:lvlJc w:val="left"/>
      <w:pPr>
        <w:ind w:left="960" w:hanging="480"/>
      </w:pPr>
      <w:rPr>
        <w:rFonts w:ascii="Wingdings" w:hAnsi="Wingdings" w:hint="default"/>
      </w:rPr>
    </w:lvl>
    <w:lvl w:ilvl="2" w:tplc="04090005">
      <w:start w:val="1"/>
      <w:numFmt w:val="bullet"/>
      <w:lvlText w:val=""/>
      <w:lvlJc w:val="left"/>
      <w:pPr>
        <w:ind w:left="1440" w:hanging="480"/>
      </w:pPr>
      <w:rPr>
        <w:rFonts w:ascii="Wingdings" w:hAnsi="Wingdings" w:hint="default"/>
      </w:rPr>
    </w:lvl>
    <w:lvl w:ilvl="3" w:tplc="04090001">
      <w:start w:val="1"/>
      <w:numFmt w:val="bullet"/>
      <w:lvlText w:val=""/>
      <w:lvlJc w:val="left"/>
      <w:pPr>
        <w:ind w:left="1920" w:hanging="480"/>
      </w:pPr>
      <w:rPr>
        <w:rFonts w:ascii="Wingdings" w:hAnsi="Wingdings" w:hint="default"/>
      </w:rPr>
    </w:lvl>
    <w:lvl w:ilvl="4" w:tplc="04090003">
      <w:start w:val="1"/>
      <w:numFmt w:val="bullet"/>
      <w:lvlText w:val=""/>
      <w:lvlJc w:val="left"/>
      <w:pPr>
        <w:ind w:left="2400" w:hanging="480"/>
      </w:pPr>
      <w:rPr>
        <w:rFonts w:ascii="Wingdings" w:hAnsi="Wingdings" w:hint="default"/>
      </w:rPr>
    </w:lvl>
    <w:lvl w:ilvl="5" w:tplc="04090005">
      <w:start w:val="1"/>
      <w:numFmt w:val="bullet"/>
      <w:lvlText w:val=""/>
      <w:lvlJc w:val="left"/>
      <w:pPr>
        <w:ind w:left="2880" w:hanging="480"/>
      </w:pPr>
      <w:rPr>
        <w:rFonts w:ascii="Wingdings" w:hAnsi="Wingdings" w:hint="default"/>
      </w:rPr>
    </w:lvl>
    <w:lvl w:ilvl="6" w:tplc="04090001">
      <w:start w:val="1"/>
      <w:numFmt w:val="bullet"/>
      <w:lvlText w:val=""/>
      <w:lvlJc w:val="left"/>
      <w:pPr>
        <w:ind w:left="3360" w:hanging="480"/>
      </w:pPr>
      <w:rPr>
        <w:rFonts w:ascii="Wingdings" w:hAnsi="Wingdings" w:hint="default"/>
      </w:rPr>
    </w:lvl>
    <w:lvl w:ilvl="7" w:tplc="04090003">
      <w:start w:val="1"/>
      <w:numFmt w:val="bullet"/>
      <w:lvlText w:val=""/>
      <w:lvlJc w:val="left"/>
      <w:pPr>
        <w:ind w:left="3840" w:hanging="480"/>
      </w:pPr>
      <w:rPr>
        <w:rFonts w:ascii="Wingdings" w:hAnsi="Wingdings" w:hint="default"/>
      </w:rPr>
    </w:lvl>
    <w:lvl w:ilvl="8" w:tplc="04090005">
      <w:start w:val="1"/>
      <w:numFmt w:val="bullet"/>
      <w:lvlText w:val=""/>
      <w:lvlJc w:val="left"/>
      <w:pPr>
        <w:ind w:left="4320" w:hanging="480"/>
      </w:pPr>
      <w:rPr>
        <w:rFonts w:ascii="Wingdings" w:hAnsi="Wingdings" w:hint="default"/>
      </w:rPr>
    </w:lvl>
  </w:abstractNum>
  <w:abstractNum w:abstractNumId="16" w15:restartNumberingAfterBreak="0">
    <w:nsid w:val="59F84304"/>
    <w:multiLevelType w:val="hybridMultilevel"/>
    <w:tmpl w:val="234C929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5E27408D"/>
    <w:multiLevelType w:val="hybridMultilevel"/>
    <w:tmpl w:val="85E4E5E0"/>
    <w:lvl w:ilvl="0" w:tplc="5C905B98">
      <w:start w:val="1"/>
      <w:numFmt w:val="bullet"/>
      <w:lvlText w:val=""/>
      <w:lvlJc w:val="left"/>
      <w:pPr>
        <w:tabs>
          <w:tab w:val="num" w:pos="360"/>
        </w:tabs>
        <w:ind w:left="360" w:hanging="360"/>
      </w:pPr>
      <w:rPr>
        <w:rFonts w:ascii="Wingdings" w:hAnsi="Wingdings" w:hint="default"/>
      </w:rPr>
    </w:lvl>
    <w:lvl w:ilvl="1" w:tplc="4F34FE84">
      <w:start w:val="1"/>
      <w:numFmt w:val="bullet"/>
      <w:lvlText w:val=""/>
      <w:lvlJc w:val="left"/>
      <w:pPr>
        <w:tabs>
          <w:tab w:val="num" w:pos="1080"/>
        </w:tabs>
        <w:ind w:left="1080" w:hanging="360"/>
      </w:pPr>
      <w:rPr>
        <w:rFonts w:ascii="Wingdings" w:hAnsi="Wingdings" w:hint="default"/>
      </w:rPr>
    </w:lvl>
    <w:lvl w:ilvl="2" w:tplc="C5BC440C">
      <w:start w:val="1"/>
      <w:numFmt w:val="bullet"/>
      <w:lvlText w:val=""/>
      <w:lvlJc w:val="left"/>
      <w:pPr>
        <w:tabs>
          <w:tab w:val="num" w:pos="1800"/>
        </w:tabs>
        <w:ind w:left="1800" w:hanging="360"/>
      </w:pPr>
      <w:rPr>
        <w:rFonts w:ascii="Wingdings" w:hAnsi="Wingdings" w:hint="default"/>
      </w:rPr>
    </w:lvl>
    <w:lvl w:ilvl="3" w:tplc="F03239C2">
      <w:start w:val="1"/>
      <w:numFmt w:val="bullet"/>
      <w:lvlText w:val=""/>
      <w:lvlJc w:val="left"/>
      <w:pPr>
        <w:tabs>
          <w:tab w:val="num" w:pos="2520"/>
        </w:tabs>
        <w:ind w:left="2520" w:hanging="360"/>
      </w:pPr>
      <w:rPr>
        <w:rFonts w:ascii="Wingdings" w:hAnsi="Wingdings" w:hint="default"/>
      </w:rPr>
    </w:lvl>
    <w:lvl w:ilvl="4" w:tplc="20D01522">
      <w:start w:val="1"/>
      <w:numFmt w:val="bullet"/>
      <w:lvlText w:val=""/>
      <w:lvlJc w:val="left"/>
      <w:pPr>
        <w:tabs>
          <w:tab w:val="num" w:pos="3240"/>
        </w:tabs>
        <w:ind w:left="3240" w:hanging="360"/>
      </w:pPr>
      <w:rPr>
        <w:rFonts w:ascii="Wingdings" w:hAnsi="Wingdings" w:hint="default"/>
      </w:rPr>
    </w:lvl>
    <w:lvl w:ilvl="5" w:tplc="10E6BB6A">
      <w:start w:val="1"/>
      <w:numFmt w:val="bullet"/>
      <w:lvlText w:val=""/>
      <w:lvlJc w:val="left"/>
      <w:pPr>
        <w:tabs>
          <w:tab w:val="num" w:pos="3960"/>
        </w:tabs>
        <w:ind w:left="3960" w:hanging="360"/>
      </w:pPr>
      <w:rPr>
        <w:rFonts w:ascii="Wingdings" w:hAnsi="Wingdings" w:hint="default"/>
      </w:rPr>
    </w:lvl>
    <w:lvl w:ilvl="6" w:tplc="79BA51D8">
      <w:start w:val="1"/>
      <w:numFmt w:val="bullet"/>
      <w:lvlText w:val=""/>
      <w:lvlJc w:val="left"/>
      <w:pPr>
        <w:tabs>
          <w:tab w:val="num" w:pos="4680"/>
        </w:tabs>
        <w:ind w:left="4680" w:hanging="360"/>
      </w:pPr>
      <w:rPr>
        <w:rFonts w:ascii="Wingdings" w:hAnsi="Wingdings" w:hint="default"/>
      </w:rPr>
    </w:lvl>
    <w:lvl w:ilvl="7" w:tplc="201E8D40">
      <w:start w:val="1"/>
      <w:numFmt w:val="bullet"/>
      <w:lvlText w:val=""/>
      <w:lvlJc w:val="left"/>
      <w:pPr>
        <w:tabs>
          <w:tab w:val="num" w:pos="5400"/>
        </w:tabs>
        <w:ind w:left="5400" w:hanging="360"/>
      </w:pPr>
      <w:rPr>
        <w:rFonts w:ascii="Wingdings" w:hAnsi="Wingdings" w:hint="default"/>
      </w:rPr>
    </w:lvl>
    <w:lvl w:ilvl="8" w:tplc="76065EBC">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5E327EA2"/>
    <w:multiLevelType w:val="hybridMultilevel"/>
    <w:tmpl w:val="6502653A"/>
    <w:lvl w:ilvl="0" w:tplc="72F0D1E8">
      <w:start w:val="1"/>
      <w:numFmt w:val="upp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5F4A5AE5"/>
    <w:multiLevelType w:val="hybridMultilevel"/>
    <w:tmpl w:val="B704AA20"/>
    <w:lvl w:ilvl="0" w:tplc="1A6612B6">
      <w:start w:val="1"/>
      <w:numFmt w:val="decimal"/>
      <w:lvlText w:val="%1."/>
      <w:lvlJc w:val="left"/>
      <w:pPr>
        <w:ind w:left="360" w:hanging="360"/>
      </w:pPr>
      <w:rPr>
        <w:b w:val="0"/>
      </w:r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20" w15:restartNumberingAfterBreak="0">
    <w:nsid w:val="67962C49"/>
    <w:multiLevelType w:val="hybridMultilevel"/>
    <w:tmpl w:val="6FA6C610"/>
    <w:lvl w:ilvl="0" w:tplc="5BAEA4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AA03853"/>
    <w:multiLevelType w:val="hybridMultilevel"/>
    <w:tmpl w:val="871469CE"/>
    <w:lvl w:ilvl="0" w:tplc="B1B4FB68">
      <w:start w:val="1"/>
      <w:numFmt w:val="decimal"/>
      <w:lvlText w:val="%1."/>
      <w:lvlJc w:val="left"/>
      <w:pPr>
        <w:ind w:left="360" w:hanging="360"/>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22" w15:restartNumberingAfterBreak="0">
    <w:nsid w:val="70412F7D"/>
    <w:multiLevelType w:val="hybridMultilevel"/>
    <w:tmpl w:val="7FB60596"/>
    <w:lvl w:ilvl="0" w:tplc="C5C0F512">
      <w:start w:val="1"/>
      <w:numFmt w:val="decimal"/>
      <w:lvlText w:val="%1."/>
      <w:lvlJc w:val="left"/>
      <w:pPr>
        <w:ind w:left="360" w:hanging="360"/>
      </w:pPr>
      <w:rPr>
        <w:b w:val="0"/>
      </w:r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23" w15:restartNumberingAfterBreak="0">
    <w:nsid w:val="7B6402F8"/>
    <w:multiLevelType w:val="hybridMultilevel"/>
    <w:tmpl w:val="D704452A"/>
    <w:lvl w:ilvl="0" w:tplc="9CE219E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4" w15:restartNumberingAfterBreak="0">
    <w:nsid w:val="7CEB166A"/>
    <w:multiLevelType w:val="hybridMultilevel"/>
    <w:tmpl w:val="00F2A63E"/>
    <w:lvl w:ilvl="0" w:tplc="3DFC3FEE">
      <w:start w:val="1"/>
      <w:numFmt w:val="decimal"/>
      <w:lvlText w:val="%1."/>
      <w:lvlJc w:val="left"/>
      <w:pPr>
        <w:ind w:left="502" w:hanging="360"/>
      </w:pPr>
    </w:lvl>
    <w:lvl w:ilvl="1" w:tplc="04090019">
      <w:start w:val="1"/>
      <w:numFmt w:val="ideographTraditional"/>
      <w:lvlText w:val="%2、"/>
      <w:lvlJc w:val="left"/>
      <w:pPr>
        <w:ind w:left="1102" w:hanging="480"/>
      </w:pPr>
    </w:lvl>
    <w:lvl w:ilvl="2" w:tplc="0409001B">
      <w:start w:val="1"/>
      <w:numFmt w:val="lowerRoman"/>
      <w:lvlText w:val="%3."/>
      <w:lvlJc w:val="right"/>
      <w:pPr>
        <w:ind w:left="1582" w:hanging="480"/>
      </w:pPr>
    </w:lvl>
    <w:lvl w:ilvl="3" w:tplc="0409000F">
      <w:start w:val="1"/>
      <w:numFmt w:val="decimal"/>
      <w:lvlText w:val="%4."/>
      <w:lvlJc w:val="left"/>
      <w:pPr>
        <w:ind w:left="2062" w:hanging="480"/>
      </w:pPr>
    </w:lvl>
    <w:lvl w:ilvl="4" w:tplc="04090019">
      <w:start w:val="1"/>
      <w:numFmt w:val="ideographTraditional"/>
      <w:lvlText w:val="%5、"/>
      <w:lvlJc w:val="left"/>
      <w:pPr>
        <w:ind w:left="2542" w:hanging="480"/>
      </w:pPr>
    </w:lvl>
    <w:lvl w:ilvl="5" w:tplc="0409001B">
      <w:start w:val="1"/>
      <w:numFmt w:val="lowerRoman"/>
      <w:lvlText w:val="%6."/>
      <w:lvlJc w:val="right"/>
      <w:pPr>
        <w:ind w:left="3022" w:hanging="480"/>
      </w:pPr>
    </w:lvl>
    <w:lvl w:ilvl="6" w:tplc="0409000F">
      <w:start w:val="1"/>
      <w:numFmt w:val="decimal"/>
      <w:lvlText w:val="%7."/>
      <w:lvlJc w:val="left"/>
      <w:pPr>
        <w:ind w:left="3502" w:hanging="480"/>
      </w:pPr>
    </w:lvl>
    <w:lvl w:ilvl="7" w:tplc="04090019">
      <w:start w:val="1"/>
      <w:numFmt w:val="ideographTraditional"/>
      <w:lvlText w:val="%8、"/>
      <w:lvlJc w:val="left"/>
      <w:pPr>
        <w:ind w:left="3982" w:hanging="480"/>
      </w:pPr>
    </w:lvl>
    <w:lvl w:ilvl="8" w:tplc="0409001B">
      <w:start w:val="1"/>
      <w:numFmt w:val="lowerRoman"/>
      <w:lvlText w:val="%9."/>
      <w:lvlJc w:val="right"/>
      <w:pPr>
        <w:ind w:left="4462" w:hanging="480"/>
      </w:pPr>
    </w:lvl>
  </w:abstractNum>
  <w:num w:numId="1" w16cid:durableId="1174418479">
    <w:abstractNumId w:val="14"/>
  </w:num>
  <w:num w:numId="2" w16cid:durableId="8534438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90499977">
    <w:abstractNumId w:val="13"/>
  </w:num>
  <w:num w:numId="4" w16cid:durableId="1705785139">
    <w:abstractNumId w:val="15"/>
  </w:num>
  <w:num w:numId="5" w16cid:durableId="19230615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22171815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48051048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979719861">
    <w:abstractNumId w:val="17"/>
  </w:num>
  <w:num w:numId="9" w16cid:durableId="171156363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70540005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2680733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247084425">
    <w:abstractNumId w:val="10"/>
  </w:num>
  <w:num w:numId="13" w16cid:durableId="1508863666">
    <w:abstractNumId w:val="9"/>
  </w:num>
  <w:num w:numId="14" w16cid:durableId="717166160">
    <w:abstractNumId w:val="18"/>
  </w:num>
  <w:num w:numId="15" w16cid:durableId="656808253">
    <w:abstractNumId w:val="2"/>
  </w:num>
  <w:num w:numId="16" w16cid:durableId="835073812">
    <w:abstractNumId w:val="1"/>
  </w:num>
  <w:num w:numId="17" w16cid:durableId="1733887653">
    <w:abstractNumId w:val="0"/>
    <w:lvlOverride w:ilvl="0">
      <w:lvl w:ilvl="0">
        <w:start w:val="1"/>
        <w:numFmt w:val="bullet"/>
        <w:lvlText w:val="1.  "/>
        <w:legacy w:legacy="1" w:legacySpace="0" w:legacyIndent="0"/>
        <w:lvlJc w:val="left"/>
        <w:pPr>
          <w:ind w:left="0" w:firstLine="0"/>
        </w:pPr>
        <w:rPr>
          <w:rFonts w:ascii="Gill Sans MT" w:hAnsi="Gill Sans MT" w:hint="default"/>
          <w:b w:val="0"/>
          <w:i w:val="0"/>
          <w:strike w:val="0"/>
          <w:color w:val="000000"/>
          <w:sz w:val="24"/>
          <w:u w:val="none"/>
        </w:rPr>
      </w:lvl>
    </w:lvlOverride>
  </w:num>
  <w:num w:numId="18" w16cid:durableId="2142070275">
    <w:abstractNumId w:val="0"/>
    <w:lvlOverride w:ilvl="0">
      <w:lvl w:ilvl="0">
        <w:start w:val="1"/>
        <w:numFmt w:val="bullet"/>
        <w:lvlText w:val="2.  "/>
        <w:legacy w:legacy="1" w:legacySpace="0" w:legacyIndent="0"/>
        <w:lvlJc w:val="left"/>
        <w:pPr>
          <w:ind w:left="0" w:firstLine="0"/>
        </w:pPr>
        <w:rPr>
          <w:rFonts w:ascii="Gill Sans MT" w:hAnsi="Gill Sans MT" w:hint="default"/>
          <w:b w:val="0"/>
          <w:i w:val="0"/>
          <w:strike w:val="0"/>
          <w:color w:val="000000"/>
          <w:sz w:val="24"/>
          <w:u w:val="none"/>
        </w:rPr>
      </w:lvl>
    </w:lvlOverride>
  </w:num>
  <w:num w:numId="19" w16cid:durableId="1210264560">
    <w:abstractNumId w:val="0"/>
    <w:lvlOverride w:ilvl="0">
      <w:lvl w:ilvl="0">
        <w:start w:val="1"/>
        <w:numFmt w:val="bullet"/>
        <w:lvlText w:val="3.  "/>
        <w:legacy w:legacy="1" w:legacySpace="0" w:legacyIndent="0"/>
        <w:lvlJc w:val="left"/>
        <w:pPr>
          <w:ind w:left="0" w:firstLine="0"/>
        </w:pPr>
        <w:rPr>
          <w:rFonts w:ascii="Gill Sans MT" w:hAnsi="Gill Sans MT" w:hint="default"/>
          <w:b w:val="0"/>
          <w:i w:val="0"/>
          <w:strike w:val="0"/>
          <w:color w:val="000000"/>
          <w:sz w:val="24"/>
          <w:u w:val="none"/>
        </w:rPr>
      </w:lvl>
    </w:lvlOverride>
  </w:num>
  <w:num w:numId="20" w16cid:durableId="554855222">
    <w:abstractNumId w:val="0"/>
    <w:lvlOverride w:ilvl="0">
      <w:lvl w:ilvl="0">
        <w:start w:val="1"/>
        <w:numFmt w:val="bullet"/>
        <w:lvlText w:val="•  "/>
        <w:legacy w:legacy="1" w:legacySpace="0" w:legacyIndent="0"/>
        <w:lvlJc w:val="left"/>
        <w:pPr>
          <w:ind w:left="0" w:firstLine="0"/>
        </w:pPr>
        <w:rPr>
          <w:rFonts w:ascii="Gill Sans MT" w:hAnsi="Gill Sans MT" w:hint="default"/>
          <w:b w:val="0"/>
          <w:i w:val="0"/>
          <w:strike w:val="0"/>
          <w:color w:val="000000"/>
          <w:sz w:val="24"/>
          <w:u w:val="none"/>
        </w:rPr>
      </w:lvl>
    </w:lvlOverride>
  </w:num>
  <w:num w:numId="21" w16cid:durableId="322972115">
    <w:abstractNumId w:val="4"/>
  </w:num>
  <w:num w:numId="22" w16cid:durableId="458568073">
    <w:abstractNumId w:val="3"/>
  </w:num>
  <w:num w:numId="23" w16cid:durableId="785735132">
    <w:abstractNumId w:val="6"/>
  </w:num>
  <w:num w:numId="24" w16cid:durableId="1067266781">
    <w:abstractNumId w:val="7"/>
  </w:num>
  <w:num w:numId="25" w16cid:durableId="1674382616">
    <w:abstractNumId w:val="23"/>
  </w:num>
  <w:num w:numId="26" w16cid:durableId="1150487025">
    <w:abstractNumId w:val="12"/>
  </w:num>
  <w:num w:numId="27" w16cid:durableId="137501888">
    <w:abstractNumId w:val="16"/>
  </w:num>
  <w:num w:numId="28" w16cid:durableId="684019308">
    <w:abstractNumId w:val="20"/>
  </w:num>
  <w:num w:numId="29" w16cid:durableId="31857987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80"/>
  <w:hyphenationZone w:val="425"/>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jA2szCxNLEwNTYysDBX0lEKTi0uzszPAykwNKwFAEPNQNQtAAAA"/>
  </w:docVars>
  <w:rsids>
    <w:rsidRoot w:val="00D17A39"/>
    <w:rsid w:val="00005240"/>
    <w:rsid w:val="00005CEB"/>
    <w:rsid w:val="00011187"/>
    <w:rsid w:val="0001209E"/>
    <w:rsid w:val="00014B1B"/>
    <w:rsid w:val="00015C2D"/>
    <w:rsid w:val="00021B8E"/>
    <w:rsid w:val="00024376"/>
    <w:rsid w:val="000270B9"/>
    <w:rsid w:val="00031B3A"/>
    <w:rsid w:val="000340E1"/>
    <w:rsid w:val="000356DE"/>
    <w:rsid w:val="00036067"/>
    <w:rsid w:val="00037F77"/>
    <w:rsid w:val="00041CD9"/>
    <w:rsid w:val="000544D6"/>
    <w:rsid w:val="00060EEF"/>
    <w:rsid w:val="00066E4B"/>
    <w:rsid w:val="000705D4"/>
    <w:rsid w:val="000720CF"/>
    <w:rsid w:val="0007307B"/>
    <w:rsid w:val="00076BAE"/>
    <w:rsid w:val="000803EA"/>
    <w:rsid w:val="00085009"/>
    <w:rsid w:val="00091E83"/>
    <w:rsid w:val="000935BD"/>
    <w:rsid w:val="00093CA1"/>
    <w:rsid w:val="00095F21"/>
    <w:rsid w:val="000974C6"/>
    <w:rsid w:val="000A6D58"/>
    <w:rsid w:val="000B1580"/>
    <w:rsid w:val="000B15B4"/>
    <w:rsid w:val="000B228F"/>
    <w:rsid w:val="000B5ADD"/>
    <w:rsid w:val="000C14B1"/>
    <w:rsid w:val="000D0B76"/>
    <w:rsid w:val="000E1387"/>
    <w:rsid w:val="000E2D39"/>
    <w:rsid w:val="000E5936"/>
    <w:rsid w:val="000E631B"/>
    <w:rsid w:val="000F08B3"/>
    <w:rsid w:val="000F17CB"/>
    <w:rsid w:val="000F3088"/>
    <w:rsid w:val="000F6862"/>
    <w:rsid w:val="00112D55"/>
    <w:rsid w:val="001166C2"/>
    <w:rsid w:val="00117944"/>
    <w:rsid w:val="001234F2"/>
    <w:rsid w:val="00132B2C"/>
    <w:rsid w:val="00132E7D"/>
    <w:rsid w:val="001342F9"/>
    <w:rsid w:val="0014106B"/>
    <w:rsid w:val="00143274"/>
    <w:rsid w:val="0014445B"/>
    <w:rsid w:val="00150D7F"/>
    <w:rsid w:val="00152460"/>
    <w:rsid w:val="00153950"/>
    <w:rsid w:val="001610CE"/>
    <w:rsid w:val="0016131A"/>
    <w:rsid w:val="00165663"/>
    <w:rsid w:val="00170224"/>
    <w:rsid w:val="001738D0"/>
    <w:rsid w:val="0017627E"/>
    <w:rsid w:val="00176947"/>
    <w:rsid w:val="00180F6C"/>
    <w:rsid w:val="00180F7A"/>
    <w:rsid w:val="00183100"/>
    <w:rsid w:val="00183DCE"/>
    <w:rsid w:val="0019210E"/>
    <w:rsid w:val="00192362"/>
    <w:rsid w:val="001935E1"/>
    <w:rsid w:val="001959FA"/>
    <w:rsid w:val="00196903"/>
    <w:rsid w:val="00196918"/>
    <w:rsid w:val="001A29C8"/>
    <w:rsid w:val="001A5318"/>
    <w:rsid w:val="001A78EB"/>
    <w:rsid w:val="001A7ACA"/>
    <w:rsid w:val="001B121B"/>
    <w:rsid w:val="001B2CD8"/>
    <w:rsid w:val="001B3107"/>
    <w:rsid w:val="001B562F"/>
    <w:rsid w:val="001B5C0E"/>
    <w:rsid w:val="001C0EAE"/>
    <w:rsid w:val="001C2E2F"/>
    <w:rsid w:val="001C3E99"/>
    <w:rsid w:val="001C4057"/>
    <w:rsid w:val="001D1C4B"/>
    <w:rsid w:val="001D31D8"/>
    <w:rsid w:val="001D5096"/>
    <w:rsid w:val="001D57EE"/>
    <w:rsid w:val="001D5AEA"/>
    <w:rsid w:val="001D6553"/>
    <w:rsid w:val="001E0774"/>
    <w:rsid w:val="001F1076"/>
    <w:rsid w:val="001F70D1"/>
    <w:rsid w:val="002002DA"/>
    <w:rsid w:val="00200756"/>
    <w:rsid w:val="00202E34"/>
    <w:rsid w:val="00210435"/>
    <w:rsid w:val="00214EA4"/>
    <w:rsid w:val="00222DEF"/>
    <w:rsid w:val="00237100"/>
    <w:rsid w:val="002405A1"/>
    <w:rsid w:val="00241BA8"/>
    <w:rsid w:val="00242F02"/>
    <w:rsid w:val="00242FD4"/>
    <w:rsid w:val="00247DC4"/>
    <w:rsid w:val="002500B0"/>
    <w:rsid w:val="002602FB"/>
    <w:rsid w:val="00264947"/>
    <w:rsid w:val="00264D01"/>
    <w:rsid w:val="00273546"/>
    <w:rsid w:val="00277DEE"/>
    <w:rsid w:val="00282AD2"/>
    <w:rsid w:val="00283B41"/>
    <w:rsid w:val="002851FF"/>
    <w:rsid w:val="00285F63"/>
    <w:rsid w:val="00287A0D"/>
    <w:rsid w:val="002924D5"/>
    <w:rsid w:val="00294A9E"/>
    <w:rsid w:val="0029570C"/>
    <w:rsid w:val="002A248A"/>
    <w:rsid w:val="002A455D"/>
    <w:rsid w:val="002B59B8"/>
    <w:rsid w:val="002B704A"/>
    <w:rsid w:val="002B7C4F"/>
    <w:rsid w:val="002C21D0"/>
    <w:rsid w:val="002C2ABC"/>
    <w:rsid w:val="002C3AEB"/>
    <w:rsid w:val="002C47EE"/>
    <w:rsid w:val="002D3C47"/>
    <w:rsid w:val="002D5009"/>
    <w:rsid w:val="002D6DCC"/>
    <w:rsid w:val="002D773A"/>
    <w:rsid w:val="002D7FAE"/>
    <w:rsid w:val="002E1271"/>
    <w:rsid w:val="002E17FB"/>
    <w:rsid w:val="002F0FB4"/>
    <w:rsid w:val="00301808"/>
    <w:rsid w:val="0030523F"/>
    <w:rsid w:val="0030524A"/>
    <w:rsid w:val="00307793"/>
    <w:rsid w:val="003101C5"/>
    <w:rsid w:val="0031215F"/>
    <w:rsid w:val="00312C69"/>
    <w:rsid w:val="00314132"/>
    <w:rsid w:val="003142B1"/>
    <w:rsid w:val="0031650A"/>
    <w:rsid w:val="003229F4"/>
    <w:rsid w:val="00323F6E"/>
    <w:rsid w:val="003271B0"/>
    <w:rsid w:val="00335660"/>
    <w:rsid w:val="00340864"/>
    <w:rsid w:val="00341966"/>
    <w:rsid w:val="00342FD2"/>
    <w:rsid w:val="00346C54"/>
    <w:rsid w:val="00347217"/>
    <w:rsid w:val="00347FEA"/>
    <w:rsid w:val="0035425A"/>
    <w:rsid w:val="00363EEF"/>
    <w:rsid w:val="00364813"/>
    <w:rsid w:val="003663E5"/>
    <w:rsid w:val="00373170"/>
    <w:rsid w:val="00373DBB"/>
    <w:rsid w:val="00375DB9"/>
    <w:rsid w:val="003803C0"/>
    <w:rsid w:val="003813D1"/>
    <w:rsid w:val="003820F1"/>
    <w:rsid w:val="003828E5"/>
    <w:rsid w:val="00385777"/>
    <w:rsid w:val="00386B7B"/>
    <w:rsid w:val="00392BA4"/>
    <w:rsid w:val="003A26BC"/>
    <w:rsid w:val="003B446D"/>
    <w:rsid w:val="003B649A"/>
    <w:rsid w:val="003B663D"/>
    <w:rsid w:val="003C5265"/>
    <w:rsid w:val="003D433A"/>
    <w:rsid w:val="003D44D9"/>
    <w:rsid w:val="003D6778"/>
    <w:rsid w:val="003E0454"/>
    <w:rsid w:val="003E2A7F"/>
    <w:rsid w:val="003F3403"/>
    <w:rsid w:val="003F34E9"/>
    <w:rsid w:val="003F6A6B"/>
    <w:rsid w:val="0040498F"/>
    <w:rsid w:val="00410452"/>
    <w:rsid w:val="00411609"/>
    <w:rsid w:val="00415785"/>
    <w:rsid w:val="004168ED"/>
    <w:rsid w:val="00426F8F"/>
    <w:rsid w:val="00436C5E"/>
    <w:rsid w:val="004423DF"/>
    <w:rsid w:val="004568B0"/>
    <w:rsid w:val="0045744B"/>
    <w:rsid w:val="00462957"/>
    <w:rsid w:val="00473A51"/>
    <w:rsid w:val="00477203"/>
    <w:rsid w:val="004803E2"/>
    <w:rsid w:val="00480521"/>
    <w:rsid w:val="004814BC"/>
    <w:rsid w:val="00486063"/>
    <w:rsid w:val="004913D1"/>
    <w:rsid w:val="0049344B"/>
    <w:rsid w:val="004942EC"/>
    <w:rsid w:val="00494677"/>
    <w:rsid w:val="0049565E"/>
    <w:rsid w:val="00497A49"/>
    <w:rsid w:val="004A314F"/>
    <w:rsid w:val="004A413F"/>
    <w:rsid w:val="004A47BF"/>
    <w:rsid w:val="004A63DE"/>
    <w:rsid w:val="004B02CA"/>
    <w:rsid w:val="004B4B61"/>
    <w:rsid w:val="004B68CC"/>
    <w:rsid w:val="004B6B86"/>
    <w:rsid w:val="004C09E2"/>
    <w:rsid w:val="004C3E07"/>
    <w:rsid w:val="004C7332"/>
    <w:rsid w:val="004C7D11"/>
    <w:rsid w:val="004D0138"/>
    <w:rsid w:val="004D23B0"/>
    <w:rsid w:val="004D56EF"/>
    <w:rsid w:val="004D5BE2"/>
    <w:rsid w:val="004E0BD3"/>
    <w:rsid w:val="004E3BA9"/>
    <w:rsid w:val="004E43E6"/>
    <w:rsid w:val="004E4DDD"/>
    <w:rsid w:val="004F1439"/>
    <w:rsid w:val="004F367F"/>
    <w:rsid w:val="004F6C68"/>
    <w:rsid w:val="00503010"/>
    <w:rsid w:val="00507E34"/>
    <w:rsid w:val="00514FEC"/>
    <w:rsid w:val="00516C3E"/>
    <w:rsid w:val="0052068D"/>
    <w:rsid w:val="0052241D"/>
    <w:rsid w:val="0052300C"/>
    <w:rsid w:val="0053320A"/>
    <w:rsid w:val="00534D0F"/>
    <w:rsid w:val="00540248"/>
    <w:rsid w:val="00540449"/>
    <w:rsid w:val="005427C4"/>
    <w:rsid w:val="00542EB9"/>
    <w:rsid w:val="00543406"/>
    <w:rsid w:val="00543CBE"/>
    <w:rsid w:val="005460F5"/>
    <w:rsid w:val="005464D0"/>
    <w:rsid w:val="0056091E"/>
    <w:rsid w:val="00560AC6"/>
    <w:rsid w:val="0056594F"/>
    <w:rsid w:val="0057209B"/>
    <w:rsid w:val="00572A45"/>
    <w:rsid w:val="00572F77"/>
    <w:rsid w:val="00574CEF"/>
    <w:rsid w:val="0057752F"/>
    <w:rsid w:val="00577BDB"/>
    <w:rsid w:val="00581961"/>
    <w:rsid w:val="00582206"/>
    <w:rsid w:val="005878BB"/>
    <w:rsid w:val="005A4A18"/>
    <w:rsid w:val="005A7454"/>
    <w:rsid w:val="005A7D93"/>
    <w:rsid w:val="005B6CCE"/>
    <w:rsid w:val="005C1756"/>
    <w:rsid w:val="005C1818"/>
    <w:rsid w:val="005C307E"/>
    <w:rsid w:val="005C3FC2"/>
    <w:rsid w:val="005C4540"/>
    <w:rsid w:val="005D1266"/>
    <w:rsid w:val="005D2B84"/>
    <w:rsid w:val="005D48C3"/>
    <w:rsid w:val="005E5F29"/>
    <w:rsid w:val="005E6E57"/>
    <w:rsid w:val="005E7C32"/>
    <w:rsid w:val="005F6A7D"/>
    <w:rsid w:val="005F6B74"/>
    <w:rsid w:val="00602016"/>
    <w:rsid w:val="00602433"/>
    <w:rsid w:val="00602C20"/>
    <w:rsid w:val="006113FD"/>
    <w:rsid w:val="00616D01"/>
    <w:rsid w:val="0062492B"/>
    <w:rsid w:val="00626922"/>
    <w:rsid w:val="0063083C"/>
    <w:rsid w:val="006315D1"/>
    <w:rsid w:val="00636087"/>
    <w:rsid w:val="00636351"/>
    <w:rsid w:val="006446E8"/>
    <w:rsid w:val="00652FC4"/>
    <w:rsid w:val="00653D22"/>
    <w:rsid w:val="00656F9C"/>
    <w:rsid w:val="00657F0D"/>
    <w:rsid w:val="0066211E"/>
    <w:rsid w:val="00665474"/>
    <w:rsid w:val="00665DFC"/>
    <w:rsid w:val="00665FB1"/>
    <w:rsid w:val="00674BF2"/>
    <w:rsid w:val="006760E0"/>
    <w:rsid w:val="00680630"/>
    <w:rsid w:val="00680F00"/>
    <w:rsid w:val="00686C3A"/>
    <w:rsid w:val="0069143F"/>
    <w:rsid w:val="00694836"/>
    <w:rsid w:val="006A19F1"/>
    <w:rsid w:val="006A2971"/>
    <w:rsid w:val="006A6311"/>
    <w:rsid w:val="006B19ED"/>
    <w:rsid w:val="006B1BA2"/>
    <w:rsid w:val="006C1F9A"/>
    <w:rsid w:val="006C4CDD"/>
    <w:rsid w:val="006D22E1"/>
    <w:rsid w:val="006E046A"/>
    <w:rsid w:val="006E066D"/>
    <w:rsid w:val="006E0FE7"/>
    <w:rsid w:val="006E2FA3"/>
    <w:rsid w:val="006E443E"/>
    <w:rsid w:val="006F35CE"/>
    <w:rsid w:val="0070024A"/>
    <w:rsid w:val="00703E4E"/>
    <w:rsid w:val="007069A8"/>
    <w:rsid w:val="00711089"/>
    <w:rsid w:val="00711202"/>
    <w:rsid w:val="00711CF0"/>
    <w:rsid w:val="00717EDE"/>
    <w:rsid w:val="00721883"/>
    <w:rsid w:val="00722125"/>
    <w:rsid w:val="007268C3"/>
    <w:rsid w:val="00730445"/>
    <w:rsid w:val="007457BE"/>
    <w:rsid w:val="007532CE"/>
    <w:rsid w:val="007537A0"/>
    <w:rsid w:val="00757341"/>
    <w:rsid w:val="00760C5B"/>
    <w:rsid w:val="00766743"/>
    <w:rsid w:val="007669D0"/>
    <w:rsid w:val="007700B7"/>
    <w:rsid w:val="007709F1"/>
    <w:rsid w:val="00771C38"/>
    <w:rsid w:val="00773454"/>
    <w:rsid w:val="007745BA"/>
    <w:rsid w:val="00776A72"/>
    <w:rsid w:val="00776DA4"/>
    <w:rsid w:val="00776F1D"/>
    <w:rsid w:val="00776FBB"/>
    <w:rsid w:val="00784757"/>
    <w:rsid w:val="00786A0B"/>
    <w:rsid w:val="0078738B"/>
    <w:rsid w:val="00787867"/>
    <w:rsid w:val="00787AA2"/>
    <w:rsid w:val="00787B17"/>
    <w:rsid w:val="007A1422"/>
    <w:rsid w:val="007A1FAF"/>
    <w:rsid w:val="007A51BF"/>
    <w:rsid w:val="007A5271"/>
    <w:rsid w:val="007B1B1A"/>
    <w:rsid w:val="007C5821"/>
    <w:rsid w:val="007D59DC"/>
    <w:rsid w:val="007D6E03"/>
    <w:rsid w:val="007E0BE0"/>
    <w:rsid w:val="007E1033"/>
    <w:rsid w:val="007E4476"/>
    <w:rsid w:val="007E5C5E"/>
    <w:rsid w:val="007F02C2"/>
    <w:rsid w:val="007F1E7A"/>
    <w:rsid w:val="007F2E96"/>
    <w:rsid w:val="007F3F15"/>
    <w:rsid w:val="007F62BC"/>
    <w:rsid w:val="00803030"/>
    <w:rsid w:val="00803A04"/>
    <w:rsid w:val="00806998"/>
    <w:rsid w:val="00806FFF"/>
    <w:rsid w:val="008109AC"/>
    <w:rsid w:val="00816C3E"/>
    <w:rsid w:val="00821E0F"/>
    <w:rsid w:val="008235DA"/>
    <w:rsid w:val="00825D96"/>
    <w:rsid w:val="0083118C"/>
    <w:rsid w:val="00837357"/>
    <w:rsid w:val="008413BA"/>
    <w:rsid w:val="00855ED6"/>
    <w:rsid w:val="008615FE"/>
    <w:rsid w:val="00864E24"/>
    <w:rsid w:val="0086506B"/>
    <w:rsid w:val="00865A00"/>
    <w:rsid w:val="00866DDC"/>
    <w:rsid w:val="008744EF"/>
    <w:rsid w:val="0087799A"/>
    <w:rsid w:val="00887237"/>
    <w:rsid w:val="00892F9D"/>
    <w:rsid w:val="008943C5"/>
    <w:rsid w:val="008A178F"/>
    <w:rsid w:val="008A716B"/>
    <w:rsid w:val="008B3528"/>
    <w:rsid w:val="008B6C9A"/>
    <w:rsid w:val="008C1BEE"/>
    <w:rsid w:val="008C4478"/>
    <w:rsid w:val="008D0068"/>
    <w:rsid w:val="008D04BD"/>
    <w:rsid w:val="008E0907"/>
    <w:rsid w:val="008E42FA"/>
    <w:rsid w:val="008E4A7E"/>
    <w:rsid w:val="008E4EAE"/>
    <w:rsid w:val="00900890"/>
    <w:rsid w:val="00906CFB"/>
    <w:rsid w:val="009129A7"/>
    <w:rsid w:val="00922DA9"/>
    <w:rsid w:val="00924B09"/>
    <w:rsid w:val="00925149"/>
    <w:rsid w:val="00926E0D"/>
    <w:rsid w:val="00932B89"/>
    <w:rsid w:val="00935C1B"/>
    <w:rsid w:val="00936C66"/>
    <w:rsid w:val="00937ABA"/>
    <w:rsid w:val="00937CDC"/>
    <w:rsid w:val="0094016C"/>
    <w:rsid w:val="00946C0C"/>
    <w:rsid w:val="00956101"/>
    <w:rsid w:val="00960764"/>
    <w:rsid w:val="00961B7C"/>
    <w:rsid w:val="0096268C"/>
    <w:rsid w:val="00965383"/>
    <w:rsid w:val="00967AEC"/>
    <w:rsid w:val="009727B2"/>
    <w:rsid w:val="009732C8"/>
    <w:rsid w:val="00975030"/>
    <w:rsid w:val="0098593D"/>
    <w:rsid w:val="00986829"/>
    <w:rsid w:val="00991422"/>
    <w:rsid w:val="00995E43"/>
    <w:rsid w:val="00996302"/>
    <w:rsid w:val="009A444E"/>
    <w:rsid w:val="009A456A"/>
    <w:rsid w:val="009A6D92"/>
    <w:rsid w:val="009B1EC9"/>
    <w:rsid w:val="009B3775"/>
    <w:rsid w:val="009C4719"/>
    <w:rsid w:val="009C5A3C"/>
    <w:rsid w:val="009C7FEF"/>
    <w:rsid w:val="009D05FE"/>
    <w:rsid w:val="009D5952"/>
    <w:rsid w:val="009D5C4D"/>
    <w:rsid w:val="009D76A9"/>
    <w:rsid w:val="009F2857"/>
    <w:rsid w:val="009F481B"/>
    <w:rsid w:val="00A015C2"/>
    <w:rsid w:val="00A037D1"/>
    <w:rsid w:val="00A04A94"/>
    <w:rsid w:val="00A136F4"/>
    <w:rsid w:val="00A16496"/>
    <w:rsid w:val="00A16C29"/>
    <w:rsid w:val="00A210AC"/>
    <w:rsid w:val="00A222FB"/>
    <w:rsid w:val="00A32B4B"/>
    <w:rsid w:val="00A37165"/>
    <w:rsid w:val="00A419F4"/>
    <w:rsid w:val="00A41BF8"/>
    <w:rsid w:val="00A43D97"/>
    <w:rsid w:val="00A449C6"/>
    <w:rsid w:val="00A53FE8"/>
    <w:rsid w:val="00A5446C"/>
    <w:rsid w:val="00A564DA"/>
    <w:rsid w:val="00A6688E"/>
    <w:rsid w:val="00A7033E"/>
    <w:rsid w:val="00A7438F"/>
    <w:rsid w:val="00A779F9"/>
    <w:rsid w:val="00A8411A"/>
    <w:rsid w:val="00A84597"/>
    <w:rsid w:val="00A84B35"/>
    <w:rsid w:val="00A862BC"/>
    <w:rsid w:val="00A932D2"/>
    <w:rsid w:val="00AA0A75"/>
    <w:rsid w:val="00AA135C"/>
    <w:rsid w:val="00AA194B"/>
    <w:rsid w:val="00AA1F80"/>
    <w:rsid w:val="00AA6A2C"/>
    <w:rsid w:val="00AB02C6"/>
    <w:rsid w:val="00AB5637"/>
    <w:rsid w:val="00AB56A5"/>
    <w:rsid w:val="00AC09B7"/>
    <w:rsid w:val="00AD05DA"/>
    <w:rsid w:val="00AD0689"/>
    <w:rsid w:val="00AD0F1D"/>
    <w:rsid w:val="00AD48D3"/>
    <w:rsid w:val="00AD5A0A"/>
    <w:rsid w:val="00AD7920"/>
    <w:rsid w:val="00AE1EDD"/>
    <w:rsid w:val="00AE57E2"/>
    <w:rsid w:val="00AF1819"/>
    <w:rsid w:val="00AF2D5C"/>
    <w:rsid w:val="00AF4B61"/>
    <w:rsid w:val="00B12186"/>
    <w:rsid w:val="00B22C16"/>
    <w:rsid w:val="00B241C7"/>
    <w:rsid w:val="00B25498"/>
    <w:rsid w:val="00B27FAD"/>
    <w:rsid w:val="00B305E3"/>
    <w:rsid w:val="00B3293A"/>
    <w:rsid w:val="00B32C24"/>
    <w:rsid w:val="00B407A8"/>
    <w:rsid w:val="00B44E2F"/>
    <w:rsid w:val="00B55EEF"/>
    <w:rsid w:val="00B56419"/>
    <w:rsid w:val="00B56571"/>
    <w:rsid w:val="00B57BB5"/>
    <w:rsid w:val="00B67753"/>
    <w:rsid w:val="00B733BB"/>
    <w:rsid w:val="00B73F20"/>
    <w:rsid w:val="00B819F5"/>
    <w:rsid w:val="00B834B8"/>
    <w:rsid w:val="00B867AB"/>
    <w:rsid w:val="00B92F3F"/>
    <w:rsid w:val="00BA18CB"/>
    <w:rsid w:val="00BA4038"/>
    <w:rsid w:val="00BA5825"/>
    <w:rsid w:val="00BB274B"/>
    <w:rsid w:val="00BB6757"/>
    <w:rsid w:val="00BC0843"/>
    <w:rsid w:val="00BC4106"/>
    <w:rsid w:val="00BC564C"/>
    <w:rsid w:val="00BC5EE4"/>
    <w:rsid w:val="00BC7CC8"/>
    <w:rsid w:val="00BD0632"/>
    <w:rsid w:val="00BD1C85"/>
    <w:rsid w:val="00BD45AD"/>
    <w:rsid w:val="00BD7599"/>
    <w:rsid w:val="00BF1295"/>
    <w:rsid w:val="00BF251A"/>
    <w:rsid w:val="00BF36FA"/>
    <w:rsid w:val="00BF39EE"/>
    <w:rsid w:val="00BF5429"/>
    <w:rsid w:val="00BF7EC9"/>
    <w:rsid w:val="00C02269"/>
    <w:rsid w:val="00C02743"/>
    <w:rsid w:val="00C03024"/>
    <w:rsid w:val="00C057D0"/>
    <w:rsid w:val="00C11E6E"/>
    <w:rsid w:val="00C20B5B"/>
    <w:rsid w:val="00C232A4"/>
    <w:rsid w:val="00C23940"/>
    <w:rsid w:val="00C23C88"/>
    <w:rsid w:val="00C2685C"/>
    <w:rsid w:val="00C27124"/>
    <w:rsid w:val="00C27A5F"/>
    <w:rsid w:val="00C32087"/>
    <w:rsid w:val="00C334FA"/>
    <w:rsid w:val="00C3387B"/>
    <w:rsid w:val="00C365F7"/>
    <w:rsid w:val="00C43970"/>
    <w:rsid w:val="00C50395"/>
    <w:rsid w:val="00C506AF"/>
    <w:rsid w:val="00C60EF9"/>
    <w:rsid w:val="00C62469"/>
    <w:rsid w:val="00C62CE1"/>
    <w:rsid w:val="00C6361C"/>
    <w:rsid w:val="00C63D51"/>
    <w:rsid w:val="00C6594D"/>
    <w:rsid w:val="00C67863"/>
    <w:rsid w:val="00C70B67"/>
    <w:rsid w:val="00C70BD2"/>
    <w:rsid w:val="00C73316"/>
    <w:rsid w:val="00C8067F"/>
    <w:rsid w:val="00C834CC"/>
    <w:rsid w:val="00C834FF"/>
    <w:rsid w:val="00C90F5D"/>
    <w:rsid w:val="00CA5126"/>
    <w:rsid w:val="00CA53DD"/>
    <w:rsid w:val="00CA66E6"/>
    <w:rsid w:val="00CA7285"/>
    <w:rsid w:val="00CB40E5"/>
    <w:rsid w:val="00CB51CA"/>
    <w:rsid w:val="00CB7071"/>
    <w:rsid w:val="00CC319D"/>
    <w:rsid w:val="00CC6313"/>
    <w:rsid w:val="00CC7AD1"/>
    <w:rsid w:val="00CC7F7E"/>
    <w:rsid w:val="00CD0B20"/>
    <w:rsid w:val="00CD30D9"/>
    <w:rsid w:val="00CD37B3"/>
    <w:rsid w:val="00CD4C01"/>
    <w:rsid w:val="00CD5F60"/>
    <w:rsid w:val="00CE1D8F"/>
    <w:rsid w:val="00CE3192"/>
    <w:rsid w:val="00CE4322"/>
    <w:rsid w:val="00CE4AA3"/>
    <w:rsid w:val="00CE5328"/>
    <w:rsid w:val="00CF0ABB"/>
    <w:rsid w:val="00CF3E46"/>
    <w:rsid w:val="00CF4204"/>
    <w:rsid w:val="00CF5855"/>
    <w:rsid w:val="00CF60E1"/>
    <w:rsid w:val="00CF7520"/>
    <w:rsid w:val="00CF7884"/>
    <w:rsid w:val="00D00B56"/>
    <w:rsid w:val="00D0339B"/>
    <w:rsid w:val="00D06AA1"/>
    <w:rsid w:val="00D07366"/>
    <w:rsid w:val="00D10E86"/>
    <w:rsid w:val="00D117DF"/>
    <w:rsid w:val="00D12201"/>
    <w:rsid w:val="00D168DF"/>
    <w:rsid w:val="00D17A39"/>
    <w:rsid w:val="00D17E86"/>
    <w:rsid w:val="00D209CF"/>
    <w:rsid w:val="00D232D3"/>
    <w:rsid w:val="00D27666"/>
    <w:rsid w:val="00D310C2"/>
    <w:rsid w:val="00D3492D"/>
    <w:rsid w:val="00D35CAF"/>
    <w:rsid w:val="00D42321"/>
    <w:rsid w:val="00D574E8"/>
    <w:rsid w:val="00D60C9A"/>
    <w:rsid w:val="00D60E20"/>
    <w:rsid w:val="00D738CD"/>
    <w:rsid w:val="00D745BA"/>
    <w:rsid w:val="00D77316"/>
    <w:rsid w:val="00D80EF7"/>
    <w:rsid w:val="00D81CB6"/>
    <w:rsid w:val="00D82192"/>
    <w:rsid w:val="00D862FD"/>
    <w:rsid w:val="00D94664"/>
    <w:rsid w:val="00D94A98"/>
    <w:rsid w:val="00D97692"/>
    <w:rsid w:val="00DA18FE"/>
    <w:rsid w:val="00DA495A"/>
    <w:rsid w:val="00DA6B0A"/>
    <w:rsid w:val="00DB0DD8"/>
    <w:rsid w:val="00DD11E0"/>
    <w:rsid w:val="00DD4A69"/>
    <w:rsid w:val="00DD4A92"/>
    <w:rsid w:val="00DD6E6C"/>
    <w:rsid w:val="00DE1816"/>
    <w:rsid w:val="00DE2A3E"/>
    <w:rsid w:val="00DE30ED"/>
    <w:rsid w:val="00DF0364"/>
    <w:rsid w:val="00DF0615"/>
    <w:rsid w:val="00E00CE6"/>
    <w:rsid w:val="00E00DE7"/>
    <w:rsid w:val="00E0490F"/>
    <w:rsid w:val="00E1178F"/>
    <w:rsid w:val="00E131DC"/>
    <w:rsid w:val="00E21E3F"/>
    <w:rsid w:val="00E268B8"/>
    <w:rsid w:val="00E32AB7"/>
    <w:rsid w:val="00E377A4"/>
    <w:rsid w:val="00E458D3"/>
    <w:rsid w:val="00E46ACE"/>
    <w:rsid w:val="00E515EB"/>
    <w:rsid w:val="00E601E9"/>
    <w:rsid w:val="00E6491F"/>
    <w:rsid w:val="00E671C2"/>
    <w:rsid w:val="00E76CDB"/>
    <w:rsid w:val="00E77567"/>
    <w:rsid w:val="00E803DC"/>
    <w:rsid w:val="00E81152"/>
    <w:rsid w:val="00E819DE"/>
    <w:rsid w:val="00E81D90"/>
    <w:rsid w:val="00E84AB8"/>
    <w:rsid w:val="00E85353"/>
    <w:rsid w:val="00EA0AC6"/>
    <w:rsid w:val="00EA1F00"/>
    <w:rsid w:val="00EA3086"/>
    <w:rsid w:val="00EB5D7A"/>
    <w:rsid w:val="00EB60DA"/>
    <w:rsid w:val="00EC7A4A"/>
    <w:rsid w:val="00EE109E"/>
    <w:rsid w:val="00EE133C"/>
    <w:rsid w:val="00EE29C1"/>
    <w:rsid w:val="00EE4C02"/>
    <w:rsid w:val="00EE5E2B"/>
    <w:rsid w:val="00EF345E"/>
    <w:rsid w:val="00EF3594"/>
    <w:rsid w:val="00EF43F0"/>
    <w:rsid w:val="00EF5071"/>
    <w:rsid w:val="00EF5B70"/>
    <w:rsid w:val="00F0061B"/>
    <w:rsid w:val="00F03C20"/>
    <w:rsid w:val="00F0468D"/>
    <w:rsid w:val="00F05A4D"/>
    <w:rsid w:val="00F11D38"/>
    <w:rsid w:val="00F32F76"/>
    <w:rsid w:val="00F3342F"/>
    <w:rsid w:val="00F334E6"/>
    <w:rsid w:val="00F37042"/>
    <w:rsid w:val="00F42B3B"/>
    <w:rsid w:val="00F431B0"/>
    <w:rsid w:val="00F51841"/>
    <w:rsid w:val="00F51955"/>
    <w:rsid w:val="00F57944"/>
    <w:rsid w:val="00F607C7"/>
    <w:rsid w:val="00F705B2"/>
    <w:rsid w:val="00F77C8F"/>
    <w:rsid w:val="00F80895"/>
    <w:rsid w:val="00F834C8"/>
    <w:rsid w:val="00F854B5"/>
    <w:rsid w:val="00F858A3"/>
    <w:rsid w:val="00F85F33"/>
    <w:rsid w:val="00F96D20"/>
    <w:rsid w:val="00FA12B1"/>
    <w:rsid w:val="00FA12F1"/>
    <w:rsid w:val="00FA3FDA"/>
    <w:rsid w:val="00FA6E6C"/>
    <w:rsid w:val="00FB0184"/>
    <w:rsid w:val="00FB0FC2"/>
    <w:rsid w:val="00FB199E"/>
    <w:rsid w:val="00FC2970"/>
    <w:rsid w:val="00FC4822"/>
    <w:rsid w:val="00FD09B3"/>
    <w:rsid w:val="00FD0FB0"/>
    <w:rsid w:val="00FD5B7E"/>
    <w:rsid w:val="00FD7F44"/>
    <w:rsid w:val="00FE1911"/>
    <w:rsid w:val="00FE478C"/>
    <w:rsid w:val="00FF0A9A"/>
    <w:rsid w:val="00FF593D"/>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C223E8"/>
  <w15:chartTrackingRefBased/>
  <w15:docId w15:val="{504AADA5-DFDB-4CD7-8140-C1467D3BF5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E133C"/>
    <w:pPr>
      <w:widowControl w:val="0"/>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uiPriority w:val="99"/>
    <w:unhideWhenUsed/>
    <w:rsid w:val="00EE133C"/>
    <w:rPr>
      <w:color w:val="0563C1" w:themeColor="hyperlink"/>
      <w:u w:val="single"/>
    </w:rPr>
  </w:style>
  <w:style w:type="paragraph" w:styleId="Prrafodelista">
    <w:name w:val="List Paragraph"/>
    <w:basedOn w:val="Normal"/>
    <w:uiPriority w:val="34"/>
    <w:qFormat/>
    <w:rsid w:val="00EE133C"/>
    <w:pPr>
      <w:ind w:leftChars="200" w:left="480"/>
    </w:pPr>
  </w:style>
  <w:style w:type="table" w:styleId="Tablaconcuadrcula">
    <w:name w:val="Table Grid"/>
    <w:basedOn w:val="Tablanormal"/>
    <w:uiPriority w:val="39"/>
    <w:rsid w:val="00EE133C"/>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80521"/>
    <w:pPr>
      <w:widowControl w:val="0"/>
      <w:autoSpaceDE w:val="0"/>
      <w:autoSpaceDN w:val="0"/>
      <w:adjustRightInd w:val="0"/>
    </w:pPr>
    <w:rPr>
      <w:rFonts w:ascii="Gill Sans MT" w:hAnsi="Gill Sans MT" w:cs="Gill Sans MT"/>
      <w:color w:val="000000"/>
      <w:kern w:val="0"/>
      <w:szCs w:val="24"/>
    </w:rPr>
  </w:style>
  <w:style w:type="paragraph" w:styleId="Encabezado">
    <w:name w:val="header"/>
    <w:basedOn w:val="Normal"/>
    <w:link w:val="EncabezadoCar"/>
    <w:uiPriority w:val="99"/>
    <w:unhideWhenUsed/>
    <w:rsid w:val="00D27666"/>
    <w:pPr>
      <w:tabs>
        <w:tab w:val="center" w:pos="4153"/>
        <w:tab w:val="right" w:pos="8306"/>
      </w:tabs>
      <w:snapToGrid w:val="0"/>
    </w:pPr>
    <w:rPr>
      <w:sz w:val="20"/>
      <w:szCs w:val="20"/>
    </w:rPr>
  </w:style>
  <w:style w:type="character" w:customStyle="1" w:styleId="EncabezadoCar">
    <w:name w:val="Encabezado Car"/>
    <w:basedOn w:val="Fuentedeprrafopredeter"/>
    <w:link w:val="Encabezado"/>
    <w:uiPriority w:val="99"/>
    <w:rsid w:val="00D27666"/>
    <w:rPr>
      <w:sz w:val="20"/>
      <w:szCs w:val="20"/>
    </w:rPr>
  </w:style>
  <w:style w:type="paragraph" w:styleId="Piedepgina">
    <w:name w:val="footer"/>
    <w:basedOn w:val="Normal"/>
    <w:link w:val="PiedepginaCar"/>
    <w:uiPriority w:val="99"/>
    <w:unhideWhenUsed/>
    <w:rsid w:val="00D27666"/>
    <w:pPr>
      <w:tabs>
        <w:tab w:val="center" w:pos="4153"/>
        <w:tab w:val="right" w:pos="8306"/>
      </w:tabs>
      <w:snapToGrid w:val="0"/>
    </w:pPr>
    <w:rPr>
      <w:sz w:val="20"/>
      <w:szCs w:val="20"/>
    </w:rPr>
  </w:style>
  <w:style w:type="character" w:customStyle="1" w:styleId="PiedepginaCar">
    <w:name w:val="Pie de página Car"/>
    <w:basedOn w:val="Fuentedeprrafopredeter"/>
    <w:link w:val="Piedepgina"/>
    <w:uiPriority w:val="99"/>
    <w:rsid w:val="00D27666"/>
    <w:rPr>
      <w:sz w:val="20"/>
      <w:szCs w:val="20"/>
    </w:rPr>
  </w:style>
  <w:style w:type="character" w:styleId="Refdecomentario">
    <w:name w:val="annotation reference"/>
    <w:basedOn w:val="Fuentedeprrafopredeter"/>
    <w:uiPriority w:val="99"/>
    <w:semiHidden/>
    <w:unhideWhenUsed/>
    <w:rsid w:val="0083118C"/>
    <w:rPr>
      <w:sz w:val="16"/>
      <w:szCs w:val="16"/>
    </w:rPr>
  </w:style>
  <w:style w:type="paragraph" w:styleId="Textocomentario">
    <w:name w:val="annotation text"/>
    <w:basedOn w:val="Normal"/>
    <w:link w:val="TextocomentarioCar"/>
    <w:uiPriority w:val="99"/>
    <w:unhideWhenUsed/>
    <w:rsid w:val="0083118C"/>
    <w:rPr>
      <w:sz w:val="20"/>
      <w:szCs w:val="20"/>
    </w:rPr>
  </w:style>
  <w:style w:type="character" w:customStyle="1" w:styleId="TextocomentarioCar">
    <w:name w:val="Texto comentario Car"/>
    <w:basedOn w:val="Fuentedeprrafopredeter"/>
    <w:link w:val="Textocomentario"/>
    <w:uiPriority w:val="99"/>
    <w:rsid w:val="0083118C"/>
    <w:rPr>
      <w:sz w:val="20"/>
      <w:szCs w:val="20"/>
    </w:rPr>
  </w:style>
  <w:style w:type="paragraph" w:styleId="Asuntodelcomentario">
    <w:name w:val="annotation subject"/>
    <w:basedOn w:val="Textocomentario"/>
    <w:next w:val="Textocomentario"/>
    <w:link w:val="AsuntodelcomentarioCar"/>
    <w:uiPriority w:val="99"/>
    <w:semiHidden/>
    <w:unhideWhenUsed/>
    <w:rsid w:val="0083118C"/>
    <w:rPr>
      <w:b/>
      <w:bCs/>
    </w:rPr>
  </w:style>
  <w:style w:type="character" w:customStyle="1" w:styleId="AsuntodelcomentarioCar">
    <w:name w:val="Asunto del comentario Car"/>
    <w:basedOn w:val="TextocomentarioCar"/>
    <w:link w:val="Asuntodelcomentario"/>
    <w:uiPriority w:val="99"/>
    <w:semiHidden/>
    <w:rsid w:val="0083118C"/>
    <w:rPr>
      <w:b/>
      <w:bCs/>
      <w:sz w:val="20"/>
      <w:szCs w:val="20"/>
    </w:rPr>
  </w:style>
  <w:style w:type="paragraph" w:styleId="Textodeglobo">
    <w:name w:val="Balloon Text"/>
    <w:basedOn w:val="Normal"/>
    <w:link w:val="TextodegloboCar"/>
    <w:uiPriority w:val="99"/>
    <w:semiHidden/>
    <w:unhideWhenUsed/>
    <w:rsid w:val="0083118C"/>
    <w:rPr>
      <w:rFonts w:ascii="Microsoft JhengHei UI" w:eastAsia="Microsoft JhengHei UI"/>
      <w:sz w:val="18"/>
      <w:szCs w:val="18"/>
    </w:rPr>
  </w:style>
  <w:style w:type="character" w:customStyle="1" w:styleId="TextodegloboCar">
    <w:name w:val="Texto de globo Car"/>
    <w:basedOn w:val="Fuentedeprrafopredeter"/>
    <w:link w:val="Textodeglobo"/>
    <w:uiPriority w:val="99"/>
    <w:semiHidden/>
    <w:rsid w:val="0083118C"/>
    <w:rPr>
      <w:rFonts w:ascii="Microsoft JhengHei UI" w:eastAsia="Microsoft JhengHei UI"/>
      <w:sz w:val="18"/>
      <w:szCs w:val="18"/>
    </w:rPr>
  </w:style>
  <w:style w:type="paragraph" w:styleId="HTMLconformatoprevio">
    <w:name w:val="HTML Preformatted"/>
    <w:basedOn w:val="Normal"/>
    <w:link w:val="HTMLconformatoprevioCar"/>
    <w:uiPriority w:val="99"/>
    <w:unhideWhenUsed/>
    <w:rsid w:val="0019210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kern w:val="0"/>
      <w:sz w:val="20"/>
      <w:szCs w:val="20"/>
    </w:rPr>
  </w:style>
  <w:style w:type="character" w:customStyle="1" w:styleId="HTMLconformatoprevioCar">
    <w:name w:val="HTML con formato previo Car"/>
    <w:basedOn w:val="Fuentedeprrafopredeter"/>
    <w:link w:val="HTMLconformatoprevio"/>
    <w:uiPriority w:val="99"/>
    <w:rsid w:val="0019210E"/>
    <w:rPr>
      <w:rFonts w:ascii="Courier New" w:eastAsia="Times New Roman" w:hAnsi="Courier New" w:cs="Courier New"/>
      <w:kern w:val="0"/>
      <w:sz w:val="20"/>
      <w:szCs w:val="20"/>
    </w:rPr>
  </w:style>
  <w:style w:type="paragraph" w:customStyle="1" w:styleId="BodyNum">
    <w:name w:val="Body Num"/>
    <w:next w:val="BodyNum0"/>
    <w:rsid w:val="00196903"/>
    <w:pPr>
      <w:tabs>
        <w:tab w:val="left" w:pos="280"/>
      </w:tabs>
      <w:autoSpaceDE w:val="0"/>
      <w:autoSpaceDN w:val="0"/>
      <w:adjustRightInd w:val="0"/>
      <w:spacing w:before="40" w:after="40" w:line="240" w:lineRule="atLeast"/>
      <w:ind w:left="360" w:hanging="360"/>
    </w:pPr>
    <w:rPr>
      <w:rFonts w:ascii="Gill Sans MT" w:hAnsi="Gill Sans MT" w:cs="Gill Sans MT"/>
      <w:color w:val="000000"/>
      <w:w w:val="0"/>
      <w:kern w:val="0"/>
      <w:szCs w:val="24"/>
    </w:rPr>
  </w:style>
  <w:style w:type="paragraph" w:customStyle="1" w:styleId="Heading3SP">
    <w:name w:val="Heading3 SP"/>
    <w:uiPriority w:val="99"/>
    <w:rsid w:val="00196903"/>
    <w:pPr>
      <w:autoSpaceDE w:val="0"/>
      <w:autoSpaceDN w:val="0"/>
      <w:adjustRightInd w:val="0"/>
      <w:spacing w:before="100" w:after="200" w:line="380" w:lineRule="atLeast"/>
    </w:pPr>
    <w:rPr>
      <w:rFonts w:ascii="Gill Sans MT" w:hAnsi="Gill Sans MT" w:cs="Gill Sans MT"/>
      <w:color w:val="4A167D"/>
      <w:w w:val="0"/>
      <w:kern w:val="0"/>
      <w:sz w:val="32"/>
      <w:szCs w:val="32"/>
      <w:lang w:val="zh-TW"/>
    </w:rPr>
  </w:style>
  <w:style w:type="paragraph" w:customStyle="1" w:styleId="BodyNum0">
    <w:name w:val="Body Num+"/>
    <w:uiPriority w:val="99"/>
    <w:rsid w:val="00196903"/>
    <w:pPr>
      <w:tabs>
        <w:tab w:val="left" w:pos="280"/>
      </w:tabs>
      <w:suppressAutoHyphens/>
      <w:autoSpaceDE w:val="0"/>
      <w:autoSpaceDN w:val="0"/>
      <w:adjustRightInd w:val="0"/>
      <w:spacing w:before="40" w:after="120" w:line="240" w:lineRule="atLeast"/>
      <w:ind w:left="360" w:hanging="360"/>
    </w:pPr>
    <w:rPr>
      <w:rFonts w:ascii="Gill Sans MT" w:hAnsi="Gill Sans MT" w:cs="Gill Sans MT"/>
      <w:color w:val="000000"/>
      <w:w w:val="0"/>
      <w:kern w:val="0"/>
      <w:szCs w:val="24"/>
    </w:rPr>
  </w:style>
  <w:style w:type="paragraph" w:customStyle="1" w:styleId="Heading2SP">
    <w:name w:val="Heading2 SP"/>
    <w:next w:val="Body"/>
    <w:uiPriority w:val="99"/>
    <w:rsid w:val="00196903"/>
    <w:pPr>
      <w:keepNext/>
      <w:suppressAutoHyphens/>
      <w:autoSpaceDE w:val="0"/>
      <w:autoSpaceDN w:val="0"/>
      <w:adjustRightInd w:val="0"/>
      <w:spacing w:before="220" w:after="100" w:line="440" w:lineRule="atLeast"/>
    </w:pPr>
    <w:rPr>
      <w:rFonts w:ascii="Gill Sans MT" w:hAnsi="Gill Sans MT" w:cs="Gill Sans MT"/>
      <w:color w:val="4A167D"/>
      <w:w w:val="0"/>
      <w:kern w:val="0"/>
      <w:sz w:val="36"/>
      <w:szCs w:val="36"/>
    </w:rPr>
  </w:style>
  <w:style w:type="paragraph" w:customStyle="1" w:styleId="BodyBullet">
    <w:name w:val="Body Bullet"/>
    <w:uiPriority w:val="99"/>
    <w:rsid w:val="00196903"/>
    <w:pPr>
      <w:tabs>
        <w:tab w:val="right" w:pos="280"/>
        <w:tab w:val="left" w:pos="420"/>
      </w:tabs>
      <w:suppressAutoHyphens/>
      <w:autoSpaceDE w:val="0"/>
      <w:autoSpaceDN w:val="0"/>
      <w:adjustRightInd w:val="0"/>
      <w:spacing w:before="100" w:after="100" w:line="300" w:lineRule="atLeast"/>
      <w:ind w:left="120" w:hanging="120"/>
    </w:pPr>
    <w:rPr>
      <w:rFonts w:ascii="Gill Sans MT" w:hAnsi="Gill Sans MT" w:cs="Gill Sans MT"/>
      <w:color w:val="000000"/>
      <w:w w:val="0"/>
      <w:kern w:val="0"/>
      <w:szCs w:val="24"/>
    </w:rPr>
  </w:style>
  <w:style w:type="paragraph" w:customStyle="1" w:styleId="Heading2">
    <w:name w:val="Heading2"/>
    <w:next w:val="Body"/>
    <w:uiPriority w:val="99"/>
    <w:rsid w:val="00196903"/>
    <w:pPr>
      <w:keepNext/>
      <w:pageBreakBefore/>
      <w:suppressAutoHyphens/>
      <w:autoSpaceDE w:val="0"/>
      <w:autoSpaceDN w:val="0"/>
      <w:adjustRightInd w:val="0"/>
      <w:spacing w:before="220" w:after="100" w:line="440" w:lineRule="atLeast"/>
    </w:pPr>
    <w:rPr>
      <w:rFonts w:ascii="Gill Sans MT" w:hAnsi="Gill Sans MT" w:cs="Gill Sans MT"/>
      <w:color w:val="4A167D"/>
      <w:w w:val="0"/>
      <w:kern w:val="0"/>
      <w:sz w:val="36"/>
      <w:szCs w:val="36"/>
    </w:rPr>
  </w:style>
  <w:style w:type="paragraph" w:customStyle="1" w:styleId="Heading1">
    <w:name w:val="Heading1"/>
    <w:next w:val="Body"/>
    <w:uiPriority w:val="99"/>
    <w:rsid w:val="00196903"/>
    <w:pPr>
      <w:keepNext/>
      <w:pageBreakBefore/>
      <w:suppressAutoHyphens/>
      <w:autoSpaceDE w:val="0"/>
      <w:autoSpaceDN w:val="0"/>
      <w:adjustRightInd w:val="0"/>
      <w:spacing w:before="400" w:after="200" w:line="500" w:lineRule="atLeast"/>
    </w:pPr>
    <w:rPr>
      <w:rFonts w:ascii="Gill Sans MT" w:hAnsi="Gill Sans MT" w:cs="Gill Sans MT"/>
      <w:color w:val="4A167D"/>
      <w:w w:val="0"/>
      <w:kern w:val="0"/>
      <w:sz w:val="40"/>
      <w:szCs w:val="40"/>
    </w:rPr>
  </w:style>
  <w:style w:type="paragraph" w:customStyle="1" w:styleId="Note">
    <w:name w:val="Note"/>
    <w:uiPriority w:val="99"/>
    <w:rsid w:val="00196903"/>
    <w:pPr>
      <w:suppressAutoHyphens/>
      <w:autoSpaceDE w:val="0"/>
      <w:autoSpaceDN w:val="0"/>
      <w:adjustRightInd w:val="0"/>
      <w:spacing w:before="80" w:after="80" w:line="240" w:lineRule="atLeast"/>
    </w:pPr>
    <w:rPr>
      <w:rFonts w:ascii="Gill Sans MT" w:hAnsi="Gill Sans MT" w:cs="Gill Sans MT"/>
      <w:color w:val="000000"/>
      <w:w w:val="0"/>
      <w:kern w:val="0"/>
      <w:sz w:val="20"/>
      <w:szCs w:val="20"/>
    </w:rPr>
  </w:style>
  <w:style w:type="paragraph" w:customStyle="1" w:styleId="NoteGraphic">
    <w:name w:val="NoteGraphic"/>
    <w:uiPriority w:val="99"/>
    <w:rsid w:val="00196903"/>
    <w:pPr>
      <w:pBdr>
        <w:top w:val="single" w:sz="8" w:space="0" w:color="auto"/>
      </w:pBdr>
      <w:suppressAutoHyphens/>
      <w:autoSpaceDE w:val="0"/>
      <w:autoSpaceDN w:val="0"/>
      <w:adjustRightInd w:val="0"/>
      <w:spacing w:line="40" w:lineRule="atLeast"/>
    </w:pPr>
    <w:rPr>
      <w:rFonts w:ascii="Gill Sans MT" w:hAnsi="Gill Sans MT" w:cs="Gill Sans MT"/>
      <w:color w:val="000000"/>
      <w:w w:val="0"/>
      <w:kern w:val="0"/>
      <w:sz w:val="4"/>
      <w:szCs w:val="4"/>
    </w:rPr>
  </w:style>
  <w:style w:type="paragraph" w:customStyle="1" w:styleId="TipGraphic">
    <w:name w:val="TipGraphic"/>
    <w:uiPriority w:val="99"/>
    <w:rsid w:val="00196903"/>
    <w:pPr>
      <w:pBdr>
        <w:top w:val="single" w:sz="8" w:space="0" w:color="auto"/>
      </w:pBdr>
      <w:suppressAutoHyphens/>
      <w:autoSpaceDE w:val="0"/>
      <w:autoSpaceDN w:val="0"/>
      <w:adjustRightInd w:val="0"/>
      <w:spacing w:line="40" w:lineRule="atLeast"/>
    </w:pPr>
    <w:rPr>
      <w:rFonts w:ascii="Gill Sans MT" w:hAnsi="Gill Sans MT" w:cs="Gill Sans MT"/>
      <w:color w:val="000000"/>
      <w:w w:val="0"/>
      <w:kern w:val="0"/>
      <w:sz w:val="4"/>
      <w:szCs w:val="4"/>
    </w:rPr>
  </w:style>
  <w:style w:type="paragraph" w:customStyle="1" w:styleId="Body">
    <w:name w:val="Body"/>
    <w:uiPriority w:val="99"/>
    <w:rsid w:val="00196903"/>
    <w:pPr>
      <w:suppressAutoHyphens/>
      <w:autoSpaceDE w:val="0"/>
      <w:autoSpaceDN w:val="0"/>
      <w:adjustRightInd w:val="0"/>
      <w:spacing w:before="100" w:after="260" w:line="300" w:lineRule="atLeast"/>
    </w:pPr>
    <w:rPr>
      <w:rFonts w:ascii="Gill Sans MT" w:hAnsi="Gill Sans MT" w:cs="Gill Sans MT"/>
      <w:color w:val="000000"/>
      <w:w w:val="0"/>
      <w:kern w:val="0"/>
      <w:szCs w:val="24"/>
    </w:rPr>
  </w:style>
  <w:style w:type="character" w:customStyle="1" w:styleId="1">
    <w:name w:val="未解析的提及項目1"/>
    <w:basedOn w:val="Fuentedeprrafopredeter"/>
    <w:uiPriority w:val="99"/>
    <w:semiHidden/>
    <w:unhideWhenUsed/>
    <w:rsid w:val="00866DDC"/>
    <w:rPr>
      <w:color w:val="605E5C"/>
      <w:shd w:val="clear" w:color="auto" w:fill="E1DFDD"/>
    </w:rPr>
  </w:style>
  <w:style w:type="character" w:customStyle="1" w:styleId="Mencinsinresolver1">
    <w:name w:val="Mención sin resolver1"/>
    <w:basedOn w:val="Fuentedeprrafopredeter"/>
    <w:uiPriority w:val="99"/>
    <w:semiHidden/>
    <w:unhideWhenUsed/>
    <w:rsid w:val="00A43D97"/>
    <w:rPr>
      <w:color w:val="605E5C"/>
      <w:shd w:val="clear" w:color="auto" w:fill="E1DFDD"/>
    </w:rPr>
  </w:style>
  <w:style w:type="character" w:styleId="nfasis">
    <w:name w:val="Emphasis"/>
    <w:basedOn w:val="Fuentedeprrafopredeter"/>
    <w:uiPriority w:val="20"/>
    <w:qFormat/>
    <w:rsid w:val="00CA66E6"/>
    <w:rPr>
      <w:i/>
      <w:iCs/>
    </w:rPr>
  </w:style>
  <w:style w:type="table" w:styleId="Tablaconcuadrcula1clara">
    <w:name w:val="Grid Table 1 Light"/>
    <w:basedOn w:val="Tablanormal"/>
    <w:uiPriority w:val="46"/>
    <w:rsid w:val="00FA12F1"/>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paragraph">
    <w:name w:val="paragraph"/>
    <w:basedOn w:val="Normal"/>
    <w:rsid w:val="00665FB1"/>
    <w:pPr>
      <w:widowControl/>
      <w:spacing w:before="100" w:beforeAutospacing="1" w:after="100" w:afterAutospacing="1"/>
    </w:pPr>
    <w:rPr>
      <w:rFonts w:ascii="PMingLiU" w:eastAsia="PMingLiU" w:hAnsi="PMingLiU" w:cs="PMingLiU"/>
      <w:kern w:val="0"/>
      <w:szCs w:val="24"/>
    </w:rPr>
  </w:style>
  <w:style w:type="character" w:customStyle="1" w:styleId="normaltextrun">
    <w:name w:val="normaltextrun"/>
    <w:basedOn w:val="Fuentedeprrafopredeter"/>
    <w:rsid w:val="00665FB1"/>
  </w:style>
  <w:style w:type="character" w:customStyle="1" w:styleId="eop">
    <w:name w:val="eop"/>
    <w:basedOn w:val="Fuentedeprrafopredeter"/>
    <w:rsid w:val="00665FB1"/>
  </w:style>
  <w:style w:type="character" w:customStyle="1" w:styleId="spellingerror">
    <w:name w:val="spellingerror"/>
    <w:basedOn w:val="Fuentedeprrafopredeter"/>
    <w:rsid w:val="00665FB1"/>
  </w:style>
  <w:style w:type="character" w:styleId="Mencinsinresolver">
    <w:name w:val="Unresolved Mention"/>
    <w:basedOn w:val="Fuentedeprrafopredeter"/>
    <w:uiPriority w:val="99"/>
    <w:semiHidden/>
    <w:unhideWhenUsed/>
    <w:rsid w:val="0083735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631318">
      <w:bodyDiv w:val="1"/>
      <w:marLeft w:val="0"/>
      <w:marRight w:val="0"/>
      <w:marTop w:val="0"/>
      <w:marBottom w:val="0"/>
      <w:divBdr>
        <w:top w:val="none" w:sz="0" w:space="0" w:color="auto"/>
        <w:left w:val="none" w:sz="0" w:space="0" w:color="auto"/>
        <w:bottom w:val="none" w:sz="0" w:space="0" w:color="auto"/>
        <w:right w:val="none" w:sz="0" w:space="0" w:color="auto"/>
      </w:divBdr>
    </w:div>
    <w:div w:id="67727239">
      <w:bodyDiv w:val="1"/>
      <w:marLeft w:val="0"/>
      <w:marRight w:val="0"/>
      <w:marTop w:val="0"/>
      <w:marBottom w:val="0"/>
      <w:divBdr>
        <w:top w:val="none" w:sz="0" w:space="0" w:color="auto"/>
        <w:left w:val="none" w:sz="0" w:space="0" w:color="auto"/>
        <w:bottom w:val="none" w:sz="0" w:space="0" w:color="auto"/>
        <w:right w:val="none" w:sz="0" w:space="0" w:color="auto"/>
      </w:divBdr>
      <w:divsChild>
        <w:div w:id="495074672">
          <w:marLeft w:val="0"/>
          <w:marRight w:val="0"/>
          <w:marTop w:val="0"/>
          <w:marBottom w:val="0"/>
          <w:divBdr>
            <w:top w:val="none" w:sz="0" w:space="0" w:color="auto"/>
            <w:left w:val="none" w:sz="0" w:space="0" w:color="auto"/>
            <w:bottom w:val="none" w:sz="0" w:space="0" w:color="auto"/>
            <w:right w:val="none" w:sz="0" w:space="0" w:color="auto"/>
          </w:divBdr>
          <w:divsChild>
            <w:div w:id="1118523505">
              <w:marLeft w:val="0"/>
              <w:marRight w:val="0"/>
              <w:marTop w:val="0"/>
              <w:marBottom w:val="0"/>
              <w:divBdr>
                <w:top w:val="none" w:sz="0" w:space="0" w:color="auto"/>
                <w:left w:val="none" w:sz="0" w:space="0" w:color="auto"/>
                <w:bottom w:val="none" w:sz="0" w:space="0" w:color="auto"/>
                <w:right w:val="none" w:sz="0" w:space="0" w:color="auto"/>
              </w:divBdr>
              <w:divsChild>
                <w:div w:id="1009478785">
                  <w:marLeft w:val="0"/>
                  <w:marRight w:val="0"/>
                  <w:marTop w:val="0"/>
                  <w:marBottom w:val="0"/>
                  <w:divBdr>
                    <w:top w:val="none" w:sz="0" w:space="0" w:color="auto"/>
                    <w:left w:val="none" w:sz="0" w:space="0" w:color="auto"/>
                    <w:bottom w:val="none" w:sz="0" w:space="0" w:color="auto"/>
                    <w:right w:val="none" w:sz="0" w:space="0" w:color="auto"/>
                  </w:divBdr>
                  <w:divsChild>
                    <w:div w:id="1752462666">
                      <w:marLeft w:val="0"/>
                      <w:marRight w:val="0"/>
                      <w:marTop w:val="0"/>
                      <w:marBottom w:val="0"/>
                      <w:divBdr>
                        <w:top w:val="none" w:sz="0" w:space="0" w:color="auto"/>
                        <w:left w:val="none" w:sz="0" w:space="0" w:color="auto"/>
                        <w:bottom w:val="none" w:sz="0" w:space="0" w:color="auto"/>
                        <w:right w:val="none" w:sz="0" w:space="0" w:color="auto"/>
                      </w:divBdr>
                      <w:divsChild>
                        <w:div w:id="705133579">
                          <w:marLeft w:val="0"/>
                          <w:marRight w:val="0"/>
                          <w:marTop w:val="0"/>
                          <w:marBottom w:val="0"/>
                          <w:divBdr>
                            <w:top w:val="none" w:sz="0" w:space="0" w:color="auto"/>
                            <w:left w:val="none" w:sz="0" w:space="0" w:color="auto"/>
                            <w:bottom w:val="none" w:sz="0" w:space="0" w:color="auto"/>
                            <w:right w:val="none" w:sz="0" w:space="0" w:color="auto"/>
                          </w:divBdr>
                          <w:divsChild>
                            <w:div w:id="219443769">
                              <w:marLeft w:val="0"/>
                              <w:marRight w:val="0"/>
                              <w:marTop w:val="0"/>
                              <w:marBottom w:val="0"/>
                              <w:divBdr>
                                <w:top w:val="none" w:sz="0" w:space="0" w:color="auto"/>
                                <w:left w:val="none" w:sz="0" w:space="0" w:color="auto"/>
                                <w:bottom w:val="none" w:sz="0" w:space="0" w:color="auto"/>
                                <w:right w:val="none" w:sz="0" w:space="0" w:color="auto"/>
                              </w:divBdr>
                              <w:divsChild>
                                <w:div w:id="1721132196">
                                  <w:marLeft w:val="0"/>
                                  <w:marRight w:val="0"/>
                                  <w:marTop w:val="0"/>
                                  <w:marBottom w:val="0"/>
                                  <w:divBdr>
                                    <w:top w:val="none" w:sz="0" w:space="0" w:color="auto"/>
                                    <w:left w:val="none" w:sz="0" w:space="0" w:color="auto"/>
                                    <w:bottom w:val="none" w:sz="0" w:space="0" w:color="auto"/>
                                    <w:right w:val="none" w:sz="0" w:space="0" w:color="auto"/>
                                  </w:divBdr>
                                  <w:divsChild>
                                    <w:div w:id="453643671">
                                      <w:marLeft w:val="0"/>
                                      <w:marRight w:val="0"/>
                                      <w:marTop w:val="0"/>
                                      <w:marBottom w:val="0"/>
                                      <w:divBdr>
                                        <w:top w:val="none" w:sz="0" w:space="0" w:color="auto"/>
                                        <w:left w:val="none" w:sz="0" w:space="0" w:color="auto"/>
                                        <w:bottom w:val="none" w:sz="0" w:space="0" w:color="auto"/>
                                        <w:right w:val="none" w:sz="0" w:space="0" w:color="auto"/>
                                      </w:divBdr>
                                    </w:div>
                                    <w:div w:id="1006134178">
                                      <w:marLeft w:val="0"/>
                                      <w:marRight w:val="0"/>
                                      <w:marTop w:val="0"/>
                                      <w:marBottom w:val="0"/>
                                      <w:divBdr>
                                        <w:top w:val="none" w:sz="0" w:space="0" w:color="auto"/>
                                        <w:left w:val="none" w:sz="0" w:space="0" w:color="auto"/>
                                        <w:bottom w:val="none" w:sz="0" w:space="0" w:color="auto"/>
                                        <w:right w:val="none" w:sz="0" w:space="0" w:color="auto"/>
                                      </w:divBdr>
                                      <w:divsChild>
                                        <w:div w:id="840438343">
                                          <w:marLeft w:val="0"/>
                                          <w:marRight w:val="165"/>
                                          <w:marTop w:val="150"/>
                                          <w:marBottom w:val="0"/>
                                          <w:divBdr>
                                            <w:top w:val="none" w:sz="0" w:space="0" w:color="auto"/>
                                            <w:left w:val="none" w:sz="0" w:space="0" w:color="auto"/>
                                            <w:bottom w:val="none" w:sz="0" w:space="0" w:color="auto"/>
                                            <w:right w:val="none" w:sz="0" w:space="0" w:color="auto"/>
                                          </w:divBdr>
                                          <w:divsChild>
                                            <w:div w:id="1669866700">
                                              <w:marLeft w:val="0"/>
                                              <w:marRight w:val="0"/>
                                              <w:marTop w:val="0"/>
                                              <w:marBottom w:val="0"/>
                                              <w:divBdr>
                                                <w:top w:val="none" w:sz="0" w:space="0" w:color="auto"/>
                                                <w:left w:val="none" w:sz="0" w:space="0" w:color="auto"/>
                                                <w:bottom w:val="none" w:sz="0" w:space="0" w:color="auto"/>
                                                <w:right w:val="none" w:sz="0" w:space="0" w:color="auto"/>
                                              </w:divBdr>
                                              <w:divsChild>
                                                <w:div w:id="1878272342">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76678375">
      <w:bodyDiv w:val="1"/>
      <w:marLeft w:val="0"/>
      <w:marRight w:val="0"/>
      <w:marTop w:val="0"/>
      <w:marBottom w:val="0"/>
      <w:divBdr>
        <w:top w:val="none" w:sz="0" w:space="0" w:color="auto"/>
        <w:left w:val="none" w:sz="0" w:space="0" w:color="auto"/>
        <w:bottom w:val="none" w:sz="0" w:space="0" w:color="auto"/>
        <w:right w:val="none" w:sz="0" w:space="0" w:color="auto"/>
      </w:divBdr>
    </w:div>
    <w:div w:id="167136714">
      <w:bodyDiv w:val="1"/>
      <w:marLeft w:val="0"/>
      <w:marRight w:val="0"/>
      <w:marTop w:val="0"/>
      <w:marBottom w:val="0"/>
      <w:divBdr>
        <w:top w:val="none" w:sz="0" w:space="0" w:color="auto"/>
        <w:left w:val="none" w:sz="0" w:space="0" w:color="auto"/>
        <w:bottom w:val="none" w:sz="0" w:space="0" w:color="auto"/>
        <w:right w:val="none" w:sz="0" w:space="0" w:color="auto"/>
      </w:divBdr>
    </w:div>
    <w:div w:id="171074579">
      <w:bodyDiv w:val="1"/>
      <w:marLeft w:val="0"/>
      <w:marRight w:val="0"/>
      <w:marTop w:val="0"/>
      <w:marBottom w:val="0"/>
      <w:divBdr>
        <w:top w:val="none" w:sz="0" w:space="0" w:color="auto"/>
        <w:left w:val="none" w:sz="0" w:space="0" w:color="auto"/>
        <w:bottom w:val="none" w:sz="0" w:space="0" w:color="auto"/>
        <w:right w:val="none" w:sz="0" w:space="0" w:color="auto"/>
      </w:divBdr>
    </w:div>
    <w:div w:id="189800023">
      <w:bodyDiv w:val="1"/>
      <w:marLeft w:val="0"/>
      <w:marRight w:val="0"/>
      <w:marTop w:val="0"/>
      <w:marBottom w:val="0"/>
      <w:divBdr>
        <w:top w:val="none" w:sz="0" w:space="0" w:color="auto"/>
        <w:left w:val="none" w:sz="0" w:space="0" w:color="auto"/>
        <w:bottom w:val="none" w:sz="0" w:space="0" w:color="auto"/>
        <w:right w:val="none" w:sz="0" w:space="0" w:color="auto"/>
      </w:divBdr>
    </w:div>
    <w:div w:id="234904272">
      <w:bodyDiv w:val="1"/>
      <w:marLeft w:val="0"/>
      <w:marRight w:val="0"/>
      <w:marTop w:val="0"/>
      <w:marBottom w:val="0"/>
      <w:divBdr>
        <w:top w:val="none" w:sz="0" w:space="0" w:color="auto"/>
        <w:left w:val="none" w:sz="0" w:space="0" w:color="auto"/>
        <w:bottom w:val="none" w:sz="0" w:space="0" w:color="auto"/>
        <w:right w:val="none" w:sz="0" w:space="0" w:color="auto"/>
      </w:divBdr>
    </w:div>
    <w:div w:id="283968756">
      <w:bodyDiv w:val="1"/>
      <w:marLeft w:val="0"/>
      <w:marRight w:val="0"/>
      <w:marTop w:val="0"/>
      <w:marBottom w:val="0"/>
      <w:divBdr>
        <w:top w:val="none" w:sz="0" w:space="0" w:color="auto"/>
        <w:left w:val="none" w:sz="0" w:space="0" w:color="auto"/>
        <w:bottom w:val="none" w:sz="0" w:space="0" w:color="auto"/>
        <w:right w:val="none" w:sz="0" w:space="0" w:color="auto"/>
      </w:divBdr>
    </w:div>
    <w:div w:id="312873186">
      <w:bodyDiv w:val="1"/>
      <w:marLeft w:val="0"/>
      <w:marRight w:val="0"/>
      <w:marTop w:val="0"/>
      <w:marBottom w:val="0"/>
      <w:divBdr>
        <w:top w:val="none" w:sz="0" w:space="0" w:color="auto"/>
        <w:left w:val="none" w:sz="0" w:space="0" w:color="auto"/>
        <w:bottom w:val="none" w:sz="0" w:space="0" w:color="auto"/>
        <w:right w:val="none" w:sz="0" w:space="0" w:color="auto"/>
      </w:divBdr>
      <w:divsChild>
        <w:div w:id="435714217">
          <w:marLeft w:val="0"/>
          <w:marRight w:val="0"/>
          <w:marTop w:val="0"/>
          <w:marBottom w:val="0"/>
          <w:divBdr>
            <w:top w:val="none" w:sz="0" w:space="0" w:color="auto"/>
            <w:left w:val="none" w:sz="0" w:space="0" w:color="auto"/>
            <w:bottom w:val="none" w:sz="0" w:space="0" w:color="auto"/>
            <w:right w:val="none" w:sz="0" w:space="0" w:color="auto"/>
          </w:divBdr>
        </w:div>
        <w:div w:id="364447367">
          <w:marLeft w:val="0"/>
          <w:marRight w:val="0"/>
          <w:marTop w:val="0"/>
          <w:marBottom w:val="0"/>
          <w:divBdr>
            <w:top w:val="none" w:sz="0" w:space="0" w:color="auto"/>
            <w:left w:val="none" w:sz="0" w:space="0" w:color="auto"/>
            <w:bottom w:val="none" w:sz="0" w:space="0" w:color="auto"/>
            <w:right w:val="none" w:sz="0" w:space="0" w:color="auto"/>
          </w:divBdr>
        </w:div>
        <w:div w:id="1632976196">
          <w:marLeft w:val="0"/>
          <w:marRight w:val="0"/>
          <w:marTop w:val="0"/>
          <w:marBottom w:val="0"/>
          <w:divBdr>
            <w:top w:val="none" w:sz="0" w:space="0" w:color="auto"/>
            <w:left w:val="none" w:sz="0" w:space="0" w:color="auto"/>
            <w:bottom w:val="none" w:sz="0" w:space="0" w:color="auto"/>
            <w:right w:val="none" w:sz="0" w:space="0" w:color="auto"/>
          </w:divBdr>
        </w:div>
        <w:div w:id="1672678281">
          <w:marLeft w:val="0"/>
          <w:marRight w:val="0"/>
          <w:marTop w:val="0"/>
          <w:marBottom w:val="0"/>
          <w:divBdr>
            <w:top w:val="none" w:sz="0" w:space="0" w:color="auto"/>
            <w:left w:val="none" w:sz="0" w:space="0" w:color="auto"/>
            <w:bottom w:val="none" w:sz="0" w:space="0" w:color="auto"/>
            <w:right w:val="none" w:sz="0" w:space="0" w:color="auto"/>
          </w:divBdr>
        </w:div>
        <w:div w:id="215548152">
          <w:marLeft w:val="0"/>
          <w:marRight w:val="0"/>
          <w:marTop w:val="0"/>
          <w:marBottom w:val="0"/>
          <w:divBdr>
            <w:top w:val="none" w:sz="0" w:space="0" w:color="auto"/>
            <w:left w:val="none" w:sz="0" w:space="0" w:color="auto"/>
            <w:bottom w:val="none" w:sz="0" w:space="0" w:color="auto"/>
            <w:right w:val="none" w:sz="0" w:space="0" w:color="auto"/>
          </w:divBdr>
        </w:div>
        <w:div w:id="1081415293">
          <w:marLeft w:val="0"/>
          <w:marRight w:val="0"/>
          <w:marTop w:val="0"/>
          <w:marBottom w:val="0"/>
          <w:divBdr>
            <w:top w:val="none" w:sz="0" w:space="0" w:color="auto"/>
            <w:left w:val="none" w:sz="0" w:space="0" w:color="auto"/>
            <w:bottom w:val="none" w:sz="0" w:space="0" w:color="auto"/>
            <w:right w:val="none" w:sz="0" w:space="0" w:color="auto"/>
          </w:divBdr>
        </w:div>
        <w:div w:id="1346635187">
          <w:marLeft w:val="0"/>
          <w:marRight w:val="0"/>
          <w:marTop w:val="0"/>
          <w:marBottom w:val="0"/>
          <w:divBdr>
            <w:top w:val="none" w:sz="0" w:space="0" w:color="auto"/>
            <w:left w:val="none" w:sz="0" w:space="0" w:color="auto"/>
            <w:bottom w:val="none" w:sz="0" w:space="0" w:color="auto"/>
            <w:right w:val="none" w:sz="0" w:space="0" w:color="auto"/>
          </w:divBdr>
        </w:div>
        <w:div w:id="700933102">
          <w:marLeft w:val="0"/>
          <w:marRight w:val="0"/>
          <w:marTop w:val="0"/>
          <w:marBottom w:val="0"/>
          <w:divBdr>
            <w:top w:val="none" w:sz="0" w:space="0" w:color="auto"/>
            <w:left w:val="none" w:sz="0" w:space="0" w:color="auto"/>
            <w:bottom w:val="none" w:sz="0" w:space="0" w:color="auto"/>
            <w:right w:val="none" w:sz="0" w:space="0" w:color="auto"/>
          </w:divBdr>
        </w:div>
        <w:div w:id="1288120575">
          <w:marLeft w:val="0"/>
          <w:marRight w:val="0"/>
          <w:marTop w:val="0"/>
          <w:marBottom w:val="0"/>
          <w:divBdr>
            <w:top w:val="none" w:sz="0" w:space="0" w:color="auto"/>
            <w:left w:val="none" w:sz="0" w:space="0" w:color="auto"/>
            <w:bottom w:val="none" w:sz="0" w:space="0" w:color="auto"/>
            <w:right w:val="none" w:sz="0" w:space="0" w:color="auto"/>
          </w:divBdr>
        </w:div>
        <w:div w:id="1275819138">
          <w:marLeft w:val="0"/>
          <w:marRight w:val="0"/>
          <w:marTop w:val="0"/>
          <w:marBottom w:val="0"/>
          <w:divBdr>
            <w:top w:val="none" w:sz="0" w:space="0" w:color="auto"/>
            <w:left w:val="none" w:sz="0" w:space="0" w:color="auto"/>
            <w:bottom w:val="none" w:sz="0" w:space="0" w:color="auto"/>
            <w:right w:val="none" w:sz="0" w:space="0" w:color="auto"/>
          </w:divBdr>
        </w:div>
        <w:div w:id="1433934739">
          <w:marLeft w:val="0"/>
          <w:marRight w:val="0"/>
          <w:marTop w:val="0"/>
          <w:marBottom w:val="0"/>
          <w:divBdr>
            <w:top w:val="none" w:sz="0" w:space="0" w:color="auto"/>
            <w:left w:val="none" w:sz="0" w:space="0" w:color="auto"/>
            <w:bottom w:val="none" w:sz="0" w:space="0" w:color="auto"/>
            <w:right w:val="none" w:sz="0" w:space="0" w:color="auto"/>
          </w:divBdr>
        </w:div>
        <w:div w:id="1480733224">
          <w:marLeft w:val="0"/>
          <w:marRight w:val="0"/>
          <w:marTop w:val="0"/>
          <w:marBottom w:val="0"/>
          <w:divBdr>
            <w:top w:val="none" w:sz="0" w:space="0" w:color="auto"/>
            <w:left w:val="none" w:sz="0" w:space="0" w:color="auto"/>
            <w:bottom w:val="none" w:sz="0" w:space="0" w:color="auto"/>
            <w:right w:val="none" w:sz="0" w:space="0" w:color="auto"/>
          </w:divBdr>
        </w:div>
        <w:div w:id="971251123">
          <w:marLeft w:val="0"/>
          <w:marRight w:val="0"/>
          <w:marTop w:val="0"/>
          <w:marBottom w:val="0"/>
          <w:divBdr>
            <w:top w:val="none" w:sz="0" w:space="0" w:color="auto"/>
            <w:left w:val="none" w:sz="0" w:space="0" w:color="auto"/>
            <w:bottom w:val="none" w:sz="0" w:space="0" w:color="auto"/>
            <w:right w:val="none" w:sz="0" w:space="0" w:color="auto"/>
          </w:divBdr>
        </w:div>
        <w:div w:id="2072120787">
          <w:marLeft w:val="0"/>
          <w:marRight w:val="0"/>
          <w:marTop w:val="0"/>
          <w:marBottom w:val="0"/>
          <w:divBdr>
            <w:top w:val="none" w:sz="0" w:space="0" w:color="auto"/>
            <w:left w:val="none" w:sz="0" w:space="0" w:color="auto"/>
            <w:bottom w:val="none" w:sz="0" w:space="0" w:color="auto"/>
            <w:right w:val="none" w:sz="0" w:space="0" w:color="auto"/>
          </w:divBdr>
        </w:div>
        <w:div w:id="1728189479">
          <w:marLeft w:val="0"/>
          <w:marRight w:val="0"/>
          <w:marTop w:val="0"/>
          <w:marBottom w:val="0"/>
          <w:divBdr>
            <w:top w:val="none" w:sz="0" w:space="0" w:color="auto"/>
            <w:left w:val="none" w:sz="0" w:space="0" w:color="auto"/>
            <w:bottom w:val="none" w:sz="0" w:space="0" w:color="auto"/>
            <w:right w:val="none" w:sz="0" w:space="0" w:color="auto"/>
          </w:divBdr>
        </w:div>
        <w:div w:id="637806854">
          <w:marLeft w:val="0"/>
          <w:marRight w:val="0"/>
          <w:marTop w:val="0"/>
          <w:marBottom w:val="0"/>
          <w:divBdr>
            <w:top w:val="none" w:sz="0" w:space="0" w:color="auto"/>
            <w:left w:val="none" w:sz="0" w:space="0" w:color="auto"/>
            <w:bottom w:val="none" w:sz="0" w:space="0" w:color="auto"/>
            <w:right w:val="none" w:sz="0" w:space="0" w:color="auto"/>
          </w:divBdr>
        </w:div>
        <w:div w:id="1820145054">
          <w:marLeft w:val="0"/>
          <w:marRight w:val="0"/>
          <w:marTop w:val="0"/>
          <w:marBottom w:val="0"/>
          <w:divBdr>
            <w:top w:val="none" w:sz="0" w:space="0" w:color="auto"/>
            <w:left w:val="none" w:sz="0" w:space="0" w:color="auto"/>
            <w:bottom w:val="none" w:sz="0" w:space="0" w:color="auto"/>
            <w:right w:val="none" w:sz="0" w:space="0" w:color="auto"/>
          </w:divBdr>
        </w:div>
        <w:div w:id="2136483576">
          <w:marLeft w:val="0"/>
          <w:marRight w:val="0"/>
          <w:marTop w:val="0"/>
          <w:marBottom w:val="0"/>
          <w:divBdr>
            <w:top w:val="none" w:sz="0" w:space="0" w:color="auto"/>
            <w:left w:val="none" w:sz="0" w:space="0" w:color="auto"/>
            <w:bottom w:val="none" w:sz="0" w:space="0" w:color="auto"/>
            <w:right w:val="none" w:sz="0" w:space="0" w:color="auto"/>
          </w:divBdr>
        </w:div>
        <w:div w:id="128481350">
          <w:marLeft w:val="0"/>
          <w:marRight w:val="0"/>
          <w:marTop w:val="0"/>
          <w:marBottom w:val="0"/>
          <w:divBdr>
            <w:top w:val="none" w:sz="0" w:space="0" w:color="auto"/>
            <w:left w:val="none" w:sz="0" w:space="0" w:color="auto"/>
            <w:bottom w:val="none" w:sz="0" w:space="0" w:color="auto"/>
            <w:right w:val="none" w:sz="0" w:space="0" w:color="auto"/>
          </w:divBdr>
        </w:div>
        <w:div w:id="872423612">
          <w:marLeft w:val="0"/>
          <w:marRight w:val="0"/>
          <w:marTop w:val="0"/>
          <w:marBottom w:val="0"/>
          <w:divBdr>
            <w:top w:val="none" w:sz="0" w:space="0" w:color="auto"/>
            <w:left w:val="none" w:sz="0" w:space="0" w:color="auto"/>
            <w:bottom w:val="none" w:sz="0" w:space="0" w:color="auto"/>
            <w:right w:val="none" w:sz="0" w:space="0" w:color="auto"/>
          </w:divBdr>
        </w:div>
        <w:div w:id="1557470155">
          <w:marLeft w:val="0"/>
          <w:marRight w:val="0"/>
          <w:marTop w:val="0"/>
          <w:marBottom w:val="0"/>
          <w:divBdr>
            <w:top w:val="none" w:sz="0" w:space="0" w:color="auto"/>
            <w:left w:val="none" w:sz="0" w:space="0" w:color="auto"/>
            <w:bottom w:val="none" w:sz="0" w:space="0" w:color="auto"/>
            <w:right w:val="none" w:sz="0" w:space="0" w:color="auto"/>
          </w:divBdr>
        </w:div>
        <w:div w:id="1443453472">
          <w:marLeft w:val="0"/>
          <w:marRight w:val="0"/>
          <w:marTop w:val="0"/>
          <w:marBottom w:val="0"/>
          <w:divBdr>
            <w:top w:val="none" w:sz="0" w:space="0" w:color="auto"/>
            <w:left w:val="none" w:sz="0" w:space="0" w:color="auto"/>
            <w:bottom w:val="none" w:sz="0" w:space="0" w:color="auto"/>
            <w:right w:val="none" w:sz="0" w:space="0" w:color="auto"/>
          </w:divBdr>
        </w:div>
        <w:div w:id="517744310">
          <w:marLeft w:val="0"/>
          <w:marRight w:val="0"/>
          <w:marTop w:val="0"/>
          <w:marBottom w:val="0"/>
          <w:divBdr>
            <w:top w:val="none" w:sz="0" w:space="0" w:color="auto"/>
            <w:left w:val="none" w:sz="0" w:space="0" w:color="auto"/>
            <w:bottom w:val="none" w:sz="0" w:space="0" w:color="auto"/>
            <w:right w:val="none" w:sz="0" w:space="0" w:color="auto"/>
          </w:divBdr>
        </w:div>
        <w:div w:id="585041388">
          <w:marLeft w:val="0"/>
          <w:marRight w:val="0"/>
          <w:marTop w:val="0"/>
          <w:marBottom w:val="0"/>
          <w:divBdr>
            <w:top w:val="none" w:sz="0" w:space="0" w:color="auto"/>
            <w:left w:val="none" w:sz="0" w:space="0" w:color="auto"/>
            <w:bottom w:val="none" w:sz="0" w:space="0" w:color="auto"/>
            <w:right w:val="none" w:sz="0" w:space="0" w:color="auto"/>
          </w:divBdr>
        </w:div>
        <w:div w:id="895428925">
          <w:marLeft w:val="0"/>
          <w:marRight w:val="0"/>
          <w:marTop w:val="0"/>
          <w:marBottom w:val="0"/>
          <w:divBdr>
            <w:top w:val="none" w:sz="0" w:space="0" w:color="auto"/>
            <w:left w:val="none" w:sz="0" w:space="0" w:color="auto"/>
            <w:bottom w:val="none" w:sz="0" w:space="0" w:color="auto"/>
            <w:right w:val="none" w:sz="0" w:space="0" w:color="auto"/>
          </w:divBdr>
        </w:div>
        <w:div w:id="471795526">
          <w:marLeft w:val="0"/>
          <w:marRight w:val="0"/>
          <w:marTop w:val="0"/>
          <w:marBottom w:val="0"/>
          <w:divBdr>
            <w:top w:val="none" w:sz="0" w:space="0" w:color="auto"/>
            <w:left w:val="none" w:sz="0" w:space="0" w:color="auto"/>
            <w:bottom w:val="none" w:sz="0" w:space="0" w:color="auto"/>
            <w:right w:val="none" w:sz="0" w:space="0" w:color="auto"/>
          </w:divBdr>
        </w:div>
      </w:divsChild>
    </w:div>
    <w:div w:id="394472067">
      <w:bodyDiv w:val="1"/>
      <w:marLeft w:val="0"/>
      <w:marRight w:val="0"/>
      <w:marTop w:val="0"/>
      <w:marBottom w:val="0"/>
      <w:divBdr>
        <w:top w:val="none" w:sz="0" w:space="0" w:color="auto"/>
        <w:left w:val="none" w:sz="0" w:space="0" w:color="auto"/>
        <w:bottom w:val="none" w:sz="0" w:space="0" w:color="auto"/>
        <w:right w:val="none" w:sz="0" w:space="0" w:color="auto"/>
      </w:divBdr>
    </w:div>
    <w:div w:id="468013371">
      <w:bodyDiv w:val="1"/>
      <w:marLeft w:val="0"/>
      <w:marRight w:val="0"/>
      <w:marTop w:val="0"/>
      <w:marBottom w:val="0"/>
      <w:divBdr>
        <w:top w:val="none" w:sz="0" w:space="0" w:color="auto"/>
        <w:left w:val="none" w:sz="0" w:space="0" w:color="auto"/>
        <w:bottom w:val="none" w:sz="0" w:space="0" w:color="auto"/>
        <w:right w:val="none" w:sz="0" w:space="0" w:color="auto"/>
      </w:divBdr>
    </w:div>
    <w:div w:id="468282564">
      <w:bodyDiv w:val="1"/>
      <w:marLeft w:val="0"/>
      <w:marRight w:val="0"/>
      <w:marTop w:val="0"/>
      <w:marBottom w:val="0"/>
      <w:divBdr>
        <w:top w:val="none" w:sz="0" w:space="0" w:color="auto"/>
        <w:left w:val="none" w:sz="0" w:space="0" w:color="auto"/>
        <w:bottom w:val="none" w:sz="0" w:space="0" w:color="auto"/>
        <w:right w:val="none" w:sz="0" w:space="0" w:color="auto"/>
      </w:divBdr>
    </w:div>
    <w:div w:id="520778040">
      <w:bodyDiv w:val="1"/>
      <w:marLeft w:val="0"/>
      <w:marRight w:val="0"/>
      <w:marTop w:val="0"/>
      <w:marBottom w:val="0"/>
      <w:divBdr>
        <w:top w:val="none" w:sz="0" w:space="0" w:color="auto"/>
        <w:left w:val="none" w:sz="0" w:space="0" w:color="auto"/>
        <w:bottom w:val="none" w:sz="0" w:space="0" w:color="auto"/>
        <w:right w:val="none" w:sz="0" w:space="0" w:color="auto"/>
      </w:divBdr>
      <w:divsChild>
        <w:div w:id="344283651">
          <w:marLeft w:val="0"/>
          <w:marRight w:val="0"/>
          <w:marTop w:val="0"/>
          <w:marBottom w:val="0"/>
          <w:divBdr>
            <w:top w:val="none" w:sz="0" w:space="0" w:color="auto"/>
            <w:left w:val="none" w:sz="0" w:space="0" w:color="auto"/>
            <w:bottom w:val="none" w:sz="0" w:space="0" w:color="auto"/>
            <w:right w:val="none" w:sz="0" w:space="0" w:color="auto"/>
          </w:divBdr>
          <w:divsChild>
            <w:div w:id="110714350">
              <w:marLeft w:val="0"/>
              <w:marRight w:val="0"/>
              <w:marTop w:val="0"/>
              <w:marBottom w:val="0"/>
              <w:divBdr>
                <w:top w:val="none" w:sz="0" w:space="0" w:color="auto"/>
                <w:left w:val="none" w:sz="0" w:space="0" w:color="auto"/>
                <w:bottom w:val="none" w:sz="0" w:space="0" w:color="auto"/>
                <w:right w:val="none" w:sz="0" w:space="0" w:color="auto"/>
              </w:divBdr>
            </w:div>
          </w:divsChild>
        </w:div>
        <w:div w:id="2133402614">
          <w:marLeft w:val="0"/>
          <w:marRight w:val="0"/>
          <w:marTop w:val="0"/>
          <w:marBottom w:val="0"/>
          <w:divBdr>
            <w:top w:val="none" w:sz="0" w:space="0" w:color="auto"/>
            <w:left w:val="none" w:sz="0" w:space="0" w:color="auto"/>
            <w:bottom w:val="none" w:sz="0" w:space="0" w:color="auto"/>
            <w:right w:val="none" w:sz="0" w:space="0" w:color="auto"/>
          </w:divBdr>
          <w:divsChild>
            <w:div w:id="1323192089">
              <w:marLeft w:val="0"/>
              <w:marRight w:val="0"/>
              <w:marTop w:val="0"/>
              <w:marBottom w:val="0"/>
              <w:divBdr>
                <w:top w:val="none" w:sz="0" w:space="0" w:color="auto"/>
                <w:left w:val="none" w:sz="0" w:space="0" w:color="auto"/>
                <w:bottom w:val="none" w:sz="0" w:space="0" w:color="auto"/>
                <w:right w:val="none" w:sz="0" w:space="0" w:color="auto"/>
              </w:divBdr>
              <w:divsChild>
                <w:div w:id="1852061598">
                  <w:marLeft w:val="0"/>
                  <w:marRight w:val="0"/>
                  <w:marTop w:val="0"/>
                  <w:marBottom w:val="0"/>
                  <w:divBdr>
                    <w:top w:val="none" w:sz="0" w:space="0" w:color="auto"/>
                    <w:left w:val="none" w:sz="0" w:space="0" w:color="auto"/>
                    <w:bottom w:val="none" w:sz="0" w:space="0" w:color="auto"/>
                    <w:right w:val="none" w:sz="0" w:space="0" w:color="auto"/>
                  </w:divBdr>
                  <w:divsChild>
                    <w:div w:id="1454590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8567710">
      <w:bodyDiv w:val="1"/>
      <w:marLeft w:val="0"/>
      <w:marRight w:val="0"/>
      <w:marTop w:val="0"/>
      <w:marBottom w:val="0"/>
      <w:divBdr>
        <w:top w:val="none" w:sz="0" w:space="0" w:color="auto"/>
        <w:left w:val="none" w:sz="0" w:space="0" w:color="auto"/>
        <w:bottom w:val="none" w:sz="0" w:space="0" w:color="auto"/>
        <w:right w:val="none" w:sz="0" w:space="0" w:color="auto"/>
      </w:divBdr>
    </w:div>
    <w:div w:id="660353074">
      <w:bodyDiv w:val="1"/>
      <w:marLeft w:val="0"/>
      <w:marRight w:val="0"/>
      <w:marTop w:val="0"/>
      <w:marBottom w:val="0"/>
      <w:divBdr>
        <w:top w:val="none" w:sz="0" w:space="0" w:color="auto"/>
        <w:left w:val="none" w:sz="0" w:space="0" w:color="auto"/>
        <w:bottom w:val="none" w:sz="0" w:space="0" w:color="auto"/>
        <w:right w:val="none" w:sz="0" w:space="0" w:color="auto"/>
      </w:divBdr>
    </w:div>
    <w:div w:id="695499707">
      <w:bodyDiv w:val="1"/>
      <w:marLeft w:val="0"/>
      <w:marRight w:val="0"/>
      <w:marTop w:val="0"/>
      <w:marBottom w:val="0"/>
      <w:divBdr>
        <w:top w:val="none" w:sz="0" w:space="0" w:color="auto"/>
        <w:left w:val="none" w:sz="0" w:space="0" w:color="auto"/>
        <w:bottom w:val="none" w:sz="0" w:space="0" w:color="auto"/>
        <w:right w:val="none" w:sz="0" w:space="0" w:color="auto"/>
      </w:divBdr>
    </w:div>
    <w:div w:id="761921778">
      <w:bodyDiv w:val="1"/>
      <w:marLeft w:val="0"/>
      <w:marRight w:val="0"/>
      <w:marTop w:val="0"/>
      <w:marBottom w:val="0"/>
      <w:divBdr>
        <w:top w:val="none" w:sz="0" w:space="0" w:color="auto"/>
        <w:left w:val="none" w:sz="0" w:space="0" w:color="auto"/>
        <w:bottom w:val="none" w:sz="0" w:space="0" w:color="auto"/>
        <w:right w:val="none" w:sz="0" w:space="0" w:color="auto"/>
      </w:divBdr>
    </w:div>
    <w:div w:id="787748290">
      <w:bodyDiv w:val="1"/>
      <w:marLeft w:val="0"/>
      <w:marRight w:val="0"/>
      <w:marTop w:val="0"/>
      <w:marBottom w:val="0"/>
      <w:divBdr>
        <w:top w:val="none" w:sz="0" w:space="0" w:color="auto"/>
        <w:left w:val="none" w:sz="0" w:space="0" w:color="auto"/>
        <w:bottom w:val="none" w:sz="0" w:space="0" w:color="auto"/>
        <w:right w:val="none" w:sz="0" w:space="0" w:color="auto"/>
      </w:divBdr>
    </w:div>
    <w:div w:id="916867254">
      <w:bodyDiv w:val="1"/>
      <w:marLeft w:val="0"/>
      <w:marRight w:val="0"/>
      <w:marTop w:val="0"/>
      <w:marBottom w:val="0"/>
      <w:divBdr>
        <w:top w:val="none" w:sz="0" w:space="0" w:color="auto"/>
        <w:left w:val="none" w:sz="0" w:space="0" w:color="auto"/>
        <w:bottom w:val="none" w:sz="0" w:space="0" w:color="auto"/>
        <w:right w:val="none" w:sz="0" w:space="0" w:color="auto"/>
      </w:divBdr>
    </w:div>
    <w:div w:id="929236551">
      <w:bodyDiv w:val="1"/>
      <w:marLeft w:val="0"/>
      <w:marRight w:val="0"/>
      <w:marTop w:val="0"/>
      <w:marBottom w:val="0"/>
      <w:divBdr>
        <w:top w:val="none" w:sz="0" w:space="0" w:color="auto"/>
        <w:left w:val="none" w:sz="0" w:space="0" w:color="auto"/>
        <w:bottom w:val="none" w:sz="0" w:space="0" w:color="auto"/>
        <w:right w:val="none" w:sz="0" w:space="0" w:color="auto"/>
      </w:divBdr>
      <w:divsChild>
        <w:div w:id="1025981494">
          <w:marLeft w:val="0"/>
          <w:marRight w:val="0"/>
          <w:marTop w:val="0"/>
          <w:marBottom w:val="0"/>
          <w:divBdr>
            <w:top w:val="none" w:sz="0" w:space="0" w:color="auto"/>
            <w:left w:val="none" w:sz="0" w:space="0" w:color="auto"/>
            <w:bottom w:val="none" w:sz="0" w:space="0" w:color="auto"/>
            <w:right w:val="none" w:sz="0" w:space="0" w:color="auto"/>
          </w:divBdr>
        </w:div>
        <w:div w:id="1958294294">
          <w:marLeft w:val="0"/>
          <w:marRight w:val="0"/>
          <w:marTop w:val="0"/>
          <w:marBottom w:val="0"/>
          <w:divBdr>
            <w:top w:val="none" w:sz="0" w:space="0" w:color="auto"/>
            <w:left w:val="none" w:sz="0" w:space="0" w:color="auto"/>
            <w:bottom w:val="none" w:sz="0" w:space="0" w:color="auto"/>
            <w:right w:val="none" w:sz="0" w:space="0" w:color="auto"/>
          </w:divBdr>
        </w:div>
        <w:div w:id="1749768736">
          <w:marLeft w:val="0"/>
          <w:marRight w:val="0"/>
          <w:marTop w:val="0"/>
          <w:marBottom w:val="0"/>
          <w:divBdr>
            <w:top w:val="none" w:sz="0" w:space="0" w:color="auto"/>
            <w:left w:val="none" w:sz="0" w:space="0" w:color="auto"/>
            <w:bottom w:val="none" w:sz="0" w:space="0" w:color="auto"/>
            <w:right w:val="none" w:sz="0" w:space="0" w:color="auto"/>
          </w:divBdr>
        </w:div>
        <w:div w:id="849173714">
          <w:marLeft w:val="0"/>
          <w:marRight w:val="0"/>
          <w:marTop w:val="0"/>
          <w:marBottom w:val="0"/>
          <w:divBdr>
            <w:top w:val="none" w:sz="0" w:space="0" w:color="auto"/>
            <w:left w:val="none" w:sz="0" w:space="0" w:color="auto"/>
            <w:bottom w:val="none" w:sz="0" w:space="0" w:color="auto"/>
            <w:right w:val="none" w:sz="0" w:space="0" w:color="auto"/>
          </w:divBdr>
        </w:div>
        <w:div w:id="2137024211">
          <w:marLeft w:val="0"/>
          <w:marRight w:val="0"/>
          <w:marTop w:val="0"/>
          <w:marBottom w:val="0"/>
          <w:divBdr>
            <w:top w:val="none" w:sz="0" w:space="0" w:color="auto"/>
            <w:left w:val="none" w:sz="0" w:space="0" w:color="auto"/>
            <w:bottom w:val="none" w:sz="0" w:space="0" w:color="auto"/>
            <w:right w:val="none" w:sz="0" w:space="0" w:color="auto"/>
          </w:divBdr>
        </w:div>
        <w:div w:id="1482307386">
          <w:marLeft w:val="0"/>
          <w:marRight w:val="0"/>
          <w:marTop w:val="0"/>
          <w:marBottom w:val="0"/>
          <w:divBdr>
            <w:top w:val="none" w:sz="0" w:space="0" w:color="auto"/>
            <w:left w:val="none" w:sz="0" w:space="0" w:color="auto"/>
            <w:bottom w:val="none" w:sz="0" w:space="0" w:color="auto"/>
            <w:right w:val="none" w:sz="0" w:space="0" w:color="auto"/>
          </w:divBdr>
        </w:div>
        <w:div w:id="964432837">
          <w:marLeft w:val="0"/>
          <w:marRight w:val="0"/>
          <w:marTop w:val="0"/>
          <w:marBottom w:val="0"/>
          <w:divBdr>
            <w:top w:val="none" w:sz="0" w:space="0" w:color="auto"/>
            <w:left w:val="none" w:sz="0" w:space="0" w:color="auto"/>
            <w:bottom w:val="none" w:sz="0" w:space="0" w:color="auto"/>
            <w:right w:val="none" w:sz="0" w:space="0" w:color="auto"/>
          </w:divBdr>
        </w:div>
        <w:div w:id="2090344402">
          <w:marLeft w:val="0"/>
          <w:marRight w:val="0"/>
          <w:marTop w:val="0"/>
          <w:marBottom w:val="0"/>
          <w:divBdr>
            <w:top w:val="none" w:sz="0" w:space="0" w:color="auto"/>
            <w:left w:val="none" w:sz="0" w:space="0" w:color="auto"/>
            <w:bottom w:val="none" w:sz="0" w:space="0" w:color="auto"/>
            <w:right w:val="none" w:sz="0" w:space="0" w:color="auto"/>
          </w:divBdr>
        </w:div>
        <w:div w:id="1218321112">
          <w:marLeft w:val="0"/>
          <w:marRight w:val="0"/>
          <w:marTop w:val="0"/>
          <w:marBottom w:val="0"/>
          <w:divBdr>
            <w:top w:val="none" w:sz="0" w:space="0" w:color="auto"/>
            <w:left w:val="none" w:sz="0" w:space="0" w:color="auto"/>
            <w:bottom w:val="none" w:sz="0" w:space="0" w:color="auto"/>
            <w:right w:val="none" w:sz="0" w:space="0" w:color="auto"/>
          </w:divBdr>
        </w:div>
        <w:div w:id="1885562301">
          <w:marLeft w:val="0"/>
          <w:marRight w:val="0"/>
          <w:marTop w:val="0"/>
          <w:marBottom w:val="0"/>
          <w:divBdr>
            <w:top w:val="none" w:sz="0" w:space="0" w:color="auto"/>
            <w:left w:val="none" w:sz="0" w:space="0" w:color="auto"/>
            <w:bottom w:val="none" w:sz="0" w:space="0" w:color="auto"/>
            <w:right w:val="none" w:sz="0" w:space="0" w:color="auto"/>
          </w:divBdr>
        </w:div>
        <w:div w:id="953294894">
          <w:marLeft w:val="0"/>
          <w:marRight w:val="0"/>
          <w:marTop w:val="0"/>
          <w:marBottom w:val="0"/>
          <w:divBdr>
            <w:top w:val="none" w:sz="0" w:space="0" w:color="auto"/>
            <w:left w:val="none" w:sz="0" w:space="0" w:color="auto"/>
            <w:bottom w:val="none" w:sz="0" w:space="0" w:color="auto"/>
            <w:right w:val="none" w:sz="0" w:space="0" w:color="auto"/>
          </w:divBdr>
        </w:div>
        <w:div w:id="650524385">
          <w:marLeft w:val="0"/>
          <w:marRight w:val="0"/>
          <w:marTop w:val="0"/>
          <w:marBottom w:val="0"/>
          <w:divBdr>
            <w:top w:val="none" w:sz="0" w:space="0" w:color="auto"/>
            <w:left w:val="none" w:sz="0" w:space="0" w:color="auto"/>
            <w:bottom w:val="none" w:sz="0" w:space="0" w:color="auto"/>
            <w:right w:val="none" w:sz="0" w:space="0" w:color="auto"/>
          </w:divBdr>
        </w:div>
        <w:div w:id="2005618887">
          <w:marLeft w:val="0"/>
          <w:marRight w:val="0"/>
          <w:marTop w:val="0"/>
          <w:marBottom w:val="0"/>
          <w:divBdr>
            <w:top w:val="none" w:sz="0" w:space="0" w:color="auto"/>
            <w:left w:val="none" w:sz="0" w:space="0" w:color="auto"/>
            <w:bottom w:val="none" w:sz="0" w:space="0" w:color="auto"/>
            <w:right w:val="none" w:sz="0" w:space="0" w:color="auto"/>
          </w:divBdr>
        </w:div>
        <w:div w:id="1875655402">
          <w:marLeft w:val="0"/>
          <w:marRight w:val="0"/>
          <w:marTop w:val="0"/>
          <w:marBottom w:val="0"/>
          <w:divBdr>
            <w:top w:val="none" w:sz="0" w:space="0" w:color="auto"/>
            <w:left w:val="none" w:sz="0" w:space="0" w:color="auto"/>
            <w:bottom w:val="none" w:sz="0" w:space="0" w:color="auto"/>
            <w:right w:val="none" w:sz="0" w:space="0" w:color="auto"/>
          </w:divBdr>
        </w:div>
        <w:div w:id="1183545064">
          <w:marLeft w:val="0"/>
          <w:marRight w:val="0"/>
          <w:marTop w:val="0"/>
          <w:marBottom w:val="0"/>
          <w:divBdr>
            <w:top w:val="none" w:sz="0" w:space="0" w:color="auto"/>
            <w:left w:val="none" w:sz="0" w:space="0" w:color="auto"/>
            <w:bottom w:val="none" w:sz="0" w:space="0" w:color="auto"/>
            <w:right w:val="none" w:sz="0" w:space="0" w:color="auto"/>
          </w:divBdr>
        </w:div>
        <w:div w:id="1421560895">
          <w:marLeft w:val="0"/>
          <w:marRight w:val="0"/>
          <w:marTop w:val="0"/>
          <w:marBottom w:val="0"/>
          <w:divBdr>
            <w:top w:val="none" w:sz="0" w:space="0" w:color="auto"/>
            <w:left w:val="none" w:sz="0" w:space="0" w:color="auto"/>
            <w:bottom w:val="none" w:sz="0" w:space="0" w:color="auto"/>
            <w:right w:val="none" w:sz="0" w:space="0" w:color="auto"/>
          </w:divBdr>
        </w:div>
        <w:div w:id="595870602">
          <w:marLeft w:val="0"/>
          <w:marRight w:val="0"/>
          <w:marTop w:val="0"/>
          <w:marBottom w:val="0"/>
          <w:divBdr>
            <w:top w:val="none" w:sz="0" w:space="0" w:color="auto"/>
            <w:left w:val="none" w:sz="0" w:space="0" w:color="auto"/>
            <w:bottom w:val="none" w:sz="0" w:space="0" w:color="auto"/>
            <w:right w:val="none" w:sz="0" w:space="0" w:color="auto"/>
          </w:divBdr>
        </w:div>
        <w:div w:id="826828142">
          <w:marLeft w:val="0"/>
          <w:marRight w:val="0"/>
          <w:marTop w:val="0"/>
          <w:marBottom w:val="0"/>
          <w:divBdr>
            <w:top w:val="none" w:sz="0" w:space="0" w:color="auto"/>
            <w:left w:val="none" w:sz="0" w:space="0" w:color="auto"/>
            <w:bottom w:val="none" w:sz="0" w:space="0" w:color="auto"/>
            <w:right w:val="none" w:sz="0" w:space="0" w:color="auto"/>
          </w:divBdr>
        </w:div>
        <w:div w:id="1370180783">
          <w:marLeft w:val="0"/>
          <w:marRight w:val="0"/>
          <w:marTop w:val="0"/>
          <w:marBottom w:val="0"/>
          <w:divBdr>
            <w:top w:val="none" w:sz="0" w:space="0" w:color="auto"/>
            <w:left w:val="none" w:sz="0" w:space="0" w:color="auto"/>
            <w:bottom w:val="none" w:sz="0" w:space="0" w:color="auto"/>
            <w:right w:val="none" w:sz="0" w:space="0" w:color="auto"/>
          </w:divBdr>
        </w:div>
        <w:div w:id="1686597204">
          <w:marLeft w:val="0"/>
          <w:marRight w:val="0"/>
          <w:marTop w:val="0"/>
          <w:marBottom w:val="0"/>
          <w:divBdr>
            <w:top w:val="none" w:sz="0" w:space="0" w:color="auto"/>
            <w:left w:val="none" w:sz="0" w:space="0" w:color="auto"/>
            <w:bottom w:val="none" w:sz="0" w:space="0" w:color="auto"/>
            <w:right w:val="none" w:sz="0" w:space="0" w:color="auto"/>
          </w:divBdr>
        </w:div>
        <w:div w:id="712314292">
          <w:marLeft w:val="0"/>
          <w:marRight w:val="0"/>
          <w:marTop w:val="0"/>
          <w:marBottom w:val="0"/>
          <w:divBdr>
            <w:top w:val="none" w:sz="0" w:space="0" w:color="auto"/>
            <w:left w:val="none" w:sz="0" w:space="0" w:color="auto"/>
            <w:bottom w:val="none" w:sz="0" w:space="0" w:color="auto"/>
            <w:right w:val="none" w:sz="0" w:space="0" w:color="auto"/>
          </w:divBdr>
        </w:div>
        <w:div w:id="942107021">
          <w:marLeft w:val="0"/>
          <w:marRight w:val="0"/>
          <w:marTop w:val="0"/>
          <w:marBottom w:val="0"/>
          <w:divBdr>
            <w:top w:val="none" w:sz="0" w:space="0" w:color="auto"/>
            <w:left w:val="none" w:sz="0" w:space="0" w:color="auto"/>
            <w:bottom w:val="none" w:sz="0" w:space="0" w:color="auto"/>
            <w:right w:val="none" w:sz="0" w:space="0" w:color="auto"/>
          </w:divBdr>
        </w:div>
        <w:div w:id="1984382378">
          <w:marLeft w:val="0"/>
          <w:marRight w:val="0"/>
          <w:marTop w:val="0"/>
          <w:marBottom w:val="0"/>
          <w:divBdr>
            <w:top w:val="none" w:sz="0" w:space="0" w:color="auto"/>
            <w:left w:val="none" w:sz="0" w:space="0" w:color="auto"/>
            <w:bottom w:val="none" w:sz="0" w:space="0" w:color="auto"/>
            <w:right w:val="none" w:sz="0" w:space="0" w:color="auto"/>
          </w:divBdr>
        </w:div>
        <w:div w:id="939677812">
          <w:marLeft w:val="0"/>
          <w:marRight w:val="0"/>
          <w:marTop w:val="0"/>
          <w:marBottom w:val="0"/>
          <w:divBdr>
            <w:top w:val="none" w:sz="0" w:space="0" w:color="auto"/>
            <w:left w:val="none" w:sz="0" w:space="0" w:color="auto"/>
            <w:bottom w:val="none" w:sz="0" w:space="0" w:color="auto"/>
            <w:right w:val="none" w:sz="0" w:space="0" w:color="auto"/>
          </w:divBdr>
        </w:div>
        <w:div w:id="2024352673">
          <w:marLeft w:val="0"/>
          <w:marRight w:val="0"/>
          <w:marTop w:val="0"/>
          <w:marBottom w:val="0"/>
          <w:divBdr>
            <w:top w:val="none" w:sz="0" w:space="0" w:color="auto"/>
            <w:left w:val="none" w:sz="0" w:space="0" w:color="auto"/>
            <w:bottom w:val="none" w:sz="0" w:space="0" w:color="auto"/>
            <w:right w:val="none" w:sz="0" w:space="0" w:color="auto"/>
          </w:divBdr>
        </w:div>
        <w:div w:id="1522860474">
          <w:marLeft w:val="0"/>
          <w:marRight w:val="0"/>
          <w:marTop w:val="0"/>
          <w:marBottom w:val="0"/>
          <w:divBdr>
            <w:top w:val="none" w:sz="0" w:space="0" w:color="auto"/>
            <w:left w:val="none" w:sz="0" w:space="0" w:color="auto"/>
            <w:bottom w:val="none" w:sz="0" w:space="0" w:color="auto"/>
            <w:right w:val="none" w:sz="0" w:space="0" w:color="auto"/>
          </w:divBdr>
        </w:div>
      </w:divsChild>
    </w:div>
    <w:div w:id="961498385">
      <w:bodyDiv w:val="1"/>
      <w:marLeft w:val="0"/>
      <w:marRight w:val="0"/>
      <w:marTop w:val="0"/>
      <w:marBottom w:val="0"/>
      <w:divBdr>
        <w:top w:val="none" w:sz="0" w:space="0" w:color="auto"/>
        <w:left w:val="none" w:sz="0" w:space="0" w:color="auto"/>
        <w:bottom w:val="none" w:sz="0" w:space="0" w:color="auto"/>
        <w:right w:val="none" w:sz="0" w:space="0" w:color="auto"/>
      </w:divBdr>
    </w:div>
    <w:div w:id="963463782">
      <w:bodyDiv w:val="1"/>
      <w:marLeft w:val="0"/>
      <w:marRight w:val="0"/>
      <w:marTop w:val="0"/>
      <w:marBottom w:val="0"/>
      <w:divBdr>
        <w:top w:val="none" w:sz="0" w:space="0" w:color="auto"/>
        <w:left w:val="none" w:sz="0" w:space="0" w:color="auto"/>
        <w:bottom w:val="none" w:sz="0" w:space="0" w:color="auto"/>
        <w:right w:val="none" w:sz="0" w:space="0" w:color="auto"/>
      </w:divBdr>
    </w:div>
    <w:div w:id="963658103">
      <w:bodyDiv w:val="1"/>
      <w:marLeft w:val="0"/>
      <w:marRight w:val="0"/>
      <w:marTop w:val="0"/>
      <w:marBottom w:val="0"/>
      <w:divBdr>
        <w:top w:val="none" w:sz="0" w:space="0" w:color="auto"/>
        <w:left w:val="none" w:sz="0" w:space="0" w:color="auto"/>
        <w:bottom w:val="none" w:sz="0" w:space="0" w:color="auto"/>
        <w:right w:val="none" w:sz="0" w:space="0" w:color="auto"/>
      </w:divBdr>
    </w:div>
    <w:div w:id="989334692">
      <w:bodyDiv w:val="1"/>
      <w:marLeft w:val="0"/>
      <w:marRight w:val="0"/>
      <w:marTop w:val="0"/>
      <w:marBottom w:val="0"/>
      <w:divBdr>
        <w:top w:val="none" w:sz="0" w:space="0" w:color="auto"/>
        <w:left w:val="none" w:sz="0" w:space="0" w:color="auto"/>
        <w:bottom w:val="none" w:sz="0" w:space="0" w:color="auto"/>
        <w:right w:val="none" w:sz="0" w:space="0" w:color="auto"/>
      </w:divBdr>
    </w:div>
    <w:div w:id="1012605780">
      <w:bodyDiv w:val="1"/>
      <w:marLeft w:val="0"/>
      <w:marRight w:val="0"/>
      <w:marTop w:val="0"/>
      <w:marBottom w:val="0"/>
      <w:divBdr>
        <w:top w:val="none" w:sz="0" w:space="0" w:color="auto"/>
        <w:left w:val="none" w:sz="0" w:space="0" w:color="auto"/>
        <w:bottom w:val="none" w:sz="0" w:space="0" w:color="auto"/>
        <w:right w:val="none" w:sz="0" w:space="0" w:color="auto"/>
      </w:divBdr>
    </w:div>
    <w:div w:id="1038818120">
      <w:bodyDiv w:val="1"/>
      <w:marLeft w:val="0"/>
      <w:marRight w:val="0"/>
      <w:marTop w:val="0"/>
      <w:marBottom w:val="0"/>
      <w:divBdr>
        <w:top w:val="none" w:sz="0" w:space="0" w:color="auto"/>
        <w:left w:val="none" w:sz="0" w:space="0" w:color="auto"/>
        <w:bottom w:val="none" w:sz="0" w:space="0" w:color="auto"/>
        <w:right w:val="none" w:sz="0" w:space="0" w:color="auto"/>
      </w:divBdr>
    </w:div>
    <w:div w:id="1040931876">
      <w:bodyDiv w:val="1"/>
      <w:marLeft w:val="0"/>
      <w:marRight w:val="0"/>
      <w:marTop w:val="0"/>
      <w:marBottom w:val="0"/>
      <w:divBdr>
        <w:top w:val="none" w:sz="0" w:space="0" w:color="auto"/>
        <w:left w:val="none" w:sz="0" w:space="0" w:color="auto"/>
        <w:bottom w:val="none" w:sz="0" w:space="0" w:color="auto"/>
        <w:right w:val="none" w:sz="0" w:space="0" w:color="auto"/>
      </w:divBdr>
    </w:div>
    <w:div w:id="1052653389">
      <w:bodyDiv w:val="1"/>
      <w:marLeft w:val="0"/>
      <w:marRight w:val="0"/>
      <w:marTop w:val="0"/>
      <w:marBottom w:val="0"/>
      <w:divBdr>
        <w:top w:val="none" w:sz="0" w:space="0" w:color="auto"/>
        <w:left w:val="none" w:sz="0" w:space="0" w:color="auto"/>
        <w:bottom w:val="none" w:sz="0" w:space="0" w:color="auto"/>
        <w:right w:val="none" w:sz="0" w:space="0" w:color="auto"/>
      </w:divBdr>
    </w:div>
    <w:div w:id="1061321520">
      <w:bodyDiv w:val="1"/>
      <w:marLeft w:val="0"/>
      <w:marRight w:val="0"/>
      <w:marTop w:val="0"/>
      <w:marBottom w:val="0"/>
      <w:divBdr>
        <w:top w:val="none" w:sz="0" w:space="0" w:color="auto"/>
        <w:left w:val="none" w:sz="0" w:space="0" w:color="auto"/>
        <w:bottom w:val="none" w:sz="0" w:space="0" w:color="auto"/>
        <w:right w:val="none" w:sz="0" w:space="0" w:color="auto"/>
      </w:divBdr>
    </w:div>
    <w:div w:id="1097870957">
      <w:bodyDiv w:val="1"/>
      <w:marLeft w:val="0"/>
      <w:marRight w:val="0"/>
      <w:marTop w:val="0"/>
      <w:marBottom w:val="0"/>
      <w:divBdr>
        <w:top w:val="none" w:sz="0" w:space="0" w:color="auto"/>
        <w:left w:val="none" w:sz="0" w:space="0" w:color="auto"/>
        <w:bottom w:val="none" w:sz="0" w:space="0" w:color="auto"/>
        <w:right w:val="none" w:sz="0" w:space="0" w:color="auto"/>
      </w:divBdr>
    </w:div>
    <w:div w:id="1115906586">
      <w:bodyDiv w:val="1"/>
      <w:marLeft w:val="0"/>
      <w:marRight w:val="0"/>
      <w:marTop w:val="0"/>
      <w:marBottom w:val="0"/>
      <w:divBdr>
        <w:top w:val="none" w:sz="0" w:space="0" w:color="auto"/>
        <w:left w:val="none" w:sz="0" w:space="0" w:color="auto"/>
        <w:bottom w:val="none" w:sz="0" w:space="0" w:color="auto"/>
        <w:right w:val="none" w:sz="0" w:space="0" w:color="auto"/>
      </w:divBdr>
      <w:divsChild>
        <w:div w:id="307784315">
          <w:marLeft w:val="0"/>
          <w:marRight w:val="0"/>
          <w:marTop w:val="0"/>
          <w:marBottom w:val="0"/>
          <w:divBdr>
            <w:top w:val="none" w:sz="0" w:space="0" w:color="auto"/>
            <w:left w:val="none" w:sz="0" w:space="0" w:color="auto"/>
            <w:bottom w:val="none" w:sz="0" w:space="0" w:color="auto"/>
            <w:right w:val="none" w:sz="0" w:space="0" w:color="auto"/>
          </w:divBdr>
          <w:divsChild>
            <w:div w:id="76441554">
              <w:marLeft w:val="0"/>
              <w:marRight w:val="0"/>
              <w:marTop w:val="0"/>
              <w:marBottom w:val="0"/>
              <w:divBdr>
                <w:top w:val="none" w:sz="0" w:space="0" w:color="auto"/>
                <w:left w:val="none" w:sz="0" w:space="0" w:color="auto"/>
                <w:bottom w:val="none" w:sz="0" w:space="0" w:color="auto"/>
                <w:right w:val="none" w:sz="0" w:space="0" w:color="auto"/>
              </w:divBdr>
              <w:divsChild>
                <w:div w:id="1141114463">
                  <w:marLeft w:val="0"/>
                  <w:marRight w:val="0"/>
                  <w:marTop w:val="0"/>
                  <w:marBottom w:val="0"/>
                  <w:divBdr>
                    <w:top w:val="none" w:sz="0" w:space="0" w:color="auto"/>
                    <w:left w:val="none" w:sz="0" w:space="0" w:color="auto"/>
                    <w:bottom w:val="none" w:sz="0" w:space="0" w:color="auto"/>
                    <w:right w:val="none" w:sz="0" w:space="0" w:color="auto"/>
                  </w:divBdr>
                  <w:divsChild>
                    <w:div w:id="730543536">
                      <w:marLeft w:val="0"/>
                      <w:marRight w:val="0"/>
                      <w:marTop w:val="0"/>
                      <w:marBottom w:val="0"/>
                      <w:divBdr>
                        <w:top w:val="none" w:sz="0" w:space="0" w:color="auto"/>
                        <w:left w:val="none" w:sz="0" w:space="0" w:color="auto"/>
                        <w:bottom w:val="none" w:sz="0" w:space="0" w:color="auto"/>
                        <w:right w:val="none" w:sz="0" w:space="0" w:color="auto"/>
                      </w:divBdr>
                      <w:divsChild>
                        <w:div w:id="1653750399">
                          <w:marLeft w:val="0"/>
                          <w:marRight w:val="0"/>
                          <w:marTop w:val="0"/>
                          <w:marBottom w:val="0"/>
                          <w:divBdr>
                            <w:top w:val="none" w:sz="0" w:space="0" w:color="auto"/>
                            <w:left w:val="none" w:sz="0" w:space="0" w:color="auto"/>
                            <w:bottom w:val="none" w:sz="0" w:space="0" w:color="auto"/>
                            <w:right w:val="none" w:sz="0" w:space="0" w:color="auto"/>
                          </w:divBdr>
                          <w:divsChild>
                            <w:div w:id="102194685">
                              <w:marLeft w:val="0"/>
                              <w:marRight w:val="0"/>
                              <w:marTop w:val="0"/>
                              <w:marBottom w:val="0"/>
                              <w:divBdr>
                                <w:top w:val="none" w:sz="0" w:space="0" w:color="auto"/>
                                <w:left w:val="none" w:sz="0" w:space="0" w:color="auto"/>
                                <w:bottom w:val="none" w:sz="0" w:space="0" w:color="auto"/>
                                <w:right w:val="none" w:sz="0" w:space="0" w:color="auto"/>
                              </w:divBdr>
                              <w:divsChild>
                                <w:div w:id="1504197940">
                                  <w:marLeft w:val="0"/>
                                  <w:marRight w:val="0"/>
                                  <w:marTop w:val="0"/>
                                  <w:marBottom w:val="0"/>
                                  <w:divBdr>
                                    <w:top w:val="none" w:sz="0" w:space="0" w:color="auto"/>
                                    <w:left w:val="none" w:sz="0" w:space="0" w:color="auto"/>
                                    <w:bottom w:val="none" w:sz="0" w:space="0" w:color="auto"/>
                                    <w:right w:val="none" w:sz="0" w:space="0" w:color="auto"/>
                                  </w:divBdr>
                                  <w:divsChild>
                                    <w:div w:id="1273896068">
                                      <w:marLeft w:val="0"/>
                                      <w:marRight w:val="0"/>
                                      <w:marTop w:val="0"/>
                                      <w:marBottom w:val="0"/>
                                      <w:divBdr>
                                        <w:top w:val="none" w:sz="0" w:space="0" w:color="auto"/>
                                        <w:left w:val="none" w:sz="0" w:space="0" w:color="auto"/>
                                        <w:bottom w:val="none" w:sz="0" w:space="0" w:color="auto"/>
                                        <w:right w:val="none" w:sz="0" w:space="0" w:color="auto"/>
                                      </w:divBdr>
                                    </w:div>
                                    <w:div w:id="1723864391">
                                      <w:marLeft w:val="0"/>
                                      <w:marRight w:val="0"/>
                                      <w:marTop w:val="0"/>
                                      <w:marBottom w:val="0"/>
                                      <w:divBdr>
                                        <w:top w:val="none" w:sz="0" w:space="0" w:color="auto"/>
                                        <w:left w:val="none" w:sz="0" w:space="0" w:color="auto"/>
                                        <w:bottom w:val="none" w:sz="0" w:space="0" w:color="auto"/>
                                        <w:right w:val="none" w:sz="0" w:space="0" w:color="auto"/>
                                      </w:divBdr>
                                      <w:divsChild>
                                        <w:div w:id="1104300090">
                                          <w:marLeft w:val="0"/>
                                          <w:marRight w:val="165"/>
                                          <w:marTop w:val="150"/>
                                          <w:marBottom w:val="0"/>
                                          <w:divBdr>
                                            <w:top w:val="none" w:sz="0" w:space="0" w:color="auto"/>
                                            <w:left w:val="none" w:sz="0" w:space="0" w:color="auto"/>
                                            <w:bottom w:val="none" w:sz="0" w:space="0" w:color="auto"/>
                                            <w:right w:val="none" w:sz="0" w:space="0" w:color="auto"/>
                                          </w:divBdr>
                                          <w:divsChild>
                                            <w:div w:id="1553737579">
                                              <w:marLeft w:val="0"/>
                                              <w:marRight w:val="0"/>
                                              <w:marTop w:val="0"/>
                                              <w:marBottom w:val="0"/>
                                              <w:divBdr>
                                                <w:top w:val="none" w:sz="0" w:space="0" w:color="auto"/>
                                                <w:left w:val="none" w:sz="0" w:space="0" w:color="auto"/>
                                                <w:bottom w:val="none" w:sz="0" w:space="0" w:color="auto"/>
                                                <w:right w:val="none" w:sz="0" w:space="0" w:color="auto"/>
                                              </w:divBdr>
                                              <w:divsChild>
                                                <w:div w:id="268584013">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71213112">
      <w:bodyDiv w:val="1"/>
      <w:marLeft w:val="0"/>
      <w:marRight w:val="0"/>
      <w:marTop w:val="0"/>
      <w:marBottom w:val="0"/>
      <w:divBdr>
        <w:top w:val="none" w:sz="0" w:space="0" w:color="auto"/>
        <w:left w:val="none" w:sz="0" w:space="0" w:color="auto"/>
        <w:bottom w:val="none" w:sz="0" w:space="0" w:color="auto"/>
        <w:right w:val="none" w:sz="0" w:space="0" w:color="auto"/>
      </w:divBdr>
    </w:div>
    <w:div w:id="1213156724">
      <w:bodyDiv w:val="1"/>
      <w:marLeft w:val="0"/>
      <w:marRight w:val="0"/>
      <w:marTop w:val="0"/>
      <w:marBottom w:val="0"/>
      <w:divBdr>
        <w:top w:val="none" w:sz="0" w:space="0" w:color="auto"/>
        <w:left w:val="none" w:sz="0" w:space="0" w:color="auto"/>
        <w:bottom w:val="none" w:sz="0" w:space="0" w:color="auto"/>
        <w:right w:val="none" w:sz="0" w:space="0" w:color="auto"/>
      </w:divBdr>
      <w:divsChild>
        <w:div w:id="272445922">
          <w:marLeft w:val="0"/>
          <w:marRight w:val="0"/>
          <w:marTop w:val="0"/>
          <w:marBottom w:val="0"/>
          <w:divBdr>
            <w:top w:val="none" w:sz="0" w:space="0" w:color="auto"/>
            <w:left w:val="none" w:sz="0" w:space="0" w:color="auto"/>
            <w:bottom w:val="none" w:sz="0" w:space="0" w:color="auto"/>
            <w:right w:val="none" w:sz="0" w:space="0" w:color="auto"/>
          </w:divBdr>
          <w:divsChild>
            <w:div w:id="844367039">
              <w:marLeft w:val="0"/>
              <w:marRight w:val="0"/>
              <w:marTop w:val="0"/>
              <w:marBottom w:val="0"/>
              <w:divBdr>
                <w:top w:val="none" w:sz="0" w:space="0" w:color="auto"/>
                <w:left w:val="none" w:sz="0" w:space="0" w:color="auto"/>
                <w:bottom w:val="none" w:sz="0" w:space="0" w:color="auto"/>
                <w:right w:val="none" w:sz="0" w:space="0" w:color="auto"/>
              </w:divBdr>
              <w:divsChild>
                <w:div w:id="484320483">
                  <w:marLeft w:val="0"/>
                  <w:marRight w:val="0"/>
                  <w:marTop w:val="0"/>
                  <w:marBottom w:val="0"/>
                  <w:divBdr>
                    <w:top w:val="none" w:sz="0" w:space="0" w:color="auto"/>
                    <w:left w:val="none" w:sz="0" w:space="0" w:color="auto"/>
                    <w:bottom w:val="none" w:sz="0" w:space="0" w:color="auto"/>
                    <w:right w:val="none" w:sz="0" w:space="0" w:color="auto"/>
                  </w:divBdr>
                  <w:divsChild>
                    <w:div w:id="1956711322">
                      <w:marLeft w:val="0"/>
                      <w:marRight w:val="0"/>
                      <w:marTop w:val="0"/>
                      <w:marBottom w:val="0"/>
                      <w:divBdr>
                        <w:top w:val="none" w:sz="0" w:space="0" w:color="auto"/>
                        <w:left w:val="none" w:sz="0" w:space="0" w:color="auto"/>
                        <w:bottom w:val="none" w:sz="0" w:space="0" w:color="auto"/>
                        <w:right w:val="none" w:sz="0" w:space="0" w:color="auto"/>
                      </w:divBdr>
                      <w:divsChild>
                        <w:div w:id="317734185">
                          <w:marLeft w:val="0"/>
                          <w:marRight w:val="0"/>
                          <w:marTop w:val="0"/>
                          <w:marBottom w:val="0"/>
                          <w:divBdr>
                            <w:top w:val="none" w:sz="0" w:space="0" w:color="auto"/>
                            <w:left w:val="none" w:sz="0" w:space="0" w:color="auto"/>
                            <w:bottom w:val="none" w:sz="0" w:space="0" w:color="auto"/>
                            <w:right w:val="none" w:sz="0" w:space="0" w:color="auto"/>
                          </w:divBdr>
                          <w:divsChild>
                            <w:div w:id="1406877614">
                              <w:marLeft w:val="0"/>
                              <w:marRight w:val="0"/>
                              <w:marTop w:val="0"/>
                              <w:marBottom w:val="0"/>
                              <w:divBdr>
                                <w:top w:val="none" w:sz="0" w:space="0" w:color="auto"/>
                                <w:left w:val="none" w:sz="0" w:space="0" w:color="auto"/>
                                <w:bottom w:val="none" w:sz="0" w:space="0" w:color="auto"/>
                                <w:right w:val="none" w:sz="0" w:space="0" w:color="auto"/>
                              </w:divBdr>
                              <w:divsChild>
                                <w:div w:id="434902927">
                                  <w:marLeft w:val="0"/>
                                  <w:marRight w:val="0"/>
                                  <w:marTop w:val="0"/>
                                  <w:marBottom w:val="0"/>
                                  <w:divBdr>
                                    <w:top w:val="none" w:sz="0" w:space="0" w:color="auto"/>
                                    <w:left w:val="none" w:sz="0" w:space="0" w:color="auto"/>
                                    <w:bottom w:val="none" w:sz="0" w:space="0" w:color="auto"/>
                                    <w:right w:val="none" w:sz="0" w:space="0" w:color="auto"/>
                                  </w:divBdr>
                                  <w:divsChild>
                                    <w:div w:id="1427076518">
                                      <w:marLeft w:val="0"/>
                                      <w:marRight w:val="0"/>
                                      <w:marTop w:val="0"/>
                                      <w:marBottom w:val="0"/>
                                      <w:divBdr>
                                        <w:top w:val="none" w:sz="0" w:space="0" w:color="auto"/>
                                        <w:left w:val="none" w:sz="0" w:space="0" w:color="auto"/>
                                        <w:bottom w:val="none" w:sz="0" w:space="0" w:color="auto"/>
                                        <w:right w:val="none" w:sz="0" w:space="0" w:color="auto"/>
                                      </w:divBdr>
                                    </w:div>
                                    <w:div w:id="1315404803">
                                      <w:marLeft w:val="0"/>
                                      <w:marRight w:val="0"/>
                                      <w:marTop w:val="0"/>
                                      <w:marBottom w:val="0"/>
                                      <w:divBdr>
                                        <w:top w:val="none" w:sz="0" w:space="0" w:color="auto"/>
                                        <w:left w:val="none" w:sz="0" w:space="0" w:color="auto"/>
                                        <w:bottom w:val="none" w:sz="0" w:space="0" w:color="auto"/>
                                        <w:right w:val="none" w:sz="0" w:space="0" w:color="auto"/>
                                      </w:divBdr>
                                      <w:divsChild>
                                        <w:div w:id="2039044191">
                                          <w:marLeft w:val="0"/>
                                          <w:marRight w:val="165"/>
                                          <w:marTop w:val="150"/>
                                          <w:marBottom w:val="0"/>
                                          <w:divBdr>
                                            <w:top w:val="none" w:sz="0" w:space="0" w:color="auto"/>
                                            <w:left w:val="none" w:sz="0" w:space="0" w:color="auto"/>
                                            <w:bottom w:val="none" w:sz="0" w:space="0" w:color="auto"/>
                                            <w:right w:val="none" w:sz="0" w:space="0" w:color="auto"/>
                                          </w:divBdr>
                                          <w:divsChild>
                                            <w:div w:id="1930382521">
                                              <w:marLeft w:val="0"/>
                                              <w:marRight w:val="0"/>
                                              <w:marTop w:val="0"/>
                                              <w:marBottom w:val="0"/>
                                              <w:divBdr>
                                                <w:top w:val="none" w:sz="0" w:space="0" w:color="auto"/>
                                                <w:left w:val="none" w:sz="0" w:space="0" w:color="auto"/>
                                                <w:bottom w:val="none" w:sz="0" w:space="0" w:color="auto"/>
                                                <w:right w:val="none" w:sz="0" w:space="0" w:color="auto"/>
                                              </w:divBdr>
                                              <w:divsChild>
                                                <w:div w:id="2067025515">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257447899">
      <w:bodyDiv w:val="1"/>
      <w:marLeft w:val="0"/>
      <w:marRight w:val="0"/>
      <w:marTop w:val="0"/>
      <w:marBottom w:val="0"/>
      <w:divBdr>
        <w:top w:val="none" w:sz="0" w:space="0" w:color="auto"/>
        <w:left w:val="none" w:sz="0" w:space="0" w:color="auto"/>
        <w:bottom w:val="none" w:sz="0" w:space="0" w:color="auto"/>
        <w:right w:val="none" w:sz="0" w:space="0" w:color="auto"/>
      </w:divBdr>
    </w:div>
    <w:div w:id="1270237532">
      <w:bodyDiv w:val="1"/>
      <w:marLeft w:val="0"/>
      <w:marRight w:val="0"/>
      <w:marTop w:val="0"/>
      <w:marBottom w:val="0"/>
      <w:divBdr>
        <w:top w:val="none" w:sz="0" w:space="0" w:color="auto"/>
        <w:left w:val="none" w:sz="0" w:space="0" w:color="auto"/>
        <w:bottom w:val="none" w:sz="0" w:space="0" w:color="auto"/>
        <w:right w:val="none" w:sz="0" w:space="0" w:color="auto"/>
      </w:divBdr>
    </w:div>
    <w:div w:id="1312950403">
      <w:bodyDiv w:val="1"/>
      <w:marLeft w:val="0"/>
      <w:marRight w:val="0"/>
      <w:marTop w:val="0"/>
      <w:marBottom w:val="0"/>
      <w:divBdr>
        <w:top w:val="none" w:sz="0" w:space="0" w:color="auto"/>
        <w:left w:val="none" w:sz="0" w:space="0" w:color="auto"/>
        <w:bottom w:val="none" w:sz="0" w:space="0" w:color="auto"/>
        <w:right w:val="none" w:sz="0" w:space="0" w:color="auto"/>
      </w:divBdr>
    </w:div>
    <w:div w:id="1365405839">
      <w:bodyDiv w:val="1"/>
      <w:marLeft w:val="0"/>
      <w:marRight w:val="0"/>
      <w:marTop w:val="0"/>
      <w:marBottom w:val="0"/>
      <w:divBdr>
        <w:top w:val="none" w:sz="0" w:space="0" w:color="auto"/>
        <w:left w:val="none" w:sz="0" w:space="0" w:color="auto"/>
        <w:bottom w:val="none" w:sz="0" w:space="0" w:color="auto"/>
        <w:right w:val="none" w:sz="0" w:space="0" w:color="auto"/>
      </w:divBdr>
    </w:div>
    <w:div w:id="1380857507">
      <w:bodyDiv w:val="1"/>
      <w:marLeft w:val="0"/>
      <w:marRight w:val="0"/>
      <w:marTop w:val="0"/>
      <w:marBottom w:val="0"/>
      <w:divBdr>
        <w:top w:val="none" w:sz="0" w:space="0" w:color="auto"/>
        <w:left w:val="none" w:sz="0" w:space="0" w:color="auto"/>
        <w:bottom w:val="none" w:sz="0" w:space="0" w:color="auto"/>
        <w:right w:val="none" w:sz="0" w:space="0" w:color="auto"/>
      </w:divBdr>
    </w:div>
    <w:div w:id="1382483169">
      <w:bodyDiv w:val="1"/>
      <w:marLeft w:val="0"/>
      <w:marRight w:val="0"/>
      <w:marTop w:val="0"/>
      <w:marBottom w:val="0"/>
      <w:divBdr>
        <w:top w:val="none" w:sz="0" w:space="0" w:color="auto"/>
        <w:left w:val="none" w:sz="0" w:space="0" w:color="auto"/>
        <w:bottom w:val="none" w:sz="0" w:space="0" w:color="auto"/>
        <w:right w:val="none" w:sz="0" w:space="0" w:color="auto"/>
      </w:divBdr>
    </w:div>
    <w:div w:id="1387493080">
      <w:bodyDiv w:val="1"/>
      <w:marLeft w:val="0"/>
      <w:marRight w:val="0"/>
      <w:marTop w:val="0"/>
      <w:marBottom w:val="0"/>
      <w:divBdr>
        <w:top w:val="none" w:sz="0" w:space="0" w:color="auto"/>
        <w:left w:val="none" w:sz="0" w:space="0" w:color="auto"/>
        <w:bottom w:val="none" w:sz="0" w:space="0" w:color="auto"/>
        <w:right w:val="none" w:sz="0" w:space="0" w:color="auto"/>
      </w:divBdr>
    </w:div>
    <w:div w:id="1392464167">
      <w:bodyDiv w:val="1"/>
      <w:marLeft w:val="0"/>
      <w:marRight w:val="0"/>
      <w:marTop w:val="0"/>
      <w:marBottom w:val="0"/>
      <w:divBdr>
        <w:top w:val="none" w:sz="0" w:space="0" w:color="auto"/>
        <w:left w:val="none" w:sz="0" w:space="0" w:color="auto"/>
        <w:bottom w:val="none" w:sz="0" w:space="0" w:color="auto"/>
        <w:right w:val="none" w:sz="0" w:space="0" w:color="auto"/>
      </w:divBdr>
    </w:div>
    <w:div w:id="1396706407">
      <w:bodyDiv w:val="1"/>
      <w:marLeft w:val="0"/>
      <w:marRight w:val="0"/>
      <w:marTop w:val="0"/>
      <w:marBottom w:val="0"/>
      <w:divBdr>
        <w:top w:val="none" w:sz="0" w:space="0" w:color="auto"/>
        <w:left w:val="none" w:sz="0" w:space="0" w:color="auto"/>
        <w:bottom w:val="none" w:sz="0" w:space="0" w:color="auto"/>
        <w:right w:val="none" w:sz="0" w:space="0" w:color="auto"/>
      </w:divBdr>
    </w:div>
    <w:div w:id="1416248030">
      <w:bodyDiv w:val="1"/>
      <w:marLeft w:val="0"/>
      <w:marRight w:val="0"/>
      <w:marTop w:val="0"/>
      <w:marBottom w:val="0"/>
      <w:divBdr>
        <w:top w:val="none" w:sz="0" w:space="0" w:color="auto"/>
        <w:left w:val="none" w:sz="0" w:space="0" w:color="auto"/>
        <w:bottom w:val="none" w:sz="0" w:space="0" w:color="auto"/>
        <w:right w:val="none" w:sz="0" w:space="0" w:color="auto"/>
      </w:divBdr>
    </w:div>
    <w:div w:id="1480423279">
      <w:bodyDiv w:val="1"/>
      <w:marLeft w:val="0"/>
      <w:marRight w:val="0"/>
      <w:marTop w:val="0"/>
      <w:marBottom w:val="0"/>
      <w:divBdr>
        <w:top w:val="none" w:sz="0" w:space="0" w:color="auto"/>
        <w:left w:val="none" w:sz="0" w:space="0" w:color="auto"/>
        <w:bottom w:val="none" w:sz="0" w:space="0" w:color="auto"/>
        <w:right w:val="none" w:sz="0" w:space="0" w:color="auto"/>
      </w:divBdr>
    </w:div>
    <w:div w:id="1502810862">
      <w:bodyDiv w:val="1"/>
      <w:marLeft w:val="0"/>
      <w:marRight w:val="0"/>
      <w:marTop w:val="0"/>
      <w:marBottom w:val="0"/>
      <w:divBdr>
        <w:top w:val="none" w:sz="0" w:space="0" w:color="auto"/>
        <w:left w:val="none" w:sz="0" w:space="0" w:color="auto"/>
        <w:bottom w:val="none" w:sz="0" w:space="0" w:color="auto"/>
        <w:right w:val="none" w:sz="0" w:space="0" w:color="auto"/>
      </w:divBdr>
    </w:div>
    <w:div w:id="1534152418">
      <w:bodyDiv w:val="1"/>
      <w:marLeft w:val="0"/>
      <w:marRight w:val="0"/>
      <w:marTop w:val="0"/>
      <w:marBottom w:val="0"/>
      <w:divBdr>
        <w:top w:val="none" w:sz="0" w:space="0" w:color="auto"/>
        <w:left w:val="none" w:sz="0" w:space="0" w:color="auto"/>
        <w:bottom w:val="none" w:sz="0" w:space="0" w:color="auto"/>
        <w:right w:val="none" w:sz="0" w:space="0" w:color="auto"/>
      </w:divBdr>
    </w:div>
    <w:div w:id="1578247193">
      <w:bodyDiv w:val="1"/>
      <w:marLeft w:val="0"/>
      <w:marRight w:val="0"/>
      <w:marTop w:val="0"/>
      <w:marBottom w:val="0"/>
      <w:divBdr>
        <w:top w:val="none" w:sz="0" w:space="0" w:color="auto"/>
        <w:left w:val="none" w:sz="0" w:space="0" w:color="auto"/>
        <w:bottom w:val="none" w:sz="0" w:space="0" w:color="auto"/>
        <w:right w:val="none" w:sz="0" w:space="0" w:color="auto"/>
      </w:divBdr>
    </w:div>
    <w:div w:id="1617256658">
      <w:bodyDiv w:val="1"/>
      <w:marLeft w:val="0"/>
      <w:marRight w:val="0"/>
      <w:marTop w:val="0"/>
      <w:marBottom w:val="0"/>
      <w:divBdr>
        <w:top w:val="none" w:sz="0" w:space="0" w:color="auto"/>
        <w:left w:val="none" w:sz="0" w:space="0" w:color="auto"/>
        <w:bottom w:val="none" w:sz="0" w:space="0" w:color="auto"/>
        <w:right w:val="none" w:sz="0" w:space="0" w:color="auto"/>
      </w:divBdr>
    </w:div>
    <w:div w:id="1639989515">
      <w:bodyDiv w:val="1"/>
      <w:marLeft w:val="0"/>
      <w:marRight w:val="0"/>
      <w:marTop w:val="0"/>
      <w:marBottom w:val="0"/>
      <w:divBdr>
        <w:top w:val="none" w:sz="0" w:space="0" w:color="auto"/>
        <w:left w:val="none" w:sz="0" w:space="0" w:color="auto"/>
        <w:bottom w:val="none" w:sz="0" w:space="0" w:color="auto"/>
        <w:right w:val="none" w:sz="0" w:space="0" w:color="auto"/>
      </w:divBdr>
    </w:div>
    <w:div w:id="1662851906">
      <w:bodyDiv w:val="1"/>
      <w:marLeft w:val="0"/>
      <w:marRight w:val="0"/>
      <w:marTop w:val="0"/>
      <w:marBottom w:val="0"/>
      <w:divBdr>
        <w:top w:val="none" w:sz="0" w:space="0" w:color="auto"/>
        <w:left w:val="none" w:sz="0" w:space="0" w:color="auto"/>
        <w:bottom w:val="none" w:sz="0" w:space="0" w:color="auto"/>
        <w:right w:val="none" w:sz="0" w:space="0" w:color="auto"/>
      </w:divBdr>
    </w:div>
    <w:div w:id="1728843686">
      <w:bodyDiv w:val="1"/>
      <w:marLeft w:val="0"/>
      <w:marRight w:val="0"/>
      <w:marTop w:val="0"/>
      <w:marBottom w:val="0"/>
      <w:divBdr>
        <w:top w:val="none" w:sz="0" w:space="0" w:color="auto"/>
        <w:left w:val="none" w:sz="0" w:space="0" w:color="auto"/>
        <w:bottom w:val="none" w:sz="0" w:space="0" w:color="auto"/>
        <w:right w:val="none" w:sz="0" w:space="0" w:color="auto"/>
      </w:divBdr>
    </w:div>
    <w:div w:id="1742169417">
      <w:bodyDiv w:val="1"/>
      <w:marLeft w:val="0"/>
      <w:marRight w:val="0"/>
      <w:marTop w:val="0"/>
      <w:marBottom w:val="0"/>
      <w:divBdr>
        <w:top w:val="none" w:sz="0" w:space="0" w:color="auto"/>
        <w:left w:val="none" w:sz="0" w:space="0" w:color="auto"/>
        <w:bottom w:val="none" w:sz="0" w:space="0" w:color="auto"/>
        <w:right w:val="none" w:sz="0" w:space="0" w:color="auto"/>
      </w:divBdr>
    </w:div>
    <w:div w:id="1771461178">
      <w:bodyDiv w:val="1"/>
      <w:marLeft w:val="0"/>
      <w:marRight w:val="0"/>
      <w:marTop w:val="0"/>
      <w:marBottom w:val="0"/>
      <w:divBdr>
        <w:top w:val="none" w:sz="0" w:space="0" w:color="auto"/>
        <w:left w:val="none" w:sz="0" w:space="0" w:color="auto"/>
        <w:bottom w:val="none" w:sz="0" w:space="0" w:color="auto"/>
        <w:right w:val="none" w:sz="0" w:space="0" w:color="auto"/>
      </w:divBdr>
    </w:div>
    <w:div w:id="1859729831">
      <w:bodyDiv w:val="1"/>
      <w:marLeft w:val="0"/>
      <w:marRight w:val="0"/>
      <w:marTop w:val="0"/>
      <w:marBottom w:val="0"/>
      <w:divBdr>
        <w:top w:val="none" w:sz="0" w:space="0" w:color="auto"/>
        <w:left w:val="none" w:sz="0" w:space="0" w:color="auto"/>
        <w:bottom w:val="none" w:sz="0" w:space="0" w:color="auto"/>
        <w:right w:val="none" w:sz="0" w:space="0" w:color="auto"/>
      </w:divBdr>
    </w:div>
    <w:div w:id="1906182634">
      <w:bodyDiv w:val="1"/>
      <w:marLeft w:val="0"/>
      <w:marRight w:val="0"/>
      <w:marTop w:val="0"/>
      <w:marBottom w:val="0"/>
      <w:divBdr>
        <w:top w:val="none" w:sz="0" w:space="0" w:color="auto"/>
        <w:left w:val="none" w:sz="0" w:space="0" w:color="auto"/>
        <w:bottom w:val="none" w:sz="0" w:space="0" w:color="auto"/>
        <w:right w:val="none" w:sz="0" w:space="0" w:color="auto"/>
      </w:divBdr>
    </w:div>
    <w:div w:id="1928348182">
      <w:bodyDiv w:val="1"/>
      <w:marLeft w:val="0"/>
      <w:marRight w:val="0"/>
      <w:marTop w:val="0"/>
      <w:marBottom w:val="0"/>
      <w:divBdr>
        <w:top w:val="none" w:sz="0" w:space="0" w:color="auto"/>
        <w:left w:val="none" w:sz="0" w:space="0" w:color="auto"/>
        <w:bottom w:val="none" w:sz="0" w:space="0" w:color="auto"/>
        <w:right w:val="none" w:sz="0" w:space="0" w:color="auto"/>
      </w:divBdr>
    </w:div>
    <w:div w:id="1981305455">
      <w:bodyDiv w:val="1"/>
      <w:marLeft w:val="0"/>
      <w:marRight w:val="0"/>
      <w:marTop w:val="0"/>
      <w:marBottom w:val="0"/>
      <w:divBdr>
        <w:top w:val="none" w:sz="0" w:space="0" w:color="auto"/>
        <w:left w:val="none" w:sz="0" w:space="0" w:color="auto"/>
        <w:bottom w:val="none" w:sz="0" w:space="0" w:color="auto"/>
        <w:right w:val="none" w:sz="0" w:space="0" w:color="auto"/>
      </w:divBdr>
    </w:div>
    <w:div w:id="1993102014">
      <w:bodyDiv w:val="1"/>
      <w:marLeft w:val="0"/>
      <w:marRight w:val="0"/>
      <w:marTop w:val="0"/>
      <w:marBottom w:val="0"/>
      <w:divBdr>
        <w:top w:val="none" w:sz="0" w:space="0" w:color="auto"/>
        <w:left w:val="none" w:sz="0" w:space="0" w:color="auto"/>
        <w:bottom w:val="none" w:sz="0" w:space="0" w:color="auto"/>
        <w:right w:val="none" w:sz="0" w:space="0" w:color="auto"/>
      </w:divBdr>
    </w:div>
    <w:div w:id="2008367101">
      <w:bodyDiv w:val="1"/>
      <w:marLeft w:val="0"/>
      <w:marRight w:val="0"/>
      <w:marTop w:val="0"/>
      <w:marBottom w:val="0"/>
      <w:divBdr>
        <w:top w:val="none" w:sz="0" w:space="0" w:color="auto"/>
        <w:left w:val="none" w:sz="0" w:space="0" w:color="auto"/>
        <w:bottom w:val="none" w:sz="0" w:space="0" w:color="auto"/>
        <w:right w:val="none" w:sz="0" w:space="0" w:color="auto"/>
      </w:divBdr>
    </w:div>
    <w:div w:id="2067529851">
      <w:bodyDiv w:val="1"/>
      <w:marLeft w:val="0"/>
      <w:marRight w:val="0"/>
      <w:marTop w:val="0"/>
      <w:marBottom w:val="0"/>
      <w:divBdr>
        <w:top w:val="none" w:sz="0" w:space="0" w:color="auto"/>
        <w:left w:val="none" w:sz="0" w:space="0" w:color="auto"/>
        <w:bottom w:val="none" w:sz="0" w:space="0" w:color="auto"/>
        <w:right w:val="none" w:sz="0" w:space="0" w:color="auto"/>
      </w:divBdr>
    </w:div>
    <w:div w:id="2070759078">
      <w:bodyDiv w:val="1"/>
      <w:marLeft w:val="0"/>
      <w:marRight w:val="0"/>
      <w:marTop w:val="0"/>
      <w:marBottom w:val="0"/>
      <w:divBdr>
        <w:top w:val="none" w:sz="0" w:space="0" w:color="auto"/>
        <w:left w:val="none" w:sz="0" w:space="0" w:color="auto"/>
        <w:bottom w:val="none" w:sz="0" w:space="0" w:color="auto"/>
        <w:right w:val="none" w:sz="0" w:space="0" w:color="auto"/>
      </w:divBdr>
    </w:div>
    <w:div w:id="2107193922">
      <w:bodyDiv w:val="1"/>
      <w:marLeft w:val="0"/>
      <w:marRight w:val="0"/>
      <w:marTop w:val="0"/>
      <w:marBottom w:val="0"/>
      <w:divBdr>
        <w:top w:val="none" w:sz="0" w:space="0" w:color="auto"/>
        <w:left w:val="none" w:sz="0" w:space="0" w:color="auto"/>
        <w:bottom w:val="none" w:sz="0" w:space="0" w:color="auto"/>
        <w:right w:val="none" w:sz="0" w:space="0" w:color="auto"/>
      </w:divBdr>
    </w:div>
    <w:div w:id="2139494657">
      <w:bodyDiv w:val="1"/>
      <w:marLeft w:val="0"/>
      <w:marRight w:val="0"/>
      <w:marTop w:val="0"/>
      <w:marBottom w:val="0"/>
      <w:divBdr>
        <w:top w:val="none" w:sz="0" w:space="0" w:color="auto"/>
        <w:left w:val="none" w:sz="0" w:space="0" w:color="auto"/>
        <w:bottom w:val="none" w:sz="0" w:space="0" w:color="auto"/>
        <w:right w:val="none" w:sz="0" w:space="0" w:color="auto"/>
      </w:divBdr>
    </w:div>
    <w:div w:id="2142766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image" Target="media/image9.jpe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www.benq.eu/en-eu/knowledge-center/knowledge/the-design-philospohy-of-the-benq-photovue-series.html" TargetMode="External"/><Relationship Id="rId25" Type="http://schemas.openxmlformats.org/officeDocument/2006/relationships/image" Target="media/image12.png"/><Relationship Id="rId33"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benq.eu/en-eu/accessory/monitoraccessory/hb27.html" TargetMode="External"/><Relationship Id="rId20" Type="http://schemas.openxmlformats.org/officeDocument/2006/relationships/image" Target="media/image8.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1.png"/><Relationship Id="rId32" Type="http://schemas.openxmlformats.org/officeDocument/2006/relationships/hyperlink" Target="https://www.robisa.es/" TargetMode="Externa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image" Target="media/image15.jpeg"/><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mailto:info@robisa.e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s://www.benq.com/en-eu/monitor/software/paper-color-sync.html" TargetMode="External"/><Relationship Id="rId27" Type="http://schemas.openxmlformats.org/officeDocument/2006/relationships/image" Target="media/image14.png"/><Relationship Id="rId30" Type="http://schemas.openxmlformats.org/officeDocument/2006/relationships/image" Target="media/image17.jpg"/><Relationship Id="rId35" Type="http://schemas.openxmlformats.org/officeDocument/2006/relationships/theme" Target="theme/theme1.xm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E40F9E4686AAB4F8179A0674F8D61F5" ma:contentTypeVersion="18" ma:contentTypeDescription="Create a new document." ma:contentTypeScope="" ma:versionID="c352a1cbf403fe558ff8edd1a5ace00c">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3a410d606a6a102f95c6264d4ef4c1f8"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i07687df2e2740ee8e2dfcf0c76d8e72 xmlns="d799b62a-f97d-4e27-8a79-b2c30228b78d">
      <Terms xmlns="http://schemas.microsoft.com/office/infopath/2007/PartnerControls"/>
    </i07687df2e2740ee8e2dfcf0c76d8e72>
    <TaxCatchAll xmlns="877e4dda-f991-41a3-84db-35a976faa0ec" xsi:nil="true"/>
  </documentManagement>
</p:properties>
</file>

<file path=customXml/itemProps1.xml><?xml version="1.0" encoding="utf-8"?>
<ds:datastoreItem xmlns:ds="http://schemas.openxmlformats.org/officeDocument/2006/customXml" ds:itemID="{4FE361EE-1270-4444-936C-8BA85763CFC4}">
  <ds:schemaRefs>
    <ds:schemaRef ds:uri="http://schemas.microsoft.com/sharepoint/v3/contenttype/forms"/>
  </ds:schemaRefs>
</ds:datastoreItem>
</file>

<file path=customXml/itemProps2.xml><?xml version="1.0" encoding="utf-8"?>
<ds:datastoreItem xmlns:ds="http://schemas.openxmlformats.org/officeDocument/2006/customXml" ds:itemID="{F9A9E590-7C8B-4CE5-9094-A0FCB398308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99b62a-f97d-4e27-8a79-b2c30228b78d"/>
    <ds:schemaRef ds:uri="877e4dda-f991-41a3-84db-35a976faa0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FAF8313-060C-42B7-B82E-9A0ADE4BCFE9}">
  <ds:schemaRefs>
    <ds:schemaRef ds:uri="http://schemas.openxmlformats.org/officeDocument/2006/bibliography"/>
  </ds:schemaRefs>
</ds:datastoreItem>
</file>

<file path=customXml/itemProps4.xml><?xml version="1.0" encoding="utf-8"?>
<ds:datastoreItem xmlns:ds="http://schemas.openxmlformats.org/officeDocument/2006/customXml" ds:itemID="{224B1BA4-4015-4046-B23C-98270E503BFC}">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docProps/app.xml><?xml version="1.0" encoding="utf-8"?>
<Properties xmlns="http://schemas.openxmlformats.org/officeDocument/2006/extended-properties" xmlns:vt="http://schemas.openxmlformats.org/officeDocument/2006/docPropsVTypes">
  <Template>Normal</Template>
  <TotalTime>236</TotalTime>
  <Pages>8</Pages>
  <Words>1548</Words>
  <Characters>8516</Characters>
  <Application>Microsoft Office Word</Application>
  <DocSecurity>0</DocSecurity>
  <Lines>70</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Alice YW Cheng</dc:creator>
  <cp:keywords/>
  <dc:description/>
  <cp:lastModifiedBy>Miguel González</cp:lastModifiedBy>
  <cp:revision>101</cp:revision>
  <dcterms:created xsi:type="dcterms:W3CDTF">2023-02-21T07:06:00Z</dcterms:created>
  <dcterms:modified xsi:type="dcterms:W3CDTF">2023-07-10T11:07:00Z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0x010100BE40F9E4686AAB4F8179A0674F8D61F5</vt:lpwstr>
  </property>
  <property fmtid="{D5CDD505-2E9C-101B-9397-08002B2CF9AE}" pid="3" name="MediaServiceImageTags">
    <vt:lpwstr/>
  </property>
  <property fmtid="{D5CDD505-2E9C-101B-9397-08002B2CF9AE}" pid="4" name="Peso archivo">
    <vt:lpwstr/>
  </property>
</Properties>
</file>