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F26C3" w14:textId="2A98ECBF" w:rsidR="00C56D07" w:rsidRPr="00B82828" w:rsidRDefault="00CA66FB" w:rsidP="005552B7">
      <w:pPr>
        <w:spacing w:before="100" w:beforeAutospacing="1" w:after="100" w:afterAutospacing="1"/>
        <w:jc w:val="center"/>
        <w:rPr>
          <w:rFonts w:ascii="Arial" w:hAnsi="Arial" w:cs="Arial"/>
          <w:b/>
          <w:bCs/>
          <w:sz w:val="32"/>
          <w:szCs w:val="24"/>
        </w:rPr>
      </w:pPr>
      <w:r w:rsidRPr="00B82828">
        <w:rPr>
          <w:rFonts w:ascii="Arial" w:hAnsi="Arial" w:cs="Arial"/>
          <w:bCs/>
        </w:rPr>
        <w:t xml:space="preserve">Hollyland </w:t>
      </w:r>
      <w:r w:rsidR="00BA0AEE">
        <w:rPr>
          <w:rFonts w:ascii="Arial" w:hAnsi="Arial" w:cs="Arial"/>
          <w:bCs/>
        </w:rPr>
        <w:t>VenusLiv</w:t>
      </w:r>
    </w:p>
    <w:p w14:paraId="6184EACC" w14:textId="675C948F" w:rsidR="00F64A07" w:rsidRPr="00037103" w:rsidRDefault="00BA0AEE" w:rsidP="005A2D7D">
      <w:pPr>
        <w:spacing w:before="100" w:beforeAutospacing="1" w:after="100" w:afterAutospacing="1"/>
        <w:jc w:val="center"/>
        <w:rPr>
          <w:rFonts w:ascii="Arial" w:hAnsi="Arial" w:cs="Arial"/>
          <w:b/>
          <w:bCs/>
          <w:sz w:val="36"/>
          <w:szCs w:val="28"/>
        </w:rPr>
      </w:pPr>
      <w:r>
        <w:rPr>
          <w:rFonts w:ascii="Arial" w:hAnsi="Arial" w:cs="Arial"/>
          <w:b/>
          <w:bCs/>
          <w:sz w:val="36"/>
          <w:szCs w:val="28"/>
        </w:rPr>
        <w:t xml:space="preserve">A câmara para streaming </w:t>
      </w:r>
      <w:r w:rsidR="00261915">
        <w:rPr>
          <w:rFonts w:ascii="Arial" w:hAnsi="Arial" w:cs="Arial"/>
          <w:b/>
          <w:bCs/>
          <w:sz w:val="36"/>
          <w:szCs w:val="28"/>
        </w:rPr>
        <w:t>em direto</w:t>
      </w:r>
      <w:r w:rsidR="009A3CFF">
        <w:rPr>
          <w:rFonts w:ascii="Arial" w:hAnsi="Arial" w:cs="Arial"/>
          <w:b/>
          <w:bCs/>
          <w:sz w:val="36"/>
          <w:szCs w:val="28"/>
        </w:rPr>
        <w:t xml:space="preserve"> </w:t>
      </w:r>
      <w:r>
        <w:rPr>
          <w:rFonts w:ascii="Arial" w:hAnsi="Arial" w:cs="Arial"/>
          <w:b/>
          <w:bCs/>
          <w:sz w:val="36"/>
          <w:szCs w:val="28"/>
        </w:rPr>
        <w:t>sem interrupções</w:t>
      </w:r>
    </w:p>
    <w:p w14:paraId="1895DE9B" w14:textId="7B818604" w:rsidR="00726200" w:rsidRDefault="009A3CFF" w:rsidP="00691480">
      <w:pPr>
        <w:jc w:val="center"/>
        <w:rPr>
          <w:rFonts w:ascii="Arial" w:hAnsi="Arial" w:cs="Arial"/>
          <w:i/>
          <w:iCs/>
        </w:rPr>
      </w:pPr>
      <w:r>
        <w:rPr>
          <w:rFonts w:ascii="Arial" w:hAnsi="Arial" w:cs="Arial"/>
          <w:i/>
          <w:iCs/>
        </w:rPr>
        <w:t>A VenusLiv permite-lhe facilmente cativar a sua audiência</w:t>
      </w:r>
      <w:r w:rsidR="00691480">
        <w:rPr>
          <w:rFonts w:ascii="Arial" w:hAnsi="Arial" w:cs="Arial"/>
          <w:i/>
          <w:iCs/>
        </w:rPr>
        <w:t xml:space="preserve"> com streaming </w:t>
      </w:r>
      <w:r w:rsidR="00261915">
        <w:rPr>
          <w:rFonts w:ascii="Arial" w:hAnsi="Arial" w:cs="Arial"/>
          <w:i/>
          <w:iCs/>
        </w:rPr>
        <w:t>em direto</w:t>
      </w:r>
      <w:r w:rsidR="00691480">
        <w:rPr>
          <w:rFonts w:ascii="Arial" w:hAnsi="Arial" w:cs="Arial"/>
          <w:i/>
          <w:iCs/>
        </w:rPr>
        <w:t xml:space="preserve"> sem esforço </w:t>
      </w:r>
      <w:r>
        <w:rPr>
          <w:rFonts w:ascii="Arial" w:hAnsi="Arial" w:cs="Arial"/>
          <w:i/>
          <w:iCs/>
        </w:rPr>
        <w:t>em plataformas como YouTube</w:t>
      </w:r>
      <w:r w:rsidR="00691480">
        <w:rPr>
          <w:rFonts w:ascii="Arial" w:hAnsi="Arial" w:cs="Arial"/>
          <w:i/>
          <w:iCs/>
        </w:rPr>
        <w:t xml:space="preserve">, Facebook, </w:t>
      </w:r>
      <w:r w:rsidR="009E6587">
        <w:rPr>
          <w:rFonts w:ascii="Arial" w:hAnsi="Arial" w:cs="Arial"/>
          <w:i/>
          <w:iCs/>
        </w:rPr>
        <w:t>Instagram ou Twitch</w:t>
      </w:r>
      <w:r w:rsidR="00691480">
        <w:rPr>
          <w:rFonts w:ascii="Arial" w:hAnsi="Arial" w:cs="Arial"/>
          <w:i/>
          <w:iCs/>
        </w:rPr>
        <w:t>.</w:t>
      </w:r>
    </w:p>
    <w:p w14:paraId="5420CCEC" w14:textId="01B032CC" w:rsidR="00037103" w:rsidRPr="00037103" w:rsidRDefault="009E6587" w:rsidP="00726200">
      <w:pPr>
        <w:jc w:val="center"/>
        <w:rPr>
          <w:rFonts w:ascii="Arial" w:hAnsi="Arial" w:cs="Arial"/>
          <w:b/>
          <w:bCs/>
        </w:rPr>
      </w:pPr>
      <w:r>
        <w:rPr>
          <w:rFonts w:ascii="Arial" w:hAnsi="Arial" w:cs="Arial"/>
          <w:b/>
          <w:bCs/>
        </w:rPr>
        <w:t>[img]</w:t>
      </w:r>
    </w:p>
    <w:p w14:paraId="0923FECB" w14:textId="139928B5" w:rsidR="009A3CFF" w:rsidRDefault="004A44C1" w:rsidP="00037103">
      <w:pPr>
        <w:rPr>
          <w:rFonts w:ascii="Arial" w:hAnsi="Arial" w:cs="Arial"/>
        </w:rPr>
      </w:pPr>
      <w:r w:rsidRPr="00720536">
        <w:rPr>
          <w:rFonts w:ascii="Arial" w:hAnsi="Arial" w:cs="Arial"/>
          <w:b/>
          <w:bCs/>
        </w:rPr>
        <w:t xml:space="preserve">Lisboa, </w:t>
      </w:r>
      <w:r w:rsidR="005050A7">
        <w:rPr>
          <w:rFonts w:ascii="Arial" w:hAnsi="Arial" w:cs="Arial"/>
          <w:b/>
          <w:bCs/>
        </w:rPr>
        <w:t>28</w:t>
      </w:r>
      <w:r w:rsidR="007F07A8" w:rsidRPr="00720536">
        <w:rPr>
          <w:rFonts w:ascii="Arial" w:hAnsi="Arial" w:cs="Arial"/>
          <w:b/>
          <w:bCs/>
        </w:rPr>
        <w:t xml:space="preserve"> </w:t>
      </w:r>
      <w:r w:rsidRPr="00720536">
        <w:rPr>
          <w:rFonts w:ascii="Arial" w:hAnsi="Arial" w:cs="Arial"/>
          <w:b/>
          <w:bCs/>
        </w:rPr>
        <w:t xml:space="preserve">de </w:t>
      </w:r>
      <w:r w:rsidR="00037103">
        <w:rPr>
          <w:rFonts w:ascii="Arial" w:hAnsi="Arial" w:cs="Arial"/>
          <w:b/>
          <w:bCs/>
        </w:rPr>
        <w:t>julho</w:t>
      </w:r>
      <w:r w:rsidR="005552B7" w:rsidRPr="00720536">
        <w:rPr>
          <w:rFonts w:ascii="Arial" w:hAnsi="Arial" w:cs="Arial"/>
          <w:b/>
          <w:bCs/>
        </w:rPr>
        <w:t xml:space="preserve"> </w:t>
      </w:r>
      <w:r w:rsidRPr="00720536">
        <w:rPr>
          <w:rFonts w:ascii="Arial" w:hAnsi="Arial" w:cs="Arial"/>
          <w:b/>
          <w:bCs/>
        </w:rPr>
        <w:t>de 20</w:t>
      </w:r>
      <w:r w:rsidR="005552B7" w:rsidRPr="00720536">
        <w:rPr>
          <w:rFonts w:ascii="Arial" w:hAnsi="Arial" w:cs="Arial"/>
          <w:b/>
          <w:bCs/>
        </w:rPr>
        <w:t>2</w:t>
      </w:r>
      <w:r w:rsidR="00163F6D">
        <w:rPr>
          <w:rFonts w:ascii="Arial" w:hAnsi="Arial" w:cs="Arial"/>
          <w:b/>
          <w:bCs/>
        </w:rPr>
        <w:t>3</w:t>
      </w:r>
      <w:r w:rsidRPr="00720536">
        <w:rPr>
          <w:rFonts w:ascii="Arial" w:hAnsi="Arial" w:cs="Arial"/>
        </w:rPr>
        <w:t xml:space="preserve"> </w:t>
      </w:r>
      <w:r w:rsidR="00E1062D" w:rsidRPr="00720536">
        <w:rPr>
          <w:rFonts w:ascii="Arial" w:hAnsi="Arial" w:cs="Arial"/>
        </w:rPr>
        <w:t xml:space="preserve">– </w:t>
      </w:r>
      <w:r w:rsidR="0071197C" w:rsidRPr="0071197C">
        <w:rPr>
          <w:rFonts w:ascii="Arial" w:hAnsi="Arial" w:cs="Arial"/>
        </w:rPr>
        <w:t>A Hollyland Technology</w:t>
      </w:r>
      <w:r w:rsidR="001A0794">
        <w:rPr>
          <w:rFonts w:ascii="Arial" w:hAnsi="Arial" w:cs="Arial"/>
        </w:rPr>
        <w:t xml:space="preserve">, </w:t>
      </w:r>
      <w:r w:rsidR="00441B7B">
        <w:rPr>
          <w:rFonts w:ascii="Arial" w:hAnsi="Arial" w:cs="Arial"/>
        </w:rPr>
        <w:t xml:space="preserve">fabricante </w:t>
      </w:r>
      <w:r w:rsidR="000C3B8F">
        <w:rPr>
          <w:rFonts w:ascii="Arial" w:hAnsi="Arial" w:cs="Arial"/>
        </w:rPr>
        <w:t>especialista em dispositivos de áudio e vídeo profissionais</w:t>
      </w:r>
      <w:r w:rsidR="00163F6D">
        <w:rPr>
          <w:rFonts w:ascii="Arial" w:hAnsi="Arial" w:cs="Arial"/>
        </w:rPr>
        <w:t xml:space="preserve"> distribuída em Portugal pela Robisa,</w:t>
      </w:r>
      <w:r w:rsidR="000C3B8F">
        <w:rPr>
          <w:rFonts w:ascii="Arial" w:hAnsi="Arial" w:cs="Arial"/>
        </w:rPr>
        <w:t xml:space="preserve"> </w:t>
      </w:r>
      <w:r w:rsidR="0031718B">
        <w:rPr>
          <w:rFonts w:ascii="Arial" w:hAnsi="Arial" w:cs="Arial"/>
        </w:rPr>
        <w:t xml:space="preserve">apresenta </w:t>
      </w:r>
      <w:r w:rsidR="009A3CFF">
        <w:rPr>
          <w:rFonts w:ascii="Arial" w:hAnsi="Arial" w:cs="Arial"/>
        </w:rPr>
        <w:t>a</w:t>
      </w:r>
      <w:r w:rsidR="00037103" w:rsidRPr="00037103">
        <w:rPr>
          <w:rFonts w:ascii="Arial" w:hAnsi="Arial" w:cs="Arial"/>
        </w:rPr>
        <w:t xml:space="preserve"> </w:t>
      </w:r>
      <w:r w:rsidR="009A3CFF">
        <w:rPr>
          <w:rFonts w:ascii="Arial" w:hAnsi="Arial" w:cs="Arial"/>
          <w:b/>
          <w:bCs/>
        </w:rPr>
        <w:t>VenusLiv</w:t>
      </w:r>
      <w:r w:rsidR="0031718B">
        <w:rPr>
          <w:rFonts w:ascii="Arial" w:hAnsi="Arial" w:cs="Arial"/>
        </w:rPr>
        <w:t>,</w:t>
      </w:r>
      <w:r w:rsidR="00037103" w:rsidRPr="00037103">
        <w:rPr>
          <w:rFonts w:ascii="Arial" w:hAnsi="Arial" w:cs="Arial"/>
        </w:rPr>
        <w:t xml:space="preserve"> </w:t>
      </w:r>
      <w:r w:rsidR="009A3CFF">
        <w:rPr>
          <w:rFonts w:ascii="Arial" w:hAnsi="Arial" w:cs="Arial"/>
        </w:rPr>
        <w:t xml:space="preserve">uma câmara de streaming </w:t>
      </w:r>
      <w:r w:rsidR="00261915">
        <w:rPr>
          <w:rFonts w:ascii="Arial" w:hAnsi="Arial" w:cs="Arial"/>
        </w:rPr>
        <w:t>em direto</w:t>
      </w:r>
      <w:r w:rsidR="009A3CFF">
        <w:rPr>
          <w:rFonts w:ascii="Arial" w:hAnsi="Arial" w:cs="Arial"/>
        </w:rPr>
        <w:t xml:space="preserve"> projetada especificamente para “live shopping”, cursos online, podcasts e muito mais</w:t>
      </w:r>
      <w:r w:rsidR="009E6587">
        <w:rPr>
          <w:rFonts w:ascii="Arial" w:hAnsi="Arial" w:cs="Arial"/>
        </w:rPr>
        <w:t xml:space="preserve"> em plataformas como </w:t>
      </w:r>
      <w:r w:rsidR="009E6587">
        <w:rPr>
          <w:rFonts w:ascii="Arial" w:hAnsi="Arial" w:cs="Arial"/>
          <w:i/>
          <w:iCs/>
        </w:rPr>
        <w:t>YouTube, Facebook, Instagram ou Twitch</w:t>
      </w:r>
      <w:r w:rsidR="009A3CFF">
        <w:rPr>
          <w:rFonts w:ascii="Arial" w:hAnsi="Arial" w:cs="Arial"/>
        </w:rPr>
        <w:t xml:space="preserve">. A VenusLiv combina conveniência, qualidade e inovação para oferecer uma experiência de streaming </w:t>
      </w:r>
      <w:r w:rsidR="00261915">
        <w:rPr>
          <w:rFonts w:ascii="Arial" w:hAnsi="Arial" w:cs="Arial"/>
        </w:rPr>
        <w:t>em direto</w:t>
      </w:r>
      <w:r w:rsidR="009A3CFF">
        <w:rPr>
          <w:rFonts w:ascii="Arial" w:hAnsi="Arial" w:cs="Arial"/>
        </w:rPr>
        <w:t xml:space="preserve"> completa</w:t>
      </w:r>
      <w:r w:rsidR="00544767">
        <w:rPr>
          <w:rFonts w:ascii="Arial" w:hAnsi="Arial" w:cs="Arial"/>
        </w:rPr>
        <w:t xml:space="preserve"> e flexível</w:t>
      </w:r>
      <w:r w:rsidR="009A3CFF">
        <w:rPr>
          <w:rFonts w:ascii="Arial" w:hAnsi="Arial" w:cs="Arial"/>
        </w:rPr>
        <w:t>.</w:t>
      </w:r>
    </w:p>
    <w:p w14:paraId="204809DD" w14:textId="0B36A533" w:rsidR="009A3CFF" w:rsidRDefault="009E6587" w:rsidP="00037103">
      <w:pPr>
        <w:rPr>
          <w:rFonts w:ascii="Arial" w:hAnsi="Arial" w:cs="Arial"/>
        </w:rPr>
      </w:pPr>
      <w:r>
        <w:rPr>
          <w:rFonts w:ascii="Arial" w:hAnsi="Arial" w:cs="Arial"/>
        </w:rPr>
        <w:t xml:space="preserve">Hoje, o streaming </w:t>
      </w:r>
      <w:r w:rsidR="00261915">
        <w:rPr>
          <w:rFonts w:ascii="Arial" w:hAnsi="Arial" w:cs="Arial"/>
        </w:rPr>
        <w:t>em direto</w:t>
      </w:r>
      <w:r>
        <w:rPr>
          <w:rFonts w:ascii="Arial" w:hAnsi="Arial" w:cs="Arial"/>
        </w:rPr>
        <w:t xml:space="preserve"> tem uma popularidade crescente. No entanto, para utilizadores, ou mesmo pequenas empresas, configurar um ambiente de streaming </w:t>
      </w:r>
      <w:r w:rsidR="00261915">
        <w:rPr>
          <w:rFonts w:ascii="Arial" w:hAnsi="Arial" w:cs="Arial"/>
        </w:rPr>
        <w:t>em direto</w:t>
      </w:r>
      <w:r>
        <w:rPr>
          <w:rFonts w:ascii="Arial" w:hAnsi="Arial" w:cs="Arial"/>
        </w:rPr>
        <w:t xml:space="preserve"> pode ser um projeto dispendioso em tempo e recursos.</w:t>
      </w:r>
      <w:r w:rsidR="00BB0821">
        <w:rPr>
          <w:rFonts w:ascii="Arial" w:hAnsi="Arial" w:cs="Arial"/>
        </w:rPr>
        <w:t xml:space="preserve"> Para uma solução que vai além das capacidades limitadas dos smartphones em qualidade de imagem e expansibilidade, a Hollyland desenvolveu a VenusLiv.</w:t>
      </w:r>
    </w:p>
    <w:p w14:paraId="4FA501CF" w14:textId="3730DD6D" w:rsidR="009E6587" w:rsidRDefault="00BB0821" w:rsidP="00037103">
      <w:pPr>
        <w:rPr>
          <w:rFonts w:ascii="Arial" w:hAnsi="Arial" w:cs="Arial"/>
        </w:rPr>
      </w:pPr>
      <w:r>
        <w:rPr>
          <w:rFonts w:ascii="Arial" w:hAnsi="Arial" w:cs="Arial"/>
        </w:rPr>
        <w:t xml:space="preserve">Ideal para espaços interiores de dimensões pequenas e médias, a VenusLiv é indicada para apresentar diversos conteúdos em alta qualidade sem o problema de configurações complexas. A VenusLive proporciona uma experiência de streaming </w:t>
      </w:r>
      <w:r w:rsidR="00261915">
        <w:rPr>
          <w:rFonts w:ascii="Arial" w:hAnsi="Arial" w:cs="Arial"/>
        </w:rPr>
        <w:t>em direto</w:t>
      </w:r>
      <w:r>
        <w:rPr>
          <w:rFonts w:ascii="Arial" w:hAnsi="Arial" w:cs="Arial"/>
        </w:rPr>
        <w:t xml:space="preserve"> conveniente e profissional.</w:t>
      </w:r>
    </w:p>
    <w:p w14:paraId="72B75360" w14:textId="7AE465C6" w:rsidR="00BB0821" w:rsidRPr="00BB0821" w:rsidRDefault="00BB0821" w:rsidP="00063920">
      <w:pPr>
        <w:spacing w:before="100" w:beforeAutospacing="1" w:after="100" w:afterAutospacing="1"/>
        <w:rPr>
          <w:rFonts w:ascii="Arial" w:hAnsi="Arial" w:cs="Arial"/>
          <w:u w:val="single"/>
        </w:rPr>
      </w:pPr>
      <w:r w:rsidRPr="00BB0821">
        <w:rPr>
          <w:rFonts w:ascii="Arial" w:hAnsi="Arial" w:cs="Arial"/>
          <w:u w:val="single"/>
        </w:rPr>
        <w:t>Principais características</w:t>
      </w:r>
    </w:p>
    <w:p w14:paraId="0BEAF398" w14:textId="403B21B2" w:rsidR="00BB0821" w:rsidRPr="00BB0821" w:rsidRDefault="00BB0821" w:rsidP="00BB0821">
      <w:pPr>
        <w:spacing w:before="100" w:beforeAutospacing="1" w:after="100" w:afterAutospacing="1"/>
        <w:rPr>
          <w:rFonts w:ascii="Arial" w:hAnsi="Arial" w:cs="Arial"/>
          <w:b/>
          <w:bCs/>
        </w:rPr>
      </w:pPr>
      <w:r w:rsidRPr="00BB0821">
        <w:rPr>
          <w:rFonts w:ascii="Arial" w:hAnsi="Arial" w:cs="Arial"/>
          <w:b/>
          <w:bCs/>
        </w:rPr>
        <w:t xml:space="preserve">Suporte </w:t>
      </w:r>
      <w:r>
        <w:rPr>
          <w:rFonts w:ascii="Arial" w:hAnsi="Arial" w:cs="Arial"/>
          <w:b/>
          <w:bCs/>
        </w:rPr>
        <w:t>para streaming</w:t>
      </w:r>
      <w:r w:rsidRPr="00BB0821">
        <w:rPr>
          <w:rFonts w:ascii="Arial" w:hAnsi="Arial" w:cs="Arial"/>
          <w:b/>
          <w:bCs/>
        </w:rPr>
        <w:t xml:space="preserve"> RTMP</w:t>
      </w:r>
    </w:p>
    <w:p w14:paraId="5B316260" w14:textId="11418004" w:rsidR="00BB0821" w:rsidRPr="00BB0821" w:rsidRDefault="00BB0821" w:rsidP="00BB0821">
      <w:pPr>
        <w:spacing w:before="100" w:beforeAutospacing="1" w:after="100" w:afterAutospacing="1"/>
        <w:rPr>
          <w:rFonts w:ascii="Arial" w:hAnsi="Arial" w:cs="Arial"/>
        </w:rPr>
      </w:pPr>
      <w:r w:rsidRPr="00BB0821">
        <w:rPr>
          <w:rFonts w:ascii="Arial" w:hAnsi="Arial" w:cs="Arial"/>
        </w:rPr>
        <w:t xml:space="preserve">Usando </w:t>
      </w:r>
      <w:r>
        <w:rPr>
          <w:rFonts w:ascii="Arial" w:hAnsi="Arial" w:cs="Arial"/>
        </w:rPr>
        <w:t xml:space="preserve">Real-Time Messaging Protocol </w:t>
      </w:r>
      <w:r w:rsidR="002D0EB4">
        <w:rPr>
          <w:rFonts w:ascii="Arial" w:hAnsi="Arial" w:cs="Arial"/>
        </w:rPr>
        <w:t>(</w:t>
      </w:r>
      <w:r w:rsidRPr="00BB0821">
        <w:rPr>
          <w:rFonts w:ascii="Arial" w:hAnsi="Arial" w:cs="Arial"/>
        </w:rPr>
        <w:t xml:space="preserve">RTMP), </w:t>
      </w:r>
      <w:r>
        <w:rPr>
          <w:rFonts w:ascii="Arial" w:hAnsi="Arial" w:cs="Arial"/>
        </w:rPr>
        <w:t>a</w:t>
      </w:r>
      <w:r w:rsidRPr="00BB0821">
        <w:rPr>
          <w:rFonts w:ascii="Arial" w:hAnsi="Arial" w:cs="Arial"/>
        </w:rPr>
        <w:t xml:space="preserve"> VenusLiv permite-lhe transmitir conteúdo simplesmente inserindo um URL de </w:t>
      </w:r>
      <w:r>
        <w:rPr>
          <w:rFonts w:ascii="Arial" w:hAnsi="Arial" w:cs="Arial"/>
        </w:rPr>
        <w:t>streaming</w:t>
      </w:r>
      <w:r w:rsidRPr="00BB0821">
        <w:rPr>
          <w:rFonts w:ascii="Arial" w:hAnsi="Arial" w:cs="Arial"/>
        </w:rPr>
        <w:t>. Desfrute da flexibilidade d</w:t>
      </w:r>
      <w:r>
        <w:rPr>
          <w:rFonts w:ascii="Arial" w:hAnsi="Arial" w:cs="Arial"/>
        </w:rPr>
        <w:t>o</w:t>
      </w:r>
      <w:r w:rsidRPr="00BB0821">
        <w:rPr>
          <w:rFonts w:ascii="Arial" w:hAnsi="Arial" w:cs="Arial"/>
        </w:rPr>
        <w:t xml:space="preserve"> </w:t>
      </w:r>
      <w:r>
        <w:rPr>
          <w:rFonts w:ascii="Arial" w:hAnsi="Arial" w:cs="Arial"/>
        </w:rPr>
        <w:t>streaming</w:t>
      </w:r>
      <w:r w:rsidRPr="00BB0821">
        <w:rPr>
          <w:rFonts w:ascii="Arial" w:hAnsi="Arial" w:cs="Arial"/>
        </w:rPr>
        <w:t xml:space="preserve"> em plataformas como o YouTube, Facebook, Instagram, Twitter e outras. </w:t>
      </w:r>
      <w:r>
        <w:rPr>
          <w:rFonts w:ascii="Arial" w:hAnsi="Arial" w:cs="Arial"/>
        </w:rPr>
        <w:t>A</w:t>
      </w:r>
      <w:r w:rsidRPr="00BB0821">
        <w:rPr>
          <w:rFonts w:ascii="Arial" w:hAnsi="Arial" w:cs="Arial"/>
        </w:rPr>
        <w:t xml:space="preserve"> VenusLiv armazena o seu URL de </w:t>
      </w:r>
      <w:r>
        <w:rPr>
          <w:rFonts w:ascii="Arial" w:hAnsi="Arial" w:cs="Arial"/>
        </w:rPr>
        <w:t>streaming</w:t>
      </w:r>
      <w:r w:rsidRPr="00BB0821">
        <w:rPr>
          <w:rFonts w:ascii="Arial" w:hAnsi="Arial" w:cs="Arial"/>
        </w:rPr>
        <w:t xml:space="preserve"> para uso futuro, facilitando a transmissão </w:t>
      </w:r>
      <w:r w:rsidR="00261915">
        <w:rPr>
          <w:rFonts w:ascii="Arial" w:hAnsi="Arial" w:cs="Arial"/>
        </w:rPr>
        <w:t>em direto</w:t>
      </w:r>
      <w:r w:rsidRPr="00BB0821">
        <w:rPr>
          <w:rFonts w:ascii="Arial" w:hAnsi="Arial" w:cs="Arial"/>
        </w:rPr>
        <w:t xml:space="preserve"> novamente com apenas um toque.</w:t>
      </w:r>
    </w:p>
    <w:p w14:paraId="1097E088" w14:textId="77777777" w:rsidR="00BB0821" w:rsidRPr="00544767" w:rsidRDefault="00BB0821" w:rsidP="00BB0821">
      <w:pPr>
        <w:spacing w:before="100" w:beforeAutospacing="1" w:after="100" w:afterAutospacing="1"/>
        <w:rPr>
          <w:rFonts w:ascii="Arial" w:hAnsi="Arial" w:cs="Arial"/>
          <w:b/>
          <w:bCs/>
        </w:rPr>
      </w:pPr>
      <w:r w:rsidRPr="00544767">
        <w:rPr>
          <w:rFonts w:ascii="Arial" w:hAnsi="Arial" w:cs="Arial"/>
          <w:b/>
          <w:bCs/>
        </w:rPr>
        <w:t>Ligação à Internet estável e de alta velocidade</w:t>
      </w:r>
    </w:p>
    <w:p w14:paraId="2A226D3C" w14:textId="4B1869FB" w:rsidR="00BB0821" w:rsidRPr="00BB0821" w:rsidRDefault="00544767" w:rsidP="00BB0821">
      <w:pPr>
        <w:spacing w:before="100" w:beforeAutospacing="1" w:after="100" w:afterAutospacing="1"/>
        <w:rPr>
          <w:rFonts w:ascii="Arial" w:hAnsi="Arial" w:cs="Arial"/>
        </w:rPr>
      </w:pPr>
      <w:r>
        <w:rPr>
          <w:rFonts w:ascii="Arial" w:hAnsi="Arial" w:cs="Arial"/>
        </w:rPr>
        <w:t>A</w:t>
      </w:r>
      <w:r w:rsidR="00BB0821" w:rsidRPr="00BB0821">
        <w:rPr>
          <w:rFonts w:ascii="Arial" w:hAnsi="Arial" w:cs="Arial"/>
        </w:rPr>
        <w:t xml:space="preserve"> VenusLiv oferece ligações rápidas e fiáveis através de Wi-Fi ou porta LAN, permitindo-lhe selecionar a opção de ligação que melhor se adequa às suas necessidades.</w:t>
      </w:r>
    </w:p>
    <w:p w14:paraId="05C56FBE" w14:textId="22B36F71" w:rsidR="00BB0821" w:rsidRPr="00544767" w:rsidRDefault="00BB0821" w:rsidP="00BB0821">
      <w:pPr>
        <w:spacing w:before="100" w:beforeAutospacing="1" w:after="100" w:afterAutospacing="1"/>
        <w:rPr>
          <w:rFonts w:ascii="Arial" w:hAnsi="Arial" w:cs="Arial"/>
          <w:b/>
          <w:bCs/>
        </w:rPr>
      </w:pPr>
      <w:r w:rsidRPr="00544767">
        <w:rPr>
          <w:rFonts w:ascii="Arial" w:hAnsi="Arial" w:cs="Arial"/>
          <w:b/>
          <w:bCs/>
        </w:rPr>
        <w:t xml:space="preserve">UVC </w:t>
      </w:r>
      <w:r w:rsidR="00544767">
        <w:rPr>
          <w:rFonts w:ascii="Arial" w:hAnsi="Arial" w:cs="Arial"/>
          <w:b/>
          <w:bCs/>
        </w:rPr>
        <w:t>integrado</w:t>
      </w:r>
      <w:r w:rsidRPr="00544767">
        <w:rPr>
          <w:rFonts w:ascii="Arial" w:hAnsi="Arial" w:cs="Arial"/>
          <w:b/>
          <w:bCs/>
        </w:rPr>
        <w:t xml:space="preserve"> para </w:t>
      </w:r>
      <w:r w:rsidR="00544767">
        <w:rPr>
          <w:rFonts w:ascii="Arial" w:hAnsi="Arial" w:cs="Arial"/>
          <w:b/>
          <w:bCs/>
        </w:rPr>
        <w:t>streaming</w:t>
      </w:r>
      <w:r w:rsidRPr="00544767">
        <w:rPr>
          <w:rFonts w:ascii="Arial" w:hAnsi="Arial" w:cs="Arial"/>
          <w:b/>
          <w:bCs/>
        </w:rPr>
        <w:t xml:space="preserve"> sem esforço</w:t>
      </w:r>
    </w:p>
    <w:p w14:paraId="2F525D2B" w14:textId="64D04698" w:rsidR="00BB0821" w:rsidRPr="00BB0821" w:rsidRDefault="002D0EB4" w:rsidP="00BB0821">
      <w:pPr>
        <w:spacing w:before="100" w:beforeAutospacing="1" w:after="100" w:afterAutospacing="1"/>
        <w:rPr>
          <w:rFonts w:ascii="Arial" w:hAnsi="Arial" w:cs="Arial"/>
        </w:rPr>
      </w:pPr>
      <w:r>
        <w:rPr>
          <w:rFonts w:ascii="Arial" w:hAnsi="Arial" w:cs="Arial"/>
        </w:rPr>
        <w:lastRenderedPageBreak/>
        <w:t>O</w:t>
      </w:r>
      <w:r w:rsidR="00BB0821" w:rsidRPr="00BB0821">
        <w:rPr>
          <w:rFonts w:ascii="Arial" w:hAnsi="Arial" w:cs="Arial"/>
        </w:rPr>
        <w:t xml:space="preserve"> </w:t>
      </w:r>
      <w:r>
        <w:rPr>
          <w:rFonts w:ascii="Arial" w:hAnsi="Arial" w:cs="Arial"/>
        </w:rPr>
        <w:t>USB Video Class</w:t>
      </w:r>
      <w:r w:rsidR="00BB0821" w:rsidRPr="00BB0821">
        <w:rPr>
          <w:rFonts w:ascii="Arial" w:hAnsi="Arial" w:cs="Arial"/>
        </w:rPr>
        <w:t xml:space="preserve"> (UVC) d</w:t>
      </w:r>
      <w:r>
        <w:rPr>
          <w:rFonts w:ascii="Arial" w:hAnsi="Arial" w:cs="Arial"/>
        </w:rPr>
        <w:t>a</w:t>
      </w:r>
      <w:r w:rsidR="00BB0821" w:rsidRPr="00BB0821">
        <w:rPr>
          <w:rFonts w:ascii="Arial" w:hAnsi="Arial" w:cs="Arial"/>
        </w:rPr>
        <w:t xml:space="preserve"> VenusLiv garante uma transmissão de vídeo suave sem a necessidade de placas de captura externas. Para desfrutar de </w:t>
      </w:r>
      <w:r>
        <w:rPr>
          <w:rFonts w:ascii="Arial" w:hAnsi="Arial" w:cs="Arial"/>
        </w:rPr>
        <w:t>streaming</w:t>
      </w:r>
      <w:r w:rsidR="00BB0821" w:rsidRPr="00BB0821">
        <w:rPr>
          <w:rFonts w:ascii="Arial" w:hAnsi="Arial" w:cs="Arial"/>
        </w:rPr>
        <w:t xml:space="preserve"> </w:t>
      </w:r>
      <w:r w:rsidRPr="00BB0821">
        <w:rPr>
          <w:rFonts w:ascii="Arial" w:hAnsi="Arial" w:cs="Arial"/>
        </w:rPr>
        <w:t>ultrarrápid</w:t>
      </w:r>
      <w:r>
        <w:rPr>
          <w:rFonts w:ascii="Arial" w:hAnsi="Arial" w:cs="Arial"/>
        </w:rPr>
        <w:t>o</w:t>
      </w:r>
      <w:r w:rsidR="00BB0821" w:rsidRPr="00BB0821">
        <w:rPr>
          <w:rFonts w:ascii="Arial" w:hAnsi="Arial" w:cs="Arial"/>
        </w:rPr>
        <w:t xml:space="preserve">, basta ligar o seu computador </w:t>
      </w:r>
      <w:r>
        <w:rPr>
          <w:rFonts w:ascii="Arial" w:hAnsi="Arial" w:cs="Arial"/>
        </w:rPr>
        <w:t>à</w:t>
      </w:r>
      <w:r w:rsidR="00BB0821" w:rsidRPr="00BB0821">
        <w:rPr>
          <w:rFonts w:ascii="Arial" w:hAnsi="Arial" w:cs="Arial"/>
        </w:rPr>
        <w:t xml:space="preserve"> VenusLiv utilizando o cabo USB incluído.</w:t>
      </w:r>
    </w:p>
    <w:p w14:paraId="05CD045B" w14:textId="77777777" w:rsidR="00BB0821" w:rsidRPr="002D0EB4" w:rsidRDefault="00BB0821" w:rsidP="00BB0821">
      <w:pPr>
        <w:spacing w:before="100" w:beforeAutospacing="1" w:after="100" w:afterAutospacing="1"/>
        <w:rPr>
          <w:rFonts w:ascii="Arial" w:hAnsi="Arial" w:cs="Arial"/>
          <w:b/>
          <w:bCs/>
        </w:rPr>
      </w:pPr>
      <w:r w:rsidRPr="002D0EB4">
        <w:rPr>
          <w:rFonts w:ascii="Arial" w:hAnsi="Arial" w:cs="Arial"/>
          <w:b/>
          <w:bCs/>
        </w:rPr>
        <w:t>Imagens vibrantes e envolventes num ecrã tátil de 5 polegadas</w:t>
      </w:r>
    </w:p>
    <w:p w14:paraId="444E4554" w14:textId="4FB37E36" w:rsidR="00BB0821" w:rsidRPr="00BB0821" w:rsidRDefault="00BB0821" w:rsidP="00BB0821">
      <w:pPr>
        <w:spacing w:before="100" w:beforeAutospacing="1" w:after="100" w:afterAutospacing="1"/>
        <w:rPr>
          <w:rFonts w:ascii="Arial" w:hAnsi="Arial" w:cs="Arial"/>
        </w:rPr>
      </w:pPr>
      <w:r w:rsidRPr="00BB0821">
        <w:rPr>
          <w:rFonts w:ascii="Arial" w:hAnsi="Arial" w:cs="Arial"/>
        </w:rPr>
        <w:t xml:space="preserve">A câmara VenusLiv possui um ecrã tátil de alta definição de 5 polegadas que pode ser convenientemente rodado, permitindo-lhe captar e monitorizar facilmente as suas cenas de </w:t>
      </w:r>
      <w:r w:rsidR="002D0EB4">
        <w:rPr>
          <w:rFonts w:ascii="Arial" w:hAnsi="Arial" w:cs="Arial"/>
        </w:rPr>
        <w:t xml:space="preserve">streaming </w:t>
      </w:r>
      <w:r w:rsidR="00261915">
        <w:rPr>
          <w:rFonts w:ascii="Arial" w:hAnsi="Arial" w:cs="Arial"/>
        </w:rPr>
        <w:t>em direto</w:t>
      </w:r>
      <w:r w:rsidRPr="00BB0821">
        <w:rPr>
          <w:rFonts w:ascii="Arial" w:hAnsi="Arial" w:cs="Arial"/>
        </w:rPr>
        <w:t>. Desfrute de imagens deslumbrantes e cores realistas que rivalizam com as dos monitores profissionais. Graças à calibração de cores CalMAN, pode ter a certeza de que as cores apresentadas no ecrã representam com precisão a cena em tempo real.</w:t>
      </w:r>
    </w:p>
    <w:p w14:paraId="09C672BF" w14:textId="77777777" w:rsidR="00BB0821" w:rsidRPr="007B5C2F" w:rsidRDefault="00BB0821" w:rsidP="00BB0821">
      <w:pPr>
        <w:spacing w:before="100" w:beforeAutospacing="1" w:after="100" w:afterAutospacing="1"/>
        <w:rPr>
          <w:rFonts w:ascii="Arial" w:hAnsi="Arial" w:cs="Arial"/>
          <w:b/>
          <w:bCs/>
        </w:rPr>
      </w:pPr>
      <w:r w:rsidRPr="007B5C2F">
        <w:rPr>
          <w:rFonts w:ascii="Arial" w:hAnsi="Arial" w:cs="Arial"/>
          <w:b/>
          <w:bCs/>
        </w:rPr>
        <w:t>Inteligente e potente</w:t>
      </w:r>
    </w:p>
    <w:p w14:paraId="4DCB7A09" w14:textId="2A8EAE46" w:rsidR="00BB0821" w:rsidRPr="00BB0821" w:rsidRDefault="00BB0821" w:rsidP="00BB0821">
      <w:pPr>
        <w:spacing w:before="100" w:beforeAutospacing="1" w:after="100" w:afterAutospacing="1"/>
        <w:rPr>
          <w:rFonts w:ascii="Arial" w:hAnsi="Arial" w:cs="Arial"/>
        </w:rPr>
      </w:pPr>
      <w:r w:rsidRPr="00BB0821">
        <w:rPr>
          <w:rFonts w:ascii="Arial" w:hAnsi="Arial" w:cs="Arial"/>
        </w:rPr>
        <w:t>Com o avançado sistema operativo HollyOS, a câmara VenusLiv oferece uma experiência de utilizador inteligente e simples. Desde a compensação da exposição e ISO</w:t>
      </w:r>
      <w:r w:rsidR="002420C7">
        <w:rPr>
          <w:rFonts w:ascii="Arial" w:hAnsi="Arial" w:cs="Arial"/>
        </w:rPr>
        <w:t>,</w:t>
      </w:r>
      <w:r w:rsidRPr="00BB0821">
        <w:rPr>
          <w:rFonts w:ascii="Arial" w:hAnsi="Arial" w:cs="Arial"/>
        </w:rPr>
        <w:t xml:space="preserve"> </w:t>
      </w:r>
      <w:r w:rsidR="002420C7">
        <w:rPr>
          <w:rFonts w:ascii="Arial" w:hAnsi="Arial" w:cs="Arial"/>
        </w:rPr>
        <w:t xml:space="preserve">até </w:t>
      </w:r>
      <w:r w:rsidRPr="00BB0821">
        <w:rPr>
          <w:rFonts w:ascii="Arial" w:hAnsi="Arial" w:cs="Arial"/>
        </w:rPr>
        <w:t xml:space="preserve">ao equilíbrio de brancos e abertura, </w:t>
      </w:r>
      <w:r w:rsidR="00D43284">
        <w:rPr>
          <w:rFonts w:ascii="Arial" w:hAnsi="Arial" w:cs="Arial"/>
        </w:rPr>
        <w:t xml:space="preserve">o utilizador </w:t>
      </w:r>
      <w:r w:rsidRPr="00BB0821">
        <w:rPr>
          <w:rFonts w:ascii="Arial" w:hAnsi="Arial" w:cs="Arial"/>
        </w:rPr>
        <w:t xml:space="preserve">tem todo o controlo na ponta dos seus dedos. Quer seja um profissional ou um principiante, </w:t>
      </w:r>
      <w:r w:rsidR="00D43284">
        <w:rPr>
          <w:rFonts w:ascii="Arial" w:hAnsi="Arial" w:cs="Arial"/>
        </w:rPr>
        <w:t>usar</w:t>
      </w:r>
      <w:r w:rsidRPr="00BB0821">
        <w:rPr>
          <w:rFonts w:ascii="Arial" w:hAnsi="Arial" w:cs="Arial"/>
        </w:rPr>
        <w:t xml:space="preserve"> esta câmara</w:t>
      </w:r>
      <w:r w:rsidR="00D43284">
        <w:rPr>
          <w:rFonts w:ascii="Arial" w:hAnsi="Arial" w:cs="Arial"/>
        </w:rPr>
        <w:t xml:space="preserve"> de</w:t>
      </w:r>
      <w:r w:rsidRPr="00BB0821">
        <w:rPr>
          <w:rFonts w:ascii="Arial" w:hAnsi="Arial" w:cs="Arial"/>
        </w:rPr>
        <w:t xml:space="preserve"> </w:t>
      </w:r>
      <w:r w:rsidR="00D43284">
        <w:rPr>
          <w:rFonts w:ascii="Arial" w:hAnsi="Arial" w:cs="Arial"/>
        </w:rPr>
        <w:t xml:space="preserve">streaming </w:t>
      </w:r>
      <w:r w:rsidR="00261915">
        <w:rPr>
          <w:rFonts w:ascii="Arial" w:hAnsi="Arial" w:cs="Arial"/>
        </w:rPr>
        <w:t>em direto</w:t>
      </w:r>
      <w:r w:rsidRPr="00BB0821">
        <w:rPr>
          <w:rFonts w:ascii="Arial" w:hAnsi="Arial" w:cs="Arial"/>
        </w:rPr>
        <w:t xml:space="preserve"> é muito fácil.</w:t>
      </w:r>
      <w:r w:rsidR="00D43284">
        <w:rPr>
          <w:rStyle w:val="Refdenotaalfinal"/>
          <w:rFonts w:ascii="Arial" w:hAnsi="Arial" w:cs="Arial"/>
        </w:rPr>
        <w:endnoteReference w:id="1"/>
      </w:r>
    </w:p>
    <w:p w14:paraId="1215937F" w14:textId="27759DB4" w:rsidR="00BB0821" w:rsidRPr="00D43284" w:rsidRDefault="00D43284" w:rsidP="00BB0821">
      <w:pPr>
        <w:spacing w:before="100" w:beforeAutospacing="1" w:after="100" w:afterAutospacing="1"/>
        <w:rPr>
          <w:rFonts w:ascii="Arial" w:hAnsi="Arial" w:cs="Arial"/>
          <w:b/>
          <w:bCs/>
        </w:rPr>
      </w:pPr>
      <w:r>
        <w:rPr>
          <w:rFonts w:ascii="Arial" w:hAnsi="Arial" w:cs="Arial"/>
          <w:b/>
          <w:bCs/>
        </w:rPr>
        <w:t>Streaming</w:t>
      </w:r>
      <w:r w:rsidR="00BB0821" w:rsidRPr="00D43284">
        <w:rPr>
          <w:rFonts w:ascii="Arial" w:hAnsi="Arial" w:cs="Arial"/>
          <w:b/>
          <w:bCs/>
        </w:rPr>
        <w:t xml:space="preserve"> ininterrupt</w:t>
      </w:r>
      <w:r>
        <w:rPr>
          <w:rFonts w:ascii="Arial" w:hAnsi="Arial" w:cs="Arial"/>
          <w:b/>
          <w:bCs/>
        </w:rPr>
        <w:t>o</w:t>
      </w:r>
      <w:r w:rsidR="00BB0821" w:rsidRPr="00D43284">
        <w:rPr>
          <w:rFonts w:ascii="Arial" w:hAnsi="Arial" w:cs="Arial"/>
          <w:b/>
          <w:bCs/>
        </w:rPr>
        <w:t xml:space="preserve"> 24/7</w:t>
      </w:r>
    </w:p>
    <w:p w14:paraId="60C83C03" w14:textId="6A9D3DC6" w:rsidR="00BB0821" w:rsidRPr="00BB0821" w:rsidRDefault="00BB0821" w:rsidP="00BB0821">
      <w:pPr>
        <w:spacing w:before="100" w:beforeAutospacing="1" w:after="100" w:afterAutospacing="1"/>
        <w:rPr>
          <w:rFonts w:ascii="Arial" w:hAnsi="Arial" w:cs="Arial"/>
        </w:rPr>
      </w:pPr>
      <w:r w:rsidRPr="00BB0821">
        <w:rPr>
          <w:rFonts w:ascii="Arial" w:hAnsi="Arial" w:cs="Arial"/>
        </w:rPr>
        <w:t xml:space="preserve">Desfrute de um streaming ininterrupto sem </w:t>
      </w:r>
      <w:r w:rsidR="00D43284">
        <w:rPr>
          <w:rFonts w:ascii="Arial" w:hAnsi="Arial" w:cs="Arial"/>
        </w:rPr>
        <w:t>frustrações</w:t>
      </w:r>
      <w:r w:rsidRPr="00BB0821">
        <w:rPr>
          <w:rFonts w:ascii="Arial" w:hAnsi="Arial" w:cs="Arial"/>
        </w:rPr>
        <w:t xml:space="preserve"> como </w:t>
      </w:r>
      <w:r w:rsidR="00D43284">
        <w:rPr>
          <w:rFonts w:ascii="Arial" w:hAnsi="Arial" w:cs="Arial"/>
        </w:rPr>
        <w:t>“frame stuttering”</w:t>
      </w:r>
      <w:r w:rsidRPr="00BB0821">
        <w:rPr>
          <w:rFonts w:ascii="Arial" w:hAnsi="Arial" w:cs="Arial"/>
        </w:rPr>
        <w:t xml:space="preserve"> ou encerramentos inesperados. </w:t>
      </w:r>
      <w:r w:rsidR="00D43284">
        <w:rPr>
          <w:rFonts w:ascii="Arial" w:hAnsi="Arial" w:cs="Arial"/>
        </w:rPr>
        <w:t>A</w:t>
      </w:r>
      <w:r w:rsidRPr="00BB0821">
        <w:rPr>
          <w:rFonts w:ascii="Arial" w:hAnsi="Arial" w:cs="Arial"/>
        </w:rPr>
        <w:t xml:space="preserve"> VenusLiv proporciona uma experiência de </w:t>
      </w:r>
      <w:r w:rsidR="00D43284">
        <w:rPr>
          <w:rFonts w:ascii="Arial" w:hAnsi="Arial" w:cs="Arial"/>
        </w:rPr>
        <w:t>streaming</w:t>
      </w:r>
      <w:r w:rsidRPr="00BB0821">
        <w:rPr>
          <w:rFonts w:ascii="Arial" w:hAnsi="Arial" w:cs="Arial"/>
        </w:rPr>
        <w:t xml:space="preserve"> ininterrupta graças a um sistema avançado de dissipação de calor de nível aeroespacial que garante um desempenho ótimo sem o risco de sobreaquecimento.</w:t>
      </w:r>
      <w:r w:rsidR="00D43284">
        <w:rPr>
          <w:rFonts w:ascii="Arial" w:hAnsi="Arial" w:cs="Arial"/>
        </w:rPr>
        <w:t xml:space="preserve"> Faça streaming</w:t>
      </w:r>
      <w:r w:rsidRPr="00BB0821">
        <w:rPr>
          <w:rFonts w:ascii="Arial" w:hAnsi="Arial" w:cs="Arial"/>
        </w:rPr>
        <w:t xml:space="preserve"> com confiança e cative o seu público sem interrupções.</w:t>
      </w:r>
    </w:p>
    <w:p w14:paraId="4AC2EE0A" w14:textId="3DAF14BB" w:rsidR="00BB0821" w:rsidRPr="00BB0821" w:rsidRDefault="00BB0821" w:rsidP="00BB0821">
      <w:pPr>
        <w:spacing w:before="100" w:beforeAutospacing="1" w:after="100" w:afterAutospacing="1"/>
        <w:rPr>
          <w:rFonts w:ascii="Arial" w:hAnsi="Arial" w:cs="Arial"/>
        </w:rPr>
      </w:pPr>
      <w:r w:rsidRPr="00BB0821">
        <w:rPr>
          <w:rFonts w:ascii="Arial" w:hAnsi="Arial" w:cs="Arial"/>
        </w:rPr>
        <w:t xml:space="preserve">Com as opções de bateria NP-F externa e fonte de alimentação </w:t>
      </w:r>
      <w:r w:rsidR="00D43284">
        <w:rPr>
          <w:rFonts w:ascii="Arial" w:hAnsi="Arial" w:cs="Arial"/>
        </w:rPr>
        <w:t>DC</w:t>
      </w:r>
      <w:r w:rsidRPr="00BB0821">
        <w:rPr>
          <w:rFonts w:ascii="Arial" w:hAnsi="Arial" w:cs="Arial"/>
        </w:rPr>
        <w:t xml:space="preserve">, pode </w:t>
      </w:r>
      <w:r w:rsidR="00D43284">
        <w:rPr>
          <w:rFonts w:ascii="Arial" w:hAnsi="Arial" w:cs="Arial"/>
        </w:rPr>
        <w:t>fazer streaming</w:t>
      </w:r>
      <w:r w:rsidRPr="00BB0821">
        <w:rPr>
          <w:rFonts w:ascii="Arial" w:hAnsi="Arial" w:cs="Arial"/>
        </w:rPr>
        <w:t xml:space="preserve"> sem interrupções para onde quer que a sua viagem criativa o leve.</w:t>
      </w:r>
      <w:r w:rsidR="00D43284">
        <w:rPr>
          <w:rStyle w:val="Refdenotaalfinal"/>
          <w:rFonts w:ascii="Arial" w:hAnsi="Arial" w:cs="Arial"/>
        </w:rPr>
        <w:endnoteReference w:id="2"/>
      </w:r>
    </w:p>
    <w:p w14:paraId="3332C582" w14:textId="77777777" w:rsidR="00BB0821" w:rsidRPr="00EF2AE1" w:rsidRDefault="00BB0821" w:rsidP="00BB0821">
      <w:pPr>
        <w:spacing w:before="100" w:beforeAutospacing="1" w:after="100" w:afterAutospacing="1"/>
        <w:rPr>
          <w:rFonts w:ascii="Arial" w:hAnsi="Arial" w:cs="Arial"/>
          <w:b/>
          <w:bCs/>
        </w:rPr>
      </w:pPr>
      <w:r w:rsidRPr="00EF2AE1">
        <w:rPr>
          <w:rFonts w:ascii="Arial" w:hAnsi="Arial" w:cs="Arial"/>
          <w:b/>
          <w:bCs/>
        </w:rPr>
        <w:t>Focagem automática instantânea em tempo real</w:t>
      </w:r>
    </w:p>
    <w:p w14:paraId="6997C46B" w14:textId="22E11C82" w:rsidR="00BB0821" w:rsidRPr="00BB0821" w:rsidRDefault="00BB0821" w:rsidP="00BB0821">
      <w:pPr>
        <w:spacing w:before="100" w:beforeAutospacing="1" w:after="100" w:afterAutospacing="1"/>
        <w:rPr>
          <w:rFonts w:ascii="Arial" w:hAnsi="Arial" w:cs="Arial"/>
        </w:rPr>
      </w:pPr>
      <w:r w:rsidRPr="00BB0821">
        <w:rPr>
          <w:rFonts w:ascii="Arial" w:hAnsi="Arial" w:cs="Arial"/>
        </w:rPr>
        <w:t xml:space="preserve">A VenusLiv possui funções de focagem automática híbrida </w:t>
      </w:r>
      <w:r w:rsidR="00EF2AE1" w:rsidRPr="00BB0821">
        <w:rPr>
          <w:rFonts w:ascii="Arial" w:hAnsi="Arial" w:cs="Arial"/>
        </w:rPr>
        <w:t>ultrarrápida</w:t>
      </w:r>
      <w:r w:rsidRPr="00BB0821">
        <w:rPr>
          <w:rFonts w:ascii="Arial" w:hAnsi="Arial" w:cs="Arial"/>
        </w:rPr>
        <w:t xml:space="preserve"> que utilizam métodos de fase e contraste para focar rapidamente </w:t>
      </w:r>
      <w:r w:rsidR="00EF2AE1" w:rsidRPr="00BB0821">
        <w:rPr>
          <w:rFonts w:ascii="Arial" w:hAnsi="Arial" w:cs="Arial"/>
        </w:rPr>
        <w:t>objetos</w:t>
      </w:r>
      <w:r w:rsidRPr="00BB0821">
        <w:rPr>
          <w:rFonts w:ascii="Arial" w:hAnsi="Arial" w:cs="Arial"/>
        </w:rPr>
        <w:t xml:space="preserve"> em primeiro plano, assegurando que as suas imagens são nítidas e claras em tempo real. Quer prefira a comodidade do ecrã tátil ou a resposta tátil do anel de focagem, a VenusLiv assegura um ajuste de focagem sem esforço para captar com precisão as imagens que pretende.</w:t>
      </w:r>
    </w:p>
    <w:p w14:paraId="7E5725FE" w14:textId="018E2CBE" w:rsidR="00BB0821" w:rsidRPr="00EF2AE1" w:rsidRDefault="00EF2AE1" w:rsidP="00BB0821">
      <w:pPr>
        <w:spacing w:before="100" w:beforeAutospacing="1" w:after="100" w:afterAutospacing="1"/>
        <w:rPr>
          <w:rFonts w:ascii="Arial" w:hAnsi="Arial" w:cs="Arial"/>
          <w:b/>
          <w:bCs/>
        </w:rPr>
      </w:pPr>
      <w:r>
        <w:rPr>
          <w:rFonts w:ascii="Arial" w:hAnsi="Arial" w:cs="Arial"/>
          <w:b/>
          <w:bCs/>
        </w:rPr>
        <w:t>Streaming</w:t>
      </w:r>
      <w:r w:rsidR="00BB0821" w:rsidRPr="00EF2AE1">
        <w:rPr>
          <w:rFonts w:ascii="Arial" w:hAnsi="Arial" w:cs="Arial"/>
          <w:b/>
          <w:bCs/>
        </w:rPr>
        <w:t xml:space="preserve"> </w:t>
      </w:r>
      <w:r w:rsidR="00261915">
        <w:rPr>
          <w:rFonts w:ascii="Arial" w:hAnsi="Arial" w:cs="Arial"/>
          <w:b/>
          <w:bCs/>
        </w:rPr>
        <w:t>em direto</w:t>
      </w:r>
      <w:r w:rsidR="00BB0821" w:rsidRPr="00EF2AE1">
        <w:rPr>
          <w:rFonts w:ascii="Arial" w:hAnsi="Arial" w:cs="Arial"/>
          <w:b/>
          <w:bCs/>
        </w:rPr>
        <w:t xml:space="preserve"> e gravação horizontal e vertical</w:t>
      </w:r>
    </w:p>
    <w:p w14:paraId="33E0219E" w14:textId="5F43B3E1" w:rsidR="00BB0821" w:rsidRPr="00BB0821" w:rsidRDefault="00BB0821" w:rsidP="00BB0821">
      <w:pPr>
        <w:spacing w:before="100" w:beforeAutospacing="1" w:after="100" w:afterAutospacing="1"/>
        <w:rPr>
          <w:rFonts w:ascii="Arial" w:hAnsi="Arial" w:cs="Arial"/>
        </w:rPr>
      </w:pPr>
      <w:r w:rsidRPr="00BB0821">
        <w:rPr>
          <w:rFonts w:ascii="Arial" w:hAnsi="Arial" w:cs="Arial"/>
        </w:rPr>
        <w:t>A VenusLiv pode ser montada na vertical ou na horizontal, dependendo da sua preferência. Pode transmitir verticalmente em plataformas como o TikTok, Instagram e YouTube Shorts. O giroscópio incorporado permite que a interface do utilizador do ecrã rode juntamente com a câmara, melhorando a facilidade de utilização.</w:t>
      </w:r>
    </w:p>
    <w:p w14:paraId="38768656" w14:textId="77777777" w:rsidR="00BB0821" w:rsidRPr="00890D2E" w:rsidRDefault="00BB0821" w:rsidP="00BB0821">
      <w:pPr>
        <w:spacing w:before="100" w:beforeAutospacing="1" w:after="100" w:afterAutospacing="1"/>
        <w:rPr>
          <w:rFonts w:ascii="Arial" w:hAnsi="Arial" w:cs="Arial"/>
          <w:b/>
          <w:bCs/>
        </w:rPr>
      </w:pPr>
      <w:r w:rsidRPr="00890D2E">
        <w:rPr>
          <w:rFonts w:ascii="Arial" w:hAnsi="Arial" w:cs="Arial"/>
          <w:b/>
          <w:bCs/>
        </w:rPr>
        <w:lastRenderedPageBreak/>
        <w:t>A magia da correção de cor aperfeiçoa as suas imagens</w:t>
      </w:r>
    </w:p>
    <w:p w14:paraId="14B9FEB6" w14:textId="1815AF8C" w:rsidR="00BB0821" w:rsidRPr="00BB0821" w:rsidRDefault="00BB0821" w:rsidP="00BB0821">
      <w:pPr>
        <w:spacing w:before="100" w:beforeAutospacing="1" w:after="100" w:afterAutospacing="1"/>
        <w:rPr>
          <w:rFonts w:ascii="Arial" w:hAnsi="Arial" w:cs="Arial"/>
        </w:rPr>
      </w:pPr>
      <w:r w:rsidRPr="00BB0821">
        <w:rPr>
          <w:rFonts w:ascii="Arial" w:hAnsi="Arial" w:cs="Arial"/>
        </w:rPr>
        <w:t xml:space="preserve">Experimente a funcionalidade Color Correction Magic desenvolvida internamente pela Hollyland, que proporciona imagens de </w:t>
      </w:r>
      <w:r w:rsidR="00890D2E">
        <w:rPr>
          <w:rFonts w:ascii="Arial" w:hAnsi="Arial" w:cs="Arial"/>
        </w:rPr>
        <w:t xml:space="preserve">streaming </w:t>
      </w:r>
      <w:r w:rsidR="00261915">
        <w:rPr>
          <w:rFonts w:ascii="Arial" w:hAnsi="Arial" w:cs="Arial"/>
        </w:rPr>
        <w:t>em direto</w:t>
      </w:r>
      <w:r w:rsidRPr="00BB0821">
        <w:rPr>
          <w:rFonts w:ascii="Arial" w:hAnsi="Arial" w:cs="Arial"/>
        </w:rPr>
        <w:t xml:space="preserve"> excecionais. Ajuste as cores </w:t>
      </w:r>
      <w:r w:rsidR="00890D2E">
        <w:rPr>
          <w:rFonts w:ascii="Arial" w:hAnsi="Arial" w:cs="Arial"/>
        </w:rPr>
        <w:t>global</w:t>
      </w:r>
      <w:r w:rsidRPr="00BB0821">
        <w:rPr>
          <w:rFonts w:ascii="Arial" w:hAnsi="Arial" w:cs="Arial"/>
        </w:rPr>
        <w:t xml:space="preserve"> e localmente, assegurando uma reprodução de cores precisa e o ajuste dos tons de pele, </w:t>
      </w:r>
      <w:r w:rsidR="00890D2E" w:rsidRPr="00BB0821">
        <w:rPr>
          <w:rFonts w:ascii="Arial" w:hAnsi="Arial" w:cs="Arial"/>
        </w:rPr>
        <w:t>objetos</w:t>
      </w:r>
      <w:r w:rsidRPr="00BB0821">
        <w:rPr>
          <w:rFonts w:ascii="Arial" w:hAnsi="Arial" w:cs="Arial"/>
        </w:rPr>
        <w:t xml:space="preserve"> e fundos. Obtenha sempre imagens cativantes e precisas.</w:t>
      </w:r>
    </w:p>
    <w:p w14:paraId="3E6D3E78" w14:textId="6B2E80C0" w:rsidR="00BB0821" w:rsidRPr="00890D2E" w:rsidRDefault="00890D2E" w:rsidP="00BB0821">
      <w:pPr>
        <w:spacing w:before="100" w:beforeAutospacing="1" w:after="100" w:afterAutospacing="1"/>
        <w:rPr>
          <w:rFonts w:ascii="Arial" w:hAnsi="Arial" w:cs="Arial"/>
          <w:b/>
          <w:bCs/>
        </w:rPr>
      </w:pPr>
      <w:r>
        <w:rPr>
          <w:rFonts w:ascii="Arial" w:hAnsi="Arial" w:cs="Arial"/>
          <w:b/>
          <w:bCs/>
        </w:rPr>
        <w:t>Faça zoom</w:t>
      </w:r>
      <w:r w:rsidR="00BB0821" w:rsidRPr="00890D2E">
        <w:rPr>
          <w:rFonts w:ascii="Arial" w:hAnsi="Arial" w:cs="Arial"/>
          <w:b/>
          <w:bCs/>
        </w:rPr>
        <w:t xml:space="preserve"> com precisão e capte detalhes espantosos</w:t>
      </w:r>
    </w:p>
    <w:p w14:paraId="00025DD6" w14:textId="4CE86869" w:rsidR="00BB0821" w:rsidRPr="00BB0821" w:rsidRDefault="00BB0821" w:rsidP="00BB0821">
      <w:pPr>
        <w:spacing w:before="100" w:beforeAutospacing="1" w:after="100" w:afterAutospacing="1"/>
        <w:rPr>
          <w:rFonts w:ascii="Arial" w:hAnsi="Arial" w:cs="Arial"/>
        </w:rPr>
      </w:pPr>
      <w:r w:rsidRPr="00BB0821">
        <w:rPr>
          <w:rFonts w:ascii="Arial" w:hAnsi="Arial" w:cs="Arial"/>
        </w:rPr>
        <w:t xml:space="preserve">A VenusLiv irá libertar a sua criatividade e proporcionar uma qualidade de imagem extraordinária graças ao seu avançado zoom de 6x, que combina o zoom ótico de 3x e o zoom digital de 2x para </w:t>
      </w:r>
      <w:r w:rsidR="00B6026E">
        <w:rPr>
          <w:rFonts w:ascii="Arial" w:hAnsi="Arial" w:cs="Arial"/>
        </w:rPr>
        <w:t>aproximações com</w:t>
      </w:r>
      <w:r w:rsidRPr="00BB0821">
        <w:rPr>
          <w:rFonts w:ascii="Arial" w:hAnsi="Arial" w:cs="Arial"/>
        </w:rPr>
        <w:t xml:space="preserve"> uma nitidez incrível. Com o seu sensor de 12 megapixéis, abertura ajustável, amplo campo de visão de 80° e distância mínima de focagem de 0,5 m, a VenusLiv garante-lhe a captação de todos os detalhes com uma nitidez excecional e uma distorção mínima.</w:t>
      </w:r>
    </w:p>
    <w:p w14:paraId="75D67EDB" w14:textId="77777777" w:rsidR="00BB0821" w:rsidRPr="00B6026E" w:rsidRDefault="00BB0821" w:rsidP="00BB0821">
      <w:pPr>
        <w:spacing w:before="100" w:beforeAutospacing="1" w:after="100" w:afterAutospacing="1"/>
        <w:rPr>
          <w:rFonts w:ascii="Arial" w:hAnsi="Arial" w:cs="Arial"/>
          <w:b/>
          <w:bCs/>
        </w:rPr>
      </w:pPr>
      <w:r w:rsidRPr="00B6026E">
        <w:rPr>
          <w:rFonts w:ascii="Arial" w:hAnsi="Arial" w:cs="Arial"/>
          <w:b/>
          <w:bCs/>
        </w:rPr>
        <w:t>Integração com conetividade flexível</w:t>
      </w:r>
    </w:p>
    <w:p w14:paraId="27AED11F" w14:textId="3C570B2B" w:rsidR="00BB0821" w:rsidRPr="00BB0821" w:rsidRDefault="00BB0821" w:rsidP="00BB0821">
      <w:pPr>
        <w:spacing w:before="100" w:beforeAutospacing="1" w:after="100" w:afterAutospacing="1"/>
        <w:rPr>
          <w:rFonts w:ascii="Arial" w:hAnsi="Arial" w:cs="Arial"/>
        </w:rPr>
      </w:pPr>
      <w:r w:rsidRPr="00BB0821">
        <w:rPr>
          <w:rFonts w:ascii="Arial" w:hAnsi="Arial" w:cs="Arial"/>
        </w:rPr>
        <w:t xml:space="preserve">A VenusLiv oferece opções de conetividade versáteis, permitindo-lhe ligar-se a vários dispositivos e acessórios. Com a sua porta de microfone de 3,5 mm, interface HDMI, interface USB-C 2.0, interface USB-C 3.1, interface de rede e outras funcionalidades compatíveis, a VenusLiv oferece uma vasta gama de possibilidades de conetividade para melhorar a sua experiência de </w:t>
      </w:r>
      <w:r w:rsidR="00261915">
        <w:rPr>
          <w:rFonts w:ascii="Arial" w:hAnsi="Arial" w:cs="Arial"/>
        </w:rPr>
        <w:t>streaming em direto</w:t>
      </w:r>
      <w:r w:rsidRPr="00BB0821">
        <w:rPr>
          <w:rFonts w:ascii="Arial" w:hAnsi="Arial" w:cs="Arial"/>
        </w:rPr>
        <w:t xml:space="preserve">. A interface de áudio digital USB-C 2.0 foi especialmente concebida para se ligar ao Lark C1 ou ao LARK MAX, garantindo uma captura de áudio de alta qualidade para as suas sessões de </w:t>
      </w:r>
      <w:r w:rsidR="00BB12DC">
        <w:rPr>
          <w:rFonts w:ascii="Arial" w:hAnsi="Arial" w:cs="Arial"/>
        </w:rPr>
        <w:t>streaming</w:t>
      </w:r>
      <w:r w:rsidRPr="00BB0821">
        <w:rPr>
          <w:rFonts w:ascii="Arial" w:hAnsi="Arial" w:cs="Arial"/>
        </w:rPr>
        <w:t xml:space="preserve"> em direto.</w:t>
      </w:r>
    </w:p>
    <w:p w14:paraId="78995133" w14:textId="77777777" w:rsidR="00BB0821" w:rsidRPr="00BB12DC" w:rsidRDefault="00BB0821" w:rsidP="00BB0821">
      <w:pPr>
        <w:spacing w:before="100" w:beforeAutospacing="1" w:after="100" w:afterAutospacing="1"/>
        <w:rPr>
          <w:rFonts w:ascii="Arial" w:hAnsi="Arial" w:cs="Arial"/>
          <w:b/>
          <w:bCs/>
        </w:rPr>
      </w:pPr>
      <w:r w:rsidRPr="00BB12DC">
        <w:rPr>
          <w:rFonts w:ascii="Arial" w:hAnsi="Arial" w:cs="Arial"/>
          <w:b/>
          <w:bCs/>
        </w:rPr>
        <w:t>Cenas predefinidas profissionais para resultados impressionantes</w:t>
      </w:r>
    </w:p>
    <w:p w14:paraId="4FC1209D" w14:textId="29A5EC1C" w:rsidR="00BB0821" w:rsidRPr="00BB0821" w:rsidRDefault="00BB12DC" w:rsidP="00BB0821">
      <w:pPr>
        <w:spacing w:before="100" w:beforeAutospacing="1" w:after="100" w:afterAutospacing="1"/>
        <w:rPr>
          <w:rFonts w:ascii="Arial" w:hAnsi="Arial" w:cs="Arial"/>
        </w:rPr>
      </w:pPr>
      <w:r>
        <w:rPr>
          <w:rFonts w:ascii="Arial" w:hAnsi="Arial" w:cs="Arial"/>
        </w:rPr>
        <w:t>A</w:t>
      </w:r>
      <w:r w:rsidR="00BB0821" w:rsidRPr="00BB0821">
        <w:rPr>
          <w:rFonts w:ascii="Arial" w:hAnsi="Arial" w:cs="Arial"/>
        </w:rPr>
        <w:t xml:space="preserve"> VenusLiv levará </w:t>
      </w:r>
      <w:r>
        <w:rPr>
          <w:rFonts w:ascii="Arial" w:hAnsi="Arial" w:cs="Arial"/>
        </w:rPr>
        <w:t>o seu streaming</w:t>
      </w:r>
      <w:r w:rsidR="00BB0821" w:rsidRPr="00BB0821">
        <w:rPr>
          <w:rFonts w:ascii="Arial" w:hAnsi="Arial" w:cs="Arial"/>
        </w:rPr>
        <w:t xml:space="preserve"> </w:t>
      </w:r>
      <w:r w:rsidR="00261915">
        <w:rPr>
          <w:rFonts w:ascii="Arial" w:hAnsi="Arial" w:cs="Arial"/>
        </w:rPr>
        <w:t>em direto</w:t>
      </w:r>
      <w:r w:rsidR="00BB0821" w:rsidRPr="00BB0821">
        <w:rPr>
          <w:rFonts w:ascii="Arial" w:hAnsi="Arial" w:cs="Arial"/>
        </w:rPr>
        <w:t xml:space="preserve"> para o próximo nível graças às cenas predefinidas selecionáveis. Concebidas pela experiente equipa de ótica da Hollyland, estas cenas predefinidas são adaptadas aos seus requisitos de transmissão específicos, garantindo sempre resultados visuais excecionais.</w:t>
      </w:r>
    </w:p>
    <w:p w14:paraId="3F0D0F30" w14:textId="77777777" w:rsidR="00BB0821" w:rsidRPr="00BB12DC" w:rsidRDefault="00BB0821" w:rsidP="00BB0821">
      <w:pPr>
        <w:spacing w:before="100" w:beforeAutospacing="1" w:after="100" w:afterAutospacing="1"/>
        <w:rPr>
          <w:rFonts w:ascii="Arial" w:hAnsi="Arial" w:cs="Arial"/>
          <w:b/>
          <w:bCs/>
        </w:rPr>
      </w:pPr>
      <w:r w:rsidRPr="00BB12DC">
        <w:rPr>
          <w:rFonts w:ascii="Arial" w:hAnsi="Arial" w:cs="Arial"/>
          <w:b/>
          <w:bCs/>
        </w:rPr>
        <w:t>Placa de som integrada para controlo de áudio</w:t>
      </w:r>
    </w:p>
    <w:p w14:paraId="0C45F55C" w14:textId="1CE9CE57" w:rsidR="00BB0821" w:rsidRDefault="00BB0821" w:rsidP="00063920">
      <w:pPr>
        <w:spacing w:before="100" w:beforeAutospacing="1" w:after="100" w:afterAutospacing="1"/>
        <w:rPr>
          <w:rFonts w:ascii="Arial" w:hAnsi="Arial" w:cs="Arial"/>
        </w:rPr>
      </w:pPr>
      <w:r w:rsidRPr="00BB0821">
        <w:rPr>
          <w:rFonts w:ascii="Arial" w:hAnsi="Arial" w:cs="Arial"/>
        </w:rPr>
        <w:t xml:space="preserve">Não necessita de uma placa de som adicional. Basta tocar no ecrã para escolher entre três opções de reverberação: alta, média e baixa. Fique atento às </w:t>
      </w:r>
      <w:r w:rsidR="00BB12DC" w:rsidRPr="00BB0821">
        <w:rPr>
          <w:rFonts w:ascii="Arial" w:hAnsi="Arial" w:cs="Arial"/>
        </w:rPr>
        <w:t>atualizações</w:t>
      </w:r>
      <w:r w:rsidRPr="00BB0821">
        <w:rPr>
          <w:rFonts w:ascii="Arial" w:hAnsi="Arial" w:cs="Arial"/>
        </w:rPr>
        <w:t>, uma vez que adicionamos constantemente novas reverberações de som populares, dando-lhe ainda mais opções.</w:t>
      </w:r>
    </w:p>
    <w:p w14:paraId="308210F4" w14:textId="7E0674F2" w:rsidR="003A6CF8" w:rsidRDefault="00877996" w:rsidP="00063920">
      <w:pPr>
        <w:spacing w:before="100" w:beforeAutospacing="1" w:after="100" w:afterAutospacing="1"/>
        <w:rPr>
          <w:rFonts w:ascii="Arial" w:hAnsi="Arial" w:cs="Arial"/>
          <w:b/>
          <w:bCs/>
        </w:rPr>
      </w:pPr>
      <w:r>
        <w:rPr>
          <w:rFonts w:ascii="Arial" w:hAnsi="Arial" w:cs="Arial"/>
          <w:b/>
          <w:bCs/>
        </w:rPr>
        <w:t>Preço e d</w:t>
      </w:r>
      <w:r w:rsidR="003A6CF8">
        <w:rPr>
          <w:rFonts w:ascii="Arial" w:hAnsi="Arial" w:cs="Arial"/>
          <w:b/>
          <w:bCs/>
        </w:rPr>
        <w:t>isponibilidade</w:t>
      </w:r>
    </w:p>
    <w:p w14:paraId="08CC32CF" w14:textId="72BCB474" w:rsidR="00B311B1" w:rsidRPr="00BB12DC" w:rsidRDefault="00BB12DC" w:rsidP="00BB12DC">
      <w:pPr>
        <w:spacing w:before="100" w:beforeAutospacing="1" w:after="100" w:afterAutospacing="1"/>
        <w:rPr>
          <w:rFonts w:ascii="Arial" w:hAnsi="Arial" w:cs="Arial"/>
        </w:rPr>
      </w:pPr>
      <w:r w:rsidRPr="00BB12DC">
        <w:rPr>
          <w:rFonts w:ascii="Arial" w:hAnsi="Arial" w:cs="Arial"/>
        </w:rPr>
        <w:t>A</w:t>
      </w:r>
      <w:r w:rsidR="00963D36" w:rsidRPr="00BB12DC">
        <w:rPr>
          <w:rFonts w:ascii="Arial" w:hAnsi="Arial" w:cs="Arial"/>
        </w:rPr>
        <w:t xml:space="preserve"> Hollyland</w:t>
      </w:r>
      <w:r w:rsidR="007B1E32" w:rsidRPr="00BB12DC">
        <w:rPr>
          <w:rFonts w:ascii="Arial" w:hAnsi="Arial" w:cs="Arial"/>
        </w:rPr>
        <w:t xml:space="preserve"> </w:t>
      </w:r>
      <w:r w:rsidRPr="00BB12DC">
        <w:rPr>
          <w:rFonts w:ascii="Arial" w:hAnsi="Arial" w:cs="Arial"/>
        </w:rPr>
        <w:t>VenusLiv está dispo</w:t>
      </w:r>
      <w:r>
        <w:rPr>
          <w:rFonts w:ascii="Arial" w:hAnsi="Arial" w:cs="Arial"/>
        </w:rPr>
        <w:t>nível em Portugal através da Robisa com um preço recomendado de 1148,29 euros.</w:t>
      </w:r>
    </w:p>
    <w:p w14:paraId="3645F8A4" w14:textId="4C63BE66" w:rsidR="003D7D76" w:rsidRPr="00720536" w:rsidRDefault="00E1062D" w:rsidP="00063920">
      <w:pPr>
        <w:spacing w:before="100" w:beforeAutospacing="1" w:after="100" w:afterAutospacing="1"/>
        <w:rPr>
          <w:rFonts w:ascii="Arial" w:hAnsi="Arial" w:cs="Arial"/>
          <w:bCs/>
        </w:rPr>
      </w:pPr>
      <w:r w:rsidRPr="00720536">
        <w:rPr>
          <w:rFonts w:ascii="Arial" w:hAnsi="Arial" w:cs="Arial"/>
          <w:b/>
        </w:rPr>
        <w:lastRenderedPageBreak/>
        <w:t xml:space="preserve">Mais informações: </w:t>
      </w:r>
      <w:hyperlink r:id="rId8" w:history="1">
        <w:r w:rsidR="002656BA">
          <w:rPr>
            <w:rStyle w:val="Hipervnculo"/>
            <w:rFonts w:ascii="Arial" w:hAnsi="Arial" w:cs="Arial"/>
            <w:bCs/>
          </w:rPr>
          <w:t>https://www.robisa.es/pt/hollyland/</w:t>
        </w:r>
      </w:hyperlink>
      <w:r w:rsidRPr="00720536">
        <w:rPr>
          <w:rFonts w:ascii="Arial" w:hAnsi="Arial" w:cs="Arial"/>
        </w:rPr>
        <w:br/>
      </w:r>
      <w:r w:rsidRPr="00720536">
        <w:rPr>
          <w:rFonts w:ascii="Arial" w:hAnsi="Arial" w:cs="Arial"/>
          <w:b/>
        </w:rPr>
        <w:t>Foto de alta resolução:</w:t>
      </w:r>
      <w:r w:rsidRPr="00720536">
        <w:rPr>
          <w:rFonts w:ascii="Arial" w:hAnsi="Arial" w:cs="Arial"/>
        </w:rPr>
        <w:t xml:space="preserve"> </w:t>
      </w:r>
    </w:p>
    <w:p w14:paraId="7A1A841B" w14:textId="7345A49A" w:rsidR="000F73B3" w:rsidRPr="00844338" w:rsidRDefault="000F73B3" w:rsidP="000F73B3">
      <w:pPr>
        <w:spacing w:before="100" w:beforeAutospacing="1" w:after="100" w:afterAutospacing="1"/>
        <w:rPr>
          <w:rFonts w:ascii="Arial" w:hAnsi="Arial" w:cs="Arial"/>
          <w:sz w:val="18"/>
          <w:szCs w:val="18"/>
        </w:rPr>
      </w:pPr>
      <w:r w:rsidRPr="00844338">
        <w:rPr>
          <w:rFonts w:ascii="Arial" w:hAnsi="Arial" w:cs="Arial"/>
          <w:sz w:val="18"/>
          <w:szCs w:val="18"/>
        </w:rPr>
        <w:t>Para mais informações, contacte:</w:t>
      </w:r>
    </w:p>
    <w:p w14:paraId="7452672D" w14:textId="3DDEE620" w:rsidR="00163F6D" w:rsidRDefault="000F73B3" w:rsidP="000F73B3">
      <w:pPr>
        <w:spacing w:before="100" w:beforeAutospacing="1" w:after="100" w:afterAutospacing="1"/>
        <w:rPr>
          <w:rFonts w:ascii="Arial" w:hAnsi="Arial" w:cs="Arial"/>
          <w:bCs/>
          <w:sz w:val="18"/>
          <w:szCs w:val="20"/>
        </w:rPr>
      </w:pPr>
      <w:r w:rsidRPr="00720536">
        <w:rPr>
          <w:noProof/>
        </w:rPr>
        <w:drawing>
          <wp:inline distT="0" distB="0" distL="0" distR="0" wp14:anchorId="65ED692D" wp14:editId="5FE8DF94">
            <wp:extent cx="1024758" cy="742950"/>
            <wp:effectExtent l="0" t="0" r="4445" b="0"/>
            <wp:docPr id="2" name="Imagem 1"/>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a:blip r:embed="rId9" cstate="screen">
                      <a:extLst>
                        <a:ext uri="{28A0092B-C50C-407E-A947-70E740481C1C}">
                          <a14:useLocalDpi xmlns:a14="http://schemas.microsoft.com/office/drawing/2010/main" val="0"/>
                        </a:ext>
                      </a:extLst>
                    </a:blip>
                    <a:stretch>
                      <a:fillRect/>
                    </a:stretch>
                  </pic:blipFill>
                  <pic:spPr bwMode="auto">
                    <a:xfrm>
                      <a:off x="0" y="0"/>
                      <a:ext cx="1024758" cy="742950"/>
                    </a:xfrm>
                    <a:prstGeom prst="rect">
                      <a:avLst/>
                    </a:prstGeom>
                    <a:noFill/>
                    <a:ln>
                      <a:noFill/>
                    </a:ln>
                    <a:extLst>
                      <a:ext uri="{53640926-AAD7-44D8-BBD7-CCE9431645EC}">
                        <a14:shadowObscured xmlns:a14="http://schemas.microsoft.com/office/drawing/2010/main"/>
                      </a:ext>
                    </a:extLst>
                  </pic:spPr>
                </pic:pic>
              </a:graphicData>
            </a:graphic>
          </wp:inline>
        </w:drawing>
      </w:r>
      <w:r w:rsidRPr="00720536">
        <w:rPr>
          <w:rFonts w:ascii="Arial" w:hAnsi="Arial" w:cs="Arial"/>
          <w:bCs/>
          <w:sz w:val="18"/>
          <w:szCs w:val="20"/>
        </w:rPr>
        <w:br/>
      </w:r>
      <w:r w:rsidRPr="00720536">
        <w:rPr>
          <w:rFonts w:ascii="Arial" w:hAnsi="Arial" w:cs="Arial"/>
          <w:bCs/>
          <w:sz w:val="18"/>
          <w:szCs w:val="20"/>
        </w:rPr>
        <w:br/>
        <w:t>António Eduardo Marques / Nuno Monteiro Ramos</w:t>
      </w:r>
      <w:r w:rsidRPr="00720536">
        <w:rPr>
          <w:rFonts w:ascii="Arial" w:hAnsi="Arial" w:cs="Arial"/>
          <w:bCs/>
          <w:sz w:val="18"/>
          <w:szCs w:val="20"/>
        </w:rPr>
        <w:br/>
        <w:t xml:space="preserve">Email: </w:t>
      </w:r>
      <w:hyperlink r:id="rId10" w:history="1">
        <w:r w:rsidRPr="00720536">
          <w:rPr>
            <w:rStyle w:val="Hipervnculo"/>
            <w:rFonts w:ascii="Arial" w:hAnsi="Arial" w:cs="Arial"/>
            <w:bCs/>
            <w:sz w:val="18"/>
            <w:szCs w:val="20"/>
          </w:rPr>
          <w:t>robisa@aempress.com</w:t>
        </w:r>
      </w:hyperlink>
      <w:r w:rsidRPr="00720536">
        <w:rPr>
          <w:rFonts w:ascii="Arial" w:hAnsi="Arial" w:cs="Arial"/>
          <w:sz w:val="20"/>
        </w:rPr>
        <w:br/>
      </w:r>
      <w:r w:rsidRPr="00720536">
        <w:rPr>
          <w:rFonts w:ascii="Arial" w:hAnsi="Arial" w:cs="Arial"/>
          <w:bCs/>
          <w:sz w:val="18"/>
          <w:szCs w:val="20"/>
        </w:rPr>
        <w:t>Tlm.: 218 019</w:t>
      </w:r>
      <w:r w:rsidR="00163F6D">
        <w:rPr>
          <w:rFonts w:ascii="Arial" w:hAnsi="Arial" w:cs="Arial"/>
          <w:bCs/>
          <w:sz w:val="18"/>
          <w:szCs w:val="20"/>
        </w:rPr>
        <w:t> </w:t>
      </w:r>
      <w:r w:rsidRPr="00720536">
        <w:rPr>
          <w:rFonts w:ascii="Arial" w:hAnsi="Arial" w:cs="Arial"/>
          <w:bCs/>
          <w:sz w:val="18"/>
          <w:szCs w:val="20"/>
        </w:rPr>
        <w:t>830</w:t>
      </w:r>
    </w:p>
    <w:p w14:paraId="6DACAD7F" w14:textId="17BE1DBC" w:rsidR="00163F6D" w:rsidRDefault="00163F6D" w:rsidP="00163F6D">
      <w:pPr>
        <w:spacing w:before="100" w:beforeAutospacing="1" w:after="100" w:afterAutospacing="1"/>
        <w:rPr>
          <w:rFonts w:ascii="Arial" w:hAnsi="Arial" w:cs="Arial"/>
          <w:bCs/>
          <w:sz w:val="16"/>
          <w:szCs w:val="16"/>
        </w:rPr>
      </w:pPr>
      <w:r w:rsidRPr="00163F6D">
        <w:rPr>
          <w:rFonts w:ascii="Arial" w:hAnsi="Arial" w:cs="Arial"/>
          <w:b/>
          <w:bCs/>
          <w:sz w:val="16"/>
          <w:szCs w:val="16"/>
          <w:lang w:val="en-US"/>
        </w:rPr>
        <w:t xml:space="preserve">Sobre a </w:t>
      </w:r>
      <w:r w:rsidR="00A0657F">
        <w:rPr>
          <w:rFonts w:ascii="Arial" w:hAnsi="Arial" w:cs="Arial"/>
          <w:b/>
          <w:bCs/>
          <w:sz w:val="16"/>
          <w:szCs w:val="16"/>
          <w:lang w:val="en-US"/>
        </w:rPr>
        <w:t>Hollyland</w:t>
      </w:r>
      <w:r w:rsidRPr="00163F6D">
        <w:rPr>
          <w:rFonts w:ascii="Arial" w:hAnsi="Arial" w:cs="Arial"/>
          <w:b/>
          <w:bCs/>
          <w:sz w:val="16"/>
          <w:szCs w:val="16"/>
          <w:lang w:val="en-US"/>
        </w:rPr>
        <w:br/>
      </w:r>
      <w:r w:rsidRPr="00163F6D">
        <w:rPr>
          <w:rFonts w:ascii="Arial" w:hAnsi="Arial" w:cs="Arial"/>
          <w:bCs/>
          <w:sz w:val="16"/>
          <w:szCs w:val="16"/>
          <w:lang w:val="en-US"/>
        </w:rPr>
        <w:t xml:space="preserve">A Shenzhen Hollyland Technology Co., Ltd. </w:t>
      </w:r>
      <w:r w:rsidRPr="00163F6D">
        <w:rPr>
          <w:rFonts w:ascii="Arial" w:hAnsi="Arial" w:cs="Arial"/>
          <w:bCs/>
          <w:sz w:val="16"/>
          <w:szCs w:val="16"/>
        </w:rPr>
        <w:t>(</w:t>
      </w:r>
      <w:r>
        <w:rPr>
          <w:rFonts w:ascii="Arial" w:hAnsi="Arial" w:cs="Arial"/>
          <w:bCs/>
          <w:sz w:val="16"/>
          <w:szCs w:val="16"/>
        </w:rPr>
        <w:t>“</w:t>
      </w:r>
      <w:r w:rsidRPr="00163F6D">
        <w:rPr>
          <w:rFonts w:ascii="Arial" w:hAnsi="Arial" w:cs="Arial"/>
          <w:bCs/>
          <w:sz w:val="16"/>
          <w:szCs w:val="16"/>
        </w:rPr>
        <w:t>Hollyland Technology</w:t>
      </w:r>
      <w:r>
        <w:rPr>
          <w:rFonts w:ascii="Arial" w:hAnsi="Arial" w:cs="Arial"/>
          <w:bCs/>
          <w:sz w:val="16"/>
          <w:szCs w:val="16"/>
        </w:rPr>
        <w:t>”</w:t>
      </w:r>
      <w:r w:rsidRPr="00163F6D">
        <w:rPr>
          <w:rFonts w:ascii="Arial" w:hAnsi="Arial" w:cs="Arial"/>
          <w:bCs/>
          <w:sz w:val="16"/>
          <w:szCs w:val="16"/>
        </w:rPr>
        <w:t>) tem vindo a fornecer a clientes em todo o mundo soluções profissionais para a transmissão de dados sem fios, transmissão de áudio e vídeo e soluções de intercomunicação sem fios desde 2013.</w:t>
      </w:r>
      <w:r>
        <w:rPr>
          <w:rFonts w:ascii="Arial" w:hAnsi="Arial" w:cs="Arial"/>
          <w:bCs/>
          <w:sz w:val="16"/>
          <w:szCs w:val="16"/>
        </w:rPr>
        <w:t xml:space="preserve"> </w:t>
      </w:r>
      <w:r w:rsidRPr="00163F6D">
        <w:rPr>
          <w:rFonts w:ascii="Arial" w:hAnsi="Arial" w:cs="Arial"/>
          <w:bCs/>
          <w:sz w:val="16"/>
          <w:szCs w:val="16"/>
        </w:rPr>
        <w:t>Tornando-se rapidamente o fornecedor mais competitivo do mundo de dispositivos e soluções sem fios, todos os avanços tecnológicos, inovações e serviços da Hollyland são dedicados a facilitar melhor a colaboração em qualquer ambiente profissional onde a transmissão ou comunicação de áudio e vídeo em tempo real é necessária.</w:t>
      </w:r>
      <w:r>
        <w:rPr>
          <w:rFonts w:ascii="Arial" w:hAnsi="Arial" w:cs="Arial"/>
          <w:bCs/>
          <w:sz w:val="16"/>
          <w:szCs w:val="16"/>
        </w:rPr>
        <w:t xml:space="preserve"> </w:t>
      </w:r>
      <w:r w:rsidRPr="00163F6D">
        <w:rPr>
          <w:rFonts w:ascii="Arial" w:hAnsi="Arial" w:cs="Arial"/>
          <w:bCs/>
          <w:sz w:val="16"/>
          <w:szCs w:val="16"/>
        </w:rPr>
        <w:t xml:space="preserve">A </w:t>
      </w:r>
      <w:r>
        <w:rPr>
          <w:rFonts w:ascii="Arial" w:hAnsi="Arial" w:cs="Arial"/>
          <w:bCs/>
          <w:sz w:val="16"/>
          <w:szCs w:val="16"/>
        </w:rPr>
        <w:t>Hollyland</w:t>
      </w:r>
      <w:r w:rsidRPr="00163F6D">
        <w:rPr>
          <w:rFonts w:ascii="Arial" w:hAnsi="Arial" w:cs="Arial"/>
          <w:bCs/>
          <w:sz w:val="16"/>
          <w:szCs w:val="16"/>
        </w:rPr>
        <w:t xml:space="preserve"> serve muitos mercados, incluindo a produção de filmes, produção televisiva, vídeo, transmissão, eventos </w:t>
      </w:r>
      <w:r w:rsidR="00261915">
        <w:rPr>
          <w:rFonts w:ascii="Arial" w:hAnsi="Arial" w:cs="Arial"/>
          <w:bCs/>
          <w:sz w:val="16"/>
          <w:szCs w:val="16"/>
        </w:rPr>
        <w:t>em direto</w:t>
      </w:r>
      <w:r w:rsidRPr="00163F6D">
        <w:rPr>
          <w:rFonts w:ascii="Arial" w:hAnsi="Arial" w:cs="Arial"/>
          <w:bCs/>
          <w:sz w:val="16"/>
          <w:szCs w:val="16"/>
        </w:rPr>
        <w:t xml:space="preserve"> e exposições. Os seus produtos têm consistentemente satisfeito os requisitos de produção e comunicação de tamanho e complexidade variáveis. Para mais informações, por favor visite</w:t>
      </w:r>
      <w:r w:rsidR="008A2003">
        <w:rPr>
          <w:rFonts w:ascii="Arial" w:hAnsi="Arial" w:cs="Arial"/>
          <w:bCs/>
          <w:sz w:val="16"/>
          <w:szCs w:val="16"/>
        </w:rPr>
        <w:t xml:space="preserve"> </w:t>
      </w:r>
      <w:hyperlink r:id="rId11" w:history="1">
        <w:r w:rsidRPr="001C164D">
          <w:rPr>
            <w:rStyle w:val="Hipervnculo"/>
            <w:rFonts w:ascii="Arial" w:hAnsi="Arial" w:cs="Arial"/>
            <w:bCs/>
            <w:sz w:val="16"/>
            <w:szCs w:val="16"/>
          </w:rPr>
          <w:t>https://www.hollyland-tech.com/</w:t>
        </w:r>
      </w:hyperlink>
    </w:p>
    <w:p w14:paraId="5D3D11C4" w14:textId="2504175C" w:rsidR="00163F6D" w:rsidRPr="00163F6D" w:rsidRDefault="00163F6D" w:rsidP="00163F6D">
      <w:pPr>
        <w:spacing w:before="100" w:beforeAutospacing="1" w:after="100" w:afterAutospacing="1"/>
        <w:rPr>
          <w:rFonts w:ascii="Arial" w:hAnsi="Arial" w:cs="Arial"/>
          <w:bCs/>
          <w:sz w:val="16"/>
          <w:szCs w:val="16"/>
        </w:rPr>
      </w:pPr>
      <w:r w:rsidRPr="00163F6D">
        <w:rPr>
          <w:rFonts w:ascii="Arial" w:hAnsi="Arial" w:cs="Arial"/>
          <w:b/>
          <w:sz w:val="16"/>
          <w:szCs w:val="16"/>
        </w:rPr>
        <w:t>Sobre a Robisa</w:t>
      </w:r>
      <w:r w:rsidRPr="00163F6D">
        <w:rPr>
          <w:rFonts w:ascii="Arial" w:hAnsi="Arial" w:cs="Arial"/>
          <w:b/>
          <w:sz w:val="16"/>
          <w:szCs w:val="16"/>
        </w:rPr>
        <w:br/>
      </w:r>
      <w:r>
        <w:rPr>
          <w:rFonts w:ascii="Arial" w:hAnsi="Arial" w:cs="Arial"/>
          <w:bCs/>
          <w:sz w:val="16"/>
          <w:szCs w:val="16"/>
        </w:rPr>
        <w:t xml:space="preserve">A </w:t>
      </w:r>
      <w:r w:rsidRPr="00163F6D">
        <w:rPr>
          <w:rFonts w:ascii="Arial" w:hAnsi="Arial" w:cs="Arial"/>
          <w:bCs/>
          <w:sz w:val="16"/>
          <w:szCs w:val="16"/>
        </w:rPr>
        <w:t xml:space="preserve">Rodolfo Biber é o distribuidor da </w:t>
      </w:r>
      <w:r>
        <w:rPr>
          <w:rFonts w:ascii="Arial" w:hAnsi="Arial" w:cs="Arial"/>
          <w:bCs/>
          <w:sz w:val="16"/>
          <w:szCs w:val="16"/>
        </w:rPr>
        <w:t>Hollyland</w:t>
      </w:r>
      <w:r w:rsidRPr="00163F6D">
        <w:rPr>
          <w:rFonts w:ascii="Arial" w:hAnsi="Arial" w:cs="Arial"/>
          <w:bCs/>
          <w:sz w:val="16"/>
          <w:szCs w:val="16"/>
        </w:rPr>
        <w:t xml:space="preserve"> </w:t>
      </w:r>
      <w:r>
        <w:rPr>
          <w:rFonts w:ascii="Arial" w:hAnsi="Arial" w:cs="Arial"/>
          <w:bCs/>
          <w:sz w:val="16"/>
          <w:szCs w:val="16"/>
        </w:rPr>
        <w:t>em Portugal,</w:t>
      </w:r>
      <w:r w:rsidRPr="00163F6D">
        <w:rPr>
          <w:rFonts w:ascii="Arial" w:hAnsi="Arial" w:cs="Arial"/>
          <w:bCs/>
          <w:sz w:val="16"/>
          <w:szCs w:val="16"/>
        </w:rPr>
        <w:t xml:space="preserve"> Espanha e Andorra.</w:t>
      </w:r>
      <w:r>
        <w:rPr>
          <w:rFonts w:ascii="Arial" w:hAnsi="Arial" w:cs="Arial"/>
          <w:bCs/>
          <w:sz w:val="16"/>
          <w:szCs w:val="16"/>
        </w:rPr>
        <w:t xml:space="preserve"> </w:t>
      </w:r>
      <w:r w:rsidRPr="00163F6D">
        <w:rPr>
          <w:rFonts w:ascii="Arial" w:hAnsi="Arial" w:cs="Arial"/>
          <w:bCs/>
          <w:sz w:val="16"/>
          <w:szCs w:val="16"/>
        </w:rPr>
        <w:t>Durante 60 anos</w:t>
      </w:r>
      <w:r>
        <w:rPr>
          <w:rFonts w:ascii="Arial" w:hAnsi="Arial" w:cs="Arial"/>
          <w:bCs/>
          <w:sz w:val="16"/>
          <w:szCs w:val="16"/>
        </w:rPr>
        <w:t>, a</w:t>
      </w:r>
      <w:r w:rsidRPr="00163F6D">
        <w:rPr>
          <w:rFonts w:ascii="Arial" w:hAnsi="Arial" w:cs="Arial"/>
          <w:bCs/>
          <w:sz w:val="16"/>
          <w:szCs w:val="16"/>
        </w:rPr>
        <w:t xml:space="preserve"> Rodolfo Biber, S.A. tem sido um importador e distribuidor especializado em fotografia e produtos de vídeo </w:t>
      </w:r>
      <w:r>
        <w:rPr>
          <w:rFonts w:ascii="Arial" w:hAnsi="Arial" w:cs="Arial"/>
          <w:bCs/>
          <w:sz w:val="16"/>
          <w:szCs w:val="16"/>
        </w:rPr>
        <w:t>ao nível da Península Ibérica</w:t>
      </w:r>
      <w:r w:rsidRPr="00163F6D">
        <w:rPr>
          <w:rFonts w:ascii="Arial" w:hAnsi="Arial" w:cs="Arial"/>
          <w:bCs/>
          <w:sz w:val="16"/>
          <w:szCs w:val="16"/>
        </w:rPr>
        <w:t>. Representa marcas de prestígio como a Hasselblad, Tamron, Samyang, Hollyland, BenQ, Angelbird e Peli, entre outras. A sua sede está localizada em Madrid e a partir daí dirige a sua equipa de representantes comerciais cobrindo toda a Espanha, Portugal, Andorra e Gibraltar.</w:t>
      </w:r>
    </w:p>
    <w:sectPr w:rsidR="00163F6D" w:rsidRPr="00163F6D">
      <w:headerReference w:type="default" r:id="rId12"/>
      <w:footerReference w:type="default" r:id="rId13"/>
      <w:endnotePr>
        <w:numFmt w:val="decimal"/>
      </w:endnotePr>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5FFE6" w14:textId="77777777" w:rsidR="00736EC3" w:rsidRDefault="00736EC3" w:rsidP="00E1062D">
      <w:pPr>
        <w:spacing w:after="0" w:line="240" w:lineRule="auto"/>
      </w:pPr>
      <w:r>
        <w:separator/>
      </w:r>
    </w:p>
  </w:endnote>
  <w:endnote w:type="continuationSeparator" w:id="0">
    <w:p w14:paraId="4548C60E" w14:textId="77777777" w:rsidR="00736EC3" w:rsidRDefault="00736EC3" w:rsidP="00E1062D">
      <w:pPr>
        <w:spacing w:after="0" w:line="240" w:lineRule="auto"/>
      </w:pPr>
      <w:r>
        <w:continuationSeparator/>
      </w:r>
    </w:p>
  </w:endnote>
  <w:endnote w:id="1">
    <w:p w14:paraId="1A0BF3B3" w14:textId="23A42D6B" w:rsidR="00D43284" w:rsidRPr="00D43284" w:rsidRDefault="00D43284">
      <w:pPr>
        <w:pStyle w:val="Textonotaalfinal"/>
        <w:rPr>
          <w:rFonts w:ascii="Arial" w:hAnsi="Arial" w:cs="Arial"/>
          <w:sz w:val="18"/>
          <w:szCs w:val="18"/>
        </w:rPr>
      </w:pPr>
      <w:r w:rsidRPr="00D43284">
        <w:rPr>
          <w:rStyle w:val="Refdenotaalfinal"/>
          <w:rFonts w:ascii="Arial" w:hAnsi="Arial" w:cs="Arial"/>
          <w:sz w:val="18"/>
          <w:szCs w:val="18"/>
        </w:rPr>
        <w:endnoteRef/>
      </w:r>
      <w:r w:rsidRPr="00D43284">
        <w:rPr>
          <w:rFonts w:ascii="Arial" w:hAnsi="Arial" w:cs="Arial"/>
          <w:sz w:val="18"/>
          <w:szCs w:val="18"/>
        </w:rPr>
        <w:t xml:space="preserve"> O HollyOS irá evoluir e melhorar continuamente com mais funcionalidades e módulos de serviço para melhorar a experiência do utilizador.</w:t>
      </w:r>
    </w:p>
  </w:endnote>
  <w:endnote w:id="2">
    <w:p w14:paraId="6CDECDAC" w14:textId="630F0076" w:rsidR="00D43284" w:rsidRDefault="00D43284">
      <w:pPr>
        <w:pStyle w:val="Textonotaalfinal"/>
      </w:pPr>
      <w:r w:rsidRPr="00D43284">
        <w:rPr>
          <w:rStyle w:val="Refdenotaalfinal"/>
          <w:rFonts w:ascii="Arial" w:hAnsi="Arial" w:cs="Arial"/>
          <w:sz w:val="18"/>
          <w:szCs w:val="18"/>
        </w:rPr>
        <w:endnoteRef/>
      </w:r>
      <w:r w:rsidRPr="00D43284">
        <w:rPr>
          <w:rFonts w:ascii="Arial" w:hAnsi="Arial" w:cs="Arial"/>
          <w:sz w:val="18"/>
          <w:szCs w:val="18"/>
        </w:rPr>
        <w:t xml:space="preserve"> Com uma única bateria NP-F 970, pode desfrutar de 4-6 horas de </w:t>
      </w:r>
      <w:r>
        <w:rPr>
          <w:rFonts w:ascii="Arial" w:hAnsi="Arial" w:cs="Arial"/>
          <w:sz w:val="18"/>
          <w:szCs w:val="18"/>
        </w:rPr>
        <w:t>streaming</w:t>
      </w:r>
      <w:r w:rsidRPr="00D43284">
        <w:rPr>
          <w:rFonts w:ascii="Arial" w:hAnsi="Arial" w:cs="Arial"/>
          <w:sz w:val="18"/>
          <w:szCs w:val="18"/>
        </w:rPr>
        <w:t xml:space="preserve"> ininterrupt</w:t>
      </w:r>
      <w:r>
        <w:rPr>
          <w:rFonts w:ascii="Arial" w:hAnsi="Arial" w:cs="Arial"/>
          <w:sz w:val="18"/>
          <w:szCs w:val="18"/>
        </w:rPr>
        <w:t>o</w:t>
      </w:r>
      <w:r w:rsidRPr="00D43284">
        <w:rPr>
          <w:rFonts w:ascii="Arial" w:hAnsi="Arial" w:cs="Arial"/>
          <w:sz w:val="18"/>
          <w:szCs w:val="18"/>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27F57" w14:textId="0C49A744" w:rsidR="00E1062D" w:rsidRPr="00593F9E" w:rsidRDefault="00593F9E" w:rsidP="00593F9E">
    <w:pPr>
      <w:pStyle w:val="Piedepgina"/>
      <w:jc w:val="center"/>
    </w:pPr>
    <w:r w:rsidRPr="00C51D67">
      <w:rPr>
        <w:rFonts w:cs="Arial"/>
        <w:bCs/>
        <w:sz w:val="18"/>
        <w:szCs w:val="20"/>
      </w:rPr>
      <w:t>AEMpress [</w:t>
    </w:r>
    <w:r>
      <w:rPr>
        <w:rFonts w:cs="Arial"/>
        <w:bCs/>
        <w:sz w:val="18"/>
        <w:szCs w:val="20"/>
      </w:rPr>
      <w:t xml:space="preserve">robisa@aempress.com] </w:t>
    </w:r>
    <w:r w:rsidRPr="00C51D67">
      <w:rPr>
        <w:rFonts w:cs="Arial"/>
        <w:bCs/>
        <w:sz w:val="18"/>
        <w:szCs w:val="20"/>
      </w:rPr>
      <w:t xml:space="preserve">• </w:t>
    </w:r>
    <w:r w:rsidRPr="00C51D67">
      <w:rPr>
        <w:rFonts w:cs="Arial"/>
        <w:bCs/>
        <w:sz w:val="18"/>
        <w:szCs w:val="20"/>
      </w:rPr>
      <w:fldChar w:fldCharType="begin"/>
    </w:r>
    <w:r w:rsidRPr="00C51D67">
      <w:rPr>
        <w:rFonts w:cs="Arial"/>
        <w:bCs/>
        <w:sz w:val="18"/>
        <w:szCs w:val="20"/>
      </w:rPr>
      <w:instrText xml:space="preserve"> TIME  \@ "MMMM' de 'yyyy"  \* MERGEFORMAT </w:instrText>
    </w:r>
    <w:r w:rsidRPr="00C51D67">
      <w:rPr>
        <w:rFonts w:cs="Arial"/>
        <w:bCs/>
        <w:sz w:val="18"/>
        <w:szCs w:val="20"/>
      </w:rPr>
      <w:fldChar w:fldCharType="separate"/>
    </w:r>
    <w:r w:rsidR="005050A7">
      <w:rPr>
        <w:rFonts w:cs="Arial"/>
        <w:bCs/>
        <w:noProof/>
        <w:sz w:val="18"/>
        <w:szCs w:val="20"/>
      </w:rPr>
      <w:t>agosto de 2023</w:t>
    </w:r>
    <w:r w:rsidRPr="00C51D67">
      <w:rPr>
        <w:rFonts w:cs="Arial"/>
        <w:sz w:val="18"/>
        <w:szCs w:val="20"/>
      </w:rPr>
      <w:fldChar w:fldCharType="end"/>
    </w:r>
    <w:r w:rsidRPr="00C51D67">
      <w:rPr>
        <w:rFonts w:cs="Arial"/>
        <w:bCs/>
        <w:sz w:val="18"/>
        <w:szCs w:val="20"/>
      </w:rPr>
      <w:t xml:space="preserve"> •</w:t>
    </w:r>
    <w:r>
      <w:rPr>
        <w:rFonts w:cs="Arial"/>
        <w:bCs/>
        <w:sz w:val="18"/>
        <w:szCs w:val="20"/>
      </w:rPr>
      <w:t xml:space="preserve"> </w:t>
    </w:r>
    <w:r w:rsidR="00CA66FB" w:rsidRPr="00CA66FB">
      <w:rPr>
        <w:rFonts w:cs="Arial"/>
        <w:bCs/>
        <w:sz w:val="18"/>
        <w:szCs w:val="20"/>
      </w:rPr>
      <w:t xml:space="preserve">Hollyland </w:t>
    </w:r>
    <w:r w:rsidR="0087501C">
      <w:rPr>
        <w:rFonts w:cs="Arial"/>
        <w:bCs/>
        <w:sz w:val="18"/>
        <w:szCs w:val="20"/>
      </w:rPr>
      <w:t>VenusLiv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5D4D9" w14:textId="77777777" w:rsidR="00736EC3" w:rsidRDefault="00736EC3" w:rsidP="00E1062D">
      <w:pPr>
        <w:spacing w:after="0" w:line="240" w:lineRule="auto"/>
      </w:pPr>
      <w:r>
        <w:separator/>
      </w:r>
    </w:p>
  </w:footnote>
  <w:footnote w:type="continuationSeparator" w:id="0">
    <w:p w14:paraId="3E318116" w14:textId="77777777" w:rsidR="00736EC3" w:rsidRDefault="00736EC3" w:rsidP="00E106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B2460" w14:textId="50DE0320" w:rsidR="00407E14" w:rsidRDefault="00A159B8" w:rsidP="00A159B8">
    <w:pPr>
      <w:pStyle w:val="Encabezado"/>
      <w:rPr>
        <w:noProof/>
        <w:lang w:eastAsia="pt-PT"/>
      </w:rPr>
    </w:pPr>
    <w:r>
      <w:rPr>
        <w:noProof/>
        <w:lang w:eastAsia="pt-PT"/>
      </w:rPr>
      <w:drawing>
        <wp:inline distT="0" distB="0" distL="0" distR="0" wp14:anchorId="536E1E33" wp14:editId="39D63452">
          <wp:extent cx="1806792" cy="478800"/>
          <wp:effectExtent l="0" t="0" r="317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7"/>
                  <pic:cNvPicPr/>
                </pic:nvPicPr>
                <pic:blipFill>
                  <a:blip r:embed="rId1">
                    <a:extLst>
                      <a:ext uri="{28A0092B-C50C-407E-A947-70E740481C1C}">
                        <a14:useLocalDpi xmlns:a14="http://schemas.microsoft.com/office/drawing/2010/main" val="0"/>
                      </a:ext>
                    </a:extLst>
                  </a:blip>
                  <a:stretch>
                    <a:fillRect/>
                  </a:stretch>
                </pic:blipFill>
                <pic:spPr>
                  <a:xfrm>
                    <a:off x="0" y="0"/>
                    <a:ext cx="1806792" cy="478800"/>
                  </a:xfrm>
                  <a:prstGeom prst="rect">
                    <a:avLst/>
                  </a:prstGeom>
                </pic:spPr>
              </pic:pic>
            </a:graphicData>
          </a:graphic>
        </wp:inline>
      </w:drawing>
    </w:r>
    <w:r>
      <w:rPr>
        <w:noProof/>
        <w:lang w:eastAsia="pt-PT"/>
      </w:rPr>
      <w:tab/>
    </w:r>
    <w:r>
      <w:rPr>
        <w:noProof/>
        <w:lang w:eastAsia="pt-PT"/>
      </w:rPr>
      <w:tab/>
    </w:r>
    <w:r>
      <w:rPr>
        <w:noProof/>
        <w:lang w:eastAsia="pt-PT"/>
      </w:rPr>
      <w:drawing>
        <wp:inline distT="0" distB="0" distL="0" distR="0" wp14:anchorId="60D13392" wp14:editId="76C6C481">
          <wp:extent cx="1440000" cy="464914"/>
          <wp:effectExtent l="0" t="0" r="825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40000" cy="464914"/>
                  </a:xfrm>
                  <a:prstGeom prst="rect">
                    <a:avLst/>
                  </a:prstGeom>
                  <a:noFill/>
                  <a:ln>
                    <a:noFill/>
                  </a:ln>
                  <a:extLst>
                    <a:ext uri="{53640926-AAD7-44D8-BBD7-CCE9431645EC}">
                      <a14:shadowObscured xmlns:a14="http://schemas.microsoft.com/office/drawing/2010/main"/>
                    </a:ext>
                  </a:extLst>
                </pic:spPr>
              </pic:pic>
            </a:graphicData>
          </a:graphic>
        </wp:inline>
      </w:drawing>
    </w:r>
  </w:p>
  <w:p w14:paraId="220F682B" w14:textId="77777777" w:rsidR="00BA1EBE" w:rsidRDefault="0000000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07D28"/>
    <w:multiLevelType w:val="hybridMultilevel"/>
    <w:tmpl w:val="6194F41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4235146"/>
    <w:multiLevelType w:val="hybridMultilevel"/>
    <w:tmpl w:val="30F0D6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0053EF3"/>
    <w:multiLevelType w:val="hybridMultilevel"/>
    <w:tmpl w:val="0F688670"/>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32B46B1B"/>
    <w:multiLevelType w:val="hybridMultilevel"/>
    <w:tmpl w:val="61E88F1C"/>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37323EA5"/>
    <w:multiLevelType w:val="hybridMultilevel"/>
    <w:tmpl w:val="FCCCB4C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3A7E257E"/>
    <w:multiLevelType w:val="hybridMultilevel"/>
    <w:tmpl w:val="09AEA19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408033DE"/>
    <w:multiLevelType w:val="hybridMultilevel"/>
    <w:tmpl w:val="F2CE5A28"/>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50DD696A"/>
    <w:multiLevelType w:val="hybridMultilevel"/>
    <w:tmpl w:val="9722946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7DCA75CC"/>
    <w:multiLevelType w:val="hybridMultilevel"/>
    <w:tmpl w:val="B3E272A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1539857534">
    <w:abstractNumId w:val="6"/>
  </w:num>
  <w:num w:numId="2" w16cid:durableId="1849981949">
    <w:abstractNumId w:val="8"/>
  </w:num>
  <w:num w:numId="3" w16cid:durableId="497580757">
    <w:abstractNumId w:val="2"/>
  </w:num>
  <w:num w:numId="4" w16cid:durableId="1066957958">
    <w:abstractNumId w:val="3"/>
  </w:num>
  <w:num w:numId="5" w16cid:durableId="413554630">
    <w:abstractNumId w:val="7"/>
  </w:num>
  <w:num w:numId="6" w16cid:durableId="380372597">
    <w:abstractNumId w:val="5"/>
  </w:num>
  <w:num w:numId="7" w16cid:durableId="1776055309">
    <w:abstractNumId w:val="4"/>
  </w:num>
  <w:num w:numId="8" w16cid:durableId="477308266">
    <w:abstractNumId w:val="0"/>
  </w:num>
  <w:num w:numId="9" w16cid:durableId="2444594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573"/>
    <w:rsid w:val="00001E05"/>
    <w:rsid w:val="0001110C"/>
    <w:rsid w:val="00017684"/>
    <w:rsid w:val="000233E3"/>
    <w:rsid w:val="000259C3"/>
    <w:rsid w:val="00031ABC"/>
    <w:rsid w:val="00037103"/>
    <w:rsid w:val="00050B2D"/>
    <w:rsid w:val="00052590"/>
    <w:rsid w:val="000541AC"/>
    <w:rsid w:val="000556FD"/>
    <w:rsid w:val="00063920"/>
    <w:rsid w:val="0007540E"/>
    <w:rsid w:val="00090173"/>
    <w:rsid w:val="00090BAD"/>
    <w:rsid w:val="00096183"/>
    <w:rsid w:val="00097E4E"/>
    <w:rsid w:val="000A6C0D"/>
    <w:rsid w:val="000B6D3E"/>
    <w:rsid w:val="000C08E7"/>
    <w:rsid w:val="000C3B8F"/>
    <w:rsid w:val="000C3EE5"/>
    <w:rsid w:val="000D1227"/>
    <w:rsid w:val="000D4B10"/>
    <w:rsid w:val="000E1640"/>
    <w:rsid w:val="000E4A72"/>
    <w:rsid w:val="000E63B6"/>
    <w:rsid w:val="000F5891"/>
    <w:rsid w:val="000F6933"/>
    <w:rsid w:val="000F73B3"/>
    <w:rsid w:val="00107256"/>
    <w:rsid w:val="0011491B"/>
    <w:rsid w:val="00126BE3"/>
    <w:rsid w:val="00144FD0"/>
    <w:rsid w:val="00152E6D"/>
    <w:rsid w:val="00163F6D"/>
    <w:rsid w:val="00165DAB"/>
    <w:rsid w:val="001724F1"/>
    <w:rsid w:val="00182923"/>
    <w:rsid w:val="00186C54"/>
    <w:rsid w:val="00193A1B"/>
    <w:rsid w:val="001948EE"/>
    <w:rsid w:val="00195E82"/>
    <w:rsid w:val="00197CB8"/>
    <w:rsid w:val="00197D17"/>
    <w:rsid w:val="001A0794"/>
    <w:rsid w:val="001B384F"/>
    <w:rsid w:val="001C1F30"/>
    <w:rsid w:val="001C6EEC"/>
    <w:rsid w:val="001D2422"/>
    <w:rsid w:val="001D37D8"/>
    <w:rsid w:val="001F6321"/>
    <w:rsid w:val="00202AF4"/>
    <w:rsid w:val="002054D9"/>
    <w:rsid w:val="00206C51"/>
    <w:rsid w:val="002140B3"/>
    <w:rsid w:val="00217474"/>
    <w:rsid w:val="0022037B"/>
    <w:rsid w:val="0022212F"/>
    <w:rsid w:val="002320A9"/>
    <w:rsid w:val="00232BD2"/>
    <w:rsid w:val="00236E6E"/>
    <w:rsid w:val="00237209"/>
    <w:rsid w:val="00241213"/>
    <w:rsid w:val="002420C7"/>
    <w:rsid w:val="00242F92"/>
    <w:rsid w:val="002533CF"/>
    <w:rsid w:val="00257EF3"/>
    <w:rsid w:val="00261915"/>
    <w:rsid w:val="002627B5"/>
    <w:rsid w:val="002656BA"/>
    <w:rsid w:val="002731BD"/>
    <w:rsid w:val="00275BBD"/>
    <w:rsid w:val="0027636E"/>
    <w:rsid w:val="00280243"/>
    <w:rsid w:val="00281EBC"/>
    <w:rsid w:val="00282921"/>
    <w:rsid w:val="00287A94"/>
    <w:rsid w:val="002975BA"/>
    <w:rsid w:val="002A5803"/>
    <w:rsid w:val="002A7A65"/>
    <w:rsid w:val="002B0FC3"/>
    <w:rsid w:val="002B7F48"/>
    <w:rsid w:val="002C3DA6"/>
    <w:rsid w:val="002C5240"/>
    <w:rsid w:val="002D0EB4"/>
    <w:rsid w:val="002E2893"/>
    <w:rsid w:val="002E4242"/>
    <w:rsid w:val="002E62E1"/>
    <w:rsid w:val="002F3AD3"/>
    <w:rsid w:val="0031038C"/>
    <w:rsid w:val="0031718B"/>
    <w:rsid w:val="003174DC"/>
    <w:rsid w:val="00321333"/>
    <w:rsid w:val="00322639"/>
    <w:rsid w:val="003311CC"/>
    <w:rsid w:val="00334A31"/>
    <w:rsid w:val="00334E4D"/>
    <w:rsid w:val="00354F97"/>
    <w:rsid w:val="00360247"/>
    <w:rsid w:val="003666C1"/>
    <w:rsid w:val="003674C1"/>
    <w:rsid w:val="003675C4"/>
    <w:rsid w:val="0037005F"/>
    <w:rsid w:val="00373578"/>
    <w:rsid w:val="0037556D"/>
    <w:rsid w:val="00385A6F"/>
    <w:rsid w:val="0039215C"/>
    <w:rsid w:val="003964E7"/>
    <w:rsid w:val="003A1434"/>
    <w:rsid w:val="003A1B51"/>
    <w:rsid w:val="003A493B"/>
    <w:rsid w:val="003A4CED"/>
    <w:rsid w:val="003A6CCA"/>
    <w:rsid w:val="003A6CF8"/>
    <w:rsid w:val="003B06C6"/>
    <w:rsid w:val="003B18D6"/>
    <w:rsid w:val="003B4EDE"/>
    <w:rsid w:val="003B55A4"/>
    <w:rsid w:val="003D263B"/>
    <w:rsid w:val="003D6396"/>
    <w:rsid w:val="003D7D76"/>
    <w:rsid w:val="003E7508"/>
    <w:rsid w:val="003F6138"/>
    <w:rsid w:val="00403D75"/>
    <w:rsid w:val="00404AAA"/>
    <w:rsid w:val="00405070"/>
    <w:rsid w:val="004064C4"/>
    <w:rsid w:val="00417FB8"/>
    <w:rsid w:val="004203D5"/>
    <w:rsid w:val="0042520D"/>
    <w:rsid w:val="00427C8F"/>
    <w:rsid w:val="00441B7B"/>
    <w:rsid w:val="00460C5C"/>
    <w:rsid w:val="00462751"/>
    <w:rsid w:val="00482490"/>
    <w:rsid w:val="004840E8"/>
    <w:rsid w:val="00484523"/>
    <w:rsid w:val="004849A9"/>
    <w:rsid w:val="0049790A"/>
    <w:rsid w:val="004A0135"/>
    <w:rsid w:val="004A3CB0"/>
    <w:rsid w:val="004A44C1"/>
    <w:rsid w:val="004A662D"/>
    <w:rsid w:val="004B1E9B"/>
    <w:rsid w:val="004C274F"/>
    <w:rsid w:val="004D2538"/>
    <w:rsid w:val="004E4AF3"/>
    <w:rsid w:val="004F026A"/>
    <w:rsid w:val="004F7C20"/>
    <w:rsid w:val="004F7DEE"/>
    <w:rsid w:val="00500A97"/>
    <w:rsid w:val="005050A7"/>
    <w:rsid w:val="00510DB4"/>
    <w:rsid w:val="00513009"/>
    <w:rsid w:val="0051654E"/>
    <w:rsid w:val="00516B6E"/>
    <w:rsid w:val="00516CA9"/>
    <w:rsid w:val="0052142D"/>
    <w:rsid w:val="005263B0"/>
    <w:rsid w:val="00527294"/>
    <w:rsid w:val="00534375"/>
    <w:rsid w:val="00544767"/>
    <w:rsid w:val="005465DB"/>
    <w:rsid w:val="005552B7"/>
    <w:rsid w:val="00570CD3"/>
    <w:rsid w:val="00574CBA"/>
    <w:rsid w:val="005822C3"/>
    <w:rsid w:val="00582D90"/>
    <w:rsid w:val="0058695F"/>
    <w:rsid w:val="00593F9E"/>
    <w:rsid w:val="005A2D3C"/>
    <w:rsid w:val="005A2D7D"/>
    <w:rsid w:val="005C02B2"/>
    <w:rsid w:val="005C0BC5"/>
    <w:rsid w:val="005C6B5B"/>
    <w:rsid w:val="005C76F8"/>
    <w:rsid w:val="005D18AB"/>
    <w:rsid w:val="005D3C0A"/>
    <w:rsid w:val="005D4DCF"/>
    <w:rsid w:val="005E27F5"/>
    <w:rsid w:val="005E7B35"/>
    <w:rsid w:val="005F26E2"/>
    <w:rsid w:val="005F771D"/>
    <w:rsid w:val="00614E8E"/>
    <w:rsid w:val="006151BD"/>
    <w:rsid w:val="006267CA"/>
    <w:rsid w:val="006316BC"/>
    <w:rsid w:val="00632390"/>
    <w:rsid w:val="006402A0"/>
    <w:rsid w:val="006430F6"/>
    <w:rsid w:val="00646013"/>
    <w:rsid w:val="00687F2A"/>
    <w:rsid w:val="00691480"/>
    <w:rsid w:val="006A1079"/>
    <w:rsid w:val="006A16C7"/>
    <w:rsid w:val="006A579A"/>
    <w:rsid w:val="006A5E1A"/>
    <w:rsid w:val="006D5D3E"/>
    <w:rsid w:val="006E026E"/>
    <w:rsid w:val="006F1791"/>
    <w:rsid w:val="006F66B2"/>
    <w:rsid w:val="00700979"/>
    <w:rsid w:val="00701C33"/>
    <w:rsid w:val="00702361"/>
    <w:rsid w:val="00703CB7"/>
    <w:rsid w:val="0070537F"/>
    <w:rsid w:val="0071197C"/>
    <w:rsid w:val="00720536"/>
    <w:rsid w:val="00726200"/>
    <w:rsid w:val="007328FA"/>
    <w:rsid w:val="00736EC3"/>
    <w:rsid w:val="007452BB"/>
    <w:rsid w:val="0075160F"/>
    <w:rsid w:val="00761579"/>
    <w:rsid w:val="007625F2"/>
    <w:rsid w:val="0076502B"/>
    <w:rsid w:val="007651B9"/>
    <w:rsid w:val="007721C7"/>
    <w:rsid w:val="00773935"/>
    <w:rsid w:val="007740C6"/>
    <w:rsid w:val="00775CD3"/>
    <w:rsid w:val="0078004C"/>
    <w:rsid w:val="0079282E"/>
    <w:rsid w:val="00793E81"/>
    <w:rsid w:val="007B1E32"/>
    <w:rsid w:val="007B5C2F"/>
    <w:rsid w:val="007C2B51"/>
    <w:rsid w:val="007C7016"/>
    <w:rsid w:val="007C784F"/>
    <w:rsid w:val="007F07A8"/>
    <w:rsid w:val="007F0856"/>
    <w:rsid w:val="008016B2"/>
    <w:rsid w:val="008032C0"/>
    <w:rsid w:val="00811635"/>
    <w:rsid w:val="00831B16"/>
    <w:rsid w:val="00844338"/>
    <w:rsid w:val="0084647D"/>
    <w:rsid w:val="00855086"/>
    <w:rsid w:val="008565BA"/>
    <w:rsid w:val="00873222"/>
    <w:rsid w:val="008740CB"/>
    <w:rsid w:val="0087501C"/>
    <w:rsid w:val="00875F6B"/>
    <w:rsid w:val="00877996"/>
    <w:rsid w:val="00890D2E"/>
    <w:rsid w:val="0089266D"/>
    <w:rsid w:val="00896489"/>
    <w:rsid w:val="00897151"/>
    <w:rsid w:val="008A0259"/>
    <w:rsid w:val="008A2003"/>
    <w:rsid w:val="008A6833"/>
    <w:rsid w:val="008B0B3C"/>
    <w:rsid w:val="008B4331"/>
    <w:rsid w:val="008B5FF0"/>
    <w:rsid w:val="008C1A4B"/>
    <w:rsid w:val="008C631C"/>
    <w:rsid w:val="008C792A"/>
    <w:rsid w:val="008E3017"/>
    <w:rsid w:val="008E3574"/>
    <w:rsid w:val="008F5F62"/>
    <w:rsid w:val="008F6584"/>
    <w:rsid w:val="00913CCB"/>
    <w:rsid w:val="00917E4B"/>
    <w:rsid w:val="00921B74"/>
    <w:rsid w:val="00931562"/>
    <w:rsid w:val="00933973"/>
    <w:rsid w:val="00936DDF"/>
    <w:rsid w:val="00942E8F"/>
    <w:rsid w:val="0095054F"/>
    <w:rsid w:val="009512F9"/>
    <w:rsid w:val="00957B3E"/>
    <w:rsid w:val="0096240A"/>
    <w:rsid w:val="00963D36"/>
    <w:rsid w:val="009700EE"/>
    <w:rsid w:val="00970E16"/>
    <w:rsid w:val="00971A4A"/>
    <w:rsid w:val="00975013"/>
    <w:rsid w:val="009813B7"/>
    <w:rsid w:val="00982488"/>
    <w:rsid w:val="00991867"/>
    <w:rsid w:val="00994F7C"/>
    <w:rsid w:val="009A3CFF"/>
    <w:rsid w:val="009C227D"/>
    <w:rsid w:val="009C6778"/>
    <w:rsid w:val="009D67B4"/>
    <w:rsid w:val="009E3E94"/>
    <w:rsid w:val="009E6587"/>
    <w:rsid w:val="009F2C1F"/>
    <w:rsid w:val="00A0657F"/>
    <w:rsid w:val="00A134EF"/>
    <w:rsid w:val="00A159B8"/>
    <w:rsid w:val="00A17BE3"/>
    <w:rsid w:val="00A17C66"/>
    <w:rsid w:val="00A20201"/>
    <w:rsid w:val="00A24850"/>
    <w:rsid w:val="00A272E1"/>
    <w:rsid w:val="00A31603"/>
    <w:rsid w:val="00A450CB"/>
    <w:rsid w:val="00A50506"/>
    <w:rsid w:val="00A50643"/>
    <w:rsid w:val="00A5199C"/>
    <w:rsid w:val="00A624F3"/>
    <w:rsid w:val="00A658F4"/>
    <w:rsid w:val="00A6699F"/>
    <w:rsid w:val="00AA4115"/>
    <w:rsid w:val="00AA7AC7"/>
    <w:rsid w:val="00AB0823"/>
    <w:rsid w:val="00AB7783"/>
    <w:rsid w:val="00AB7C15"/>
    <w:rsid w:val="00AB7CC7"/>
    <w:rsid w:val="00AD0B66"/>
    <w:rsid w:val="00AD51D8"/>
    <w:rsid w:val="00AE0302"/>
    <w:rsid w:val="00AE498C"/>
    <w:rsid w:val="00AE69D3"/>
    <w:rsid w:val="00AE7D77"/>
    <w:rsid w:val="00AF221A"/>
    <w:rsid w:val="00AF392E"/>
    <w:rsid w:val="00B038D8"/>
    <w:rsid w:val="00B06D9C"/>
    <w:rsid w:val="00B12B9E"/>
    <w:rsid w:val="00B2236F"/>
    <w:rsid w:val="00B274AF"/>
    <w:rsid w:val="00B30446"/>
    <w:rsid w:val="00B30904"/>
    <w:rsid w:val="00B311B1"/>
    <w:rsid w:val="00B31279"/>
    <w:rsid w:val="00B31930"/>
    <w:rsid w:val="00B33BDF"/>
    <w:rsid w:val="00B36FBF"/>
    <w:rsid w:val="00B420F1"/>
    <w:rsid w:val="00B44147"/>
    <w:rsid w:val="00B6026E"/>
    <w:rsid w:val="00B82828"/>
    <w:rsid w:val="00B8365D"/>
    <w:rsid w:val="00B947D4"/>
    <w:rsid w:val="00B97CA0"/>
    <w:rsid w:val="00BA0AEE"/>
    <w:rsid w:val="00BA271A"/>
    <w:rsid w:val="00BA621D"/>
    <w:rsid w:val="00BB0821"/>
    <w:rsid w:val="00BB12DC"/>
    <w:rsid w:val="00BB15CD"/>
    <w:rsid w:val="00BC6A23"/>
    <w:rsid w:val="00BC734E"/>
    <w:rsid w:val="00BC7A9A"/>
    <w:rsid w:val="00BD3739"/>
    <w:rsid w:val="00BD5B02"/>
    <w:rsid w:val="00BF2103"/>
    <w:rsid w:val="00C03D8D"/>
    <w:rsid w:val="00C04F7E"/>
    <w:rsid w:val="00C057E3"/>
    <w:rsid w:val="00C216F0"/>
    <w:rsid w:val="00C23539"/>
    <w:rsid w:val="00C244A5"/>
    <w:rsid w:val="00C27C81"/>
    <w:rsid w:val="00C30945"/>
    <w:rsid w:val="00C32573"/>
    <w:rsid w:val="00C3591F"/>
    <w:rsid w:val="00C359A9"/>
    <w:rsid w:val="00C3788D"/>
    <w:rsid w:val="00C37BF3"/>
    <w:rsid w:val="00C42CF7"/>
    <w:rsid w:val="00C43403"/>
    <w:rsid w:val="00C45B4E"/>
    <w:rsid w:val="00C53B5E"/>
    <w:rsid w:val="00C56D07"/>
    <w:rsid w:val="00C610CC"/>
    <w:rsid w:val="00C6309C"/>
    <w:rsid w:val="00C735CB"/>
    <w:rsid w:val="00C7684F"/>
    <w:rsid w:val="00C842F7"/>
    <w:rsid w:val="00C942FF"/>
    <w:rsid w:val="00CA506F"/>
    <w:rsid w:val="00CA66FB"/>
    <w:rsid w:val="00CB0359"/>
    <w:rsid w:val="00CB7D48"/>
    <w:rsid w:val="00CC0137"/>
    <w:rsid w:val="00CD2554"/>
    <w:rsid w:val="00CD54E9"/>
    <w:rsid w:val="00CD7218"/>
    <w:rsid w:val="00CE1863"/>
    <w:rsid w:val="00CF6FBC"/>
    <w:rsid w:val="00D109B9"/>
    <w:rsid w:val="00D15094"/>
    <w:rsid w:val="00D177C7"/>
    <w:rsid w:val="00D41A24"/>
    <w:rsid w:val="00D4306D"/>
    <w:rsid w:val="00D43284"/>
    <w:rsid w:val="00D440EB"/>
    <w:rsid w:val="00D45EA8"/>
    <w:rsid w:val="00D501E5"/>
    <w:rsid w:val="00D55604"/>
    <w:rsid w:val="00D76EF4"/>
    <w:rsid w:val="00D80695"/>
    <w:rsid w:val="00D836B8"/>
    <w:rsid w:val="00D908CA"/>
    <w:rsid w:val="00D95AB1"/>
    <w:rsid w:val="00DA223D"/>
    <w:rsid w:val="00DA4BAB"/>
    <w:rsid w:val="00DA7D10"/>
    <w:rsid w:val="00DB11D9"/>
    <w:rsid w:val="00DB276A"/>
    <w:rsid w:val="00DB3F23"/>
    <w:rsid w:val="00DC442B"/>
    <w:rsid w:val="00DD4050"/>
    <w:rsid w:val="00DE337A"/>
    <w:rsid w:val="00DE5DA5"/>
    <w:rsid w:val="00DE6A2D"/>
    <w:rsid w:val="00DE7E2A"/>
    <w:rsid w:val="00E03AEB"/>
    <w:rsid w:val="00E1062D"/>
    <w:rsid w:val="00E11F63"/>
    <w:rsid w:val="00E13C5E"/>
    <w:rsid w:val="00E16127"/>
    <w:rsid w:val="00E228E1"/>
    <w:rsid w:val="00E373BA"/>
    <w:rsid w:val="00E42841"/>
    <w:rsid w:val="00E44315"/>
    <w:rsid w:val="00E44548"/>
    <w:rsid w:val="00E46F75"/>
    <w:rsid w:val="00E72E7F"/>
    <w:rsid w:val="00E85571"/>
    <w:rsid w:val="00EA0D2A"/>
    <w:rsid w:val="00EB23DB"/>
    <w:rsid w:val="00EB35B1"/>
    <w:rsid w:val="00EB7B7F"/>
    <w:rsid w:val="00EC374C"/>
    <w:rsid w:val="00EC5A7C"/>
    <w:rsid w:val="00ED1EE6"/>
    <w:rsid w:val="00EE0313"/>
    <w:rsid w:val="00EE6A8A"/>
    <w:rsid w:val="00EF2AE1"/>
    <w:rsid w:val="00F12DF5"/>
    <w:rsid w:val="00F15CB8"/>
    <w:rsid w:val="00F3765B"/>
    <w:rsid w:val="00F40AF5"/>
    <w:rsid w:val="00F50347"/>
    <w:rsid w:val="00F53C2B"/>
    <w:rsid w:val="00F57095"/>
    <w:rsid w:val="00F64A07"/>
    <w:rsid w:val="00F650B8"/>
    <w:rsid w:val="00F701E0"/>
    <w:rsid w:val="00F7358C"/>
    <w:rsid w:val="00F75B11"/>
    <w:rsid w:val="00F86D5C"/>
    <w:rsid w:val="00F876F0"/>
    <w:rsid w:val="00F91862"/>
    <w:rsid w:val="00F95268"/>
    <w:rsid w:val="00F972A8"/>
    <w:rsid w:val="00FA6BEB"/>
    <w:rsid w:val="00FC15C0"/>
    <w:rsid w:val="00FD0988"/>
    <w:rsid w:val="00FD2C57"/>
    <w:rsid w:val="00FD423D"/>
    <w:rsid w:val="00FE059F"/>
    <w:rsid w:val="00FE4A8A"/>
    <w:rsid w:val="00FF0FC8"/>
    <w:rsid w:val="00FF264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1F45B"/>
  <w14:discardImageEditingData/>
  <w14:defaultImageDpi w14:val="150"/>
  <w15:chartTrackingRefBased/>
  <w15:docId w15:val="{34C0FA5B-F9AA-4B70-812C-D1E2AFE82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578"/>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62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62D"/>
    <w:rPr>
      <w:rFonts w:ascii="Calibri" w:eastAsia="Calibri" w:hAnsi="Calibri" w:cs="Times New Roman"/>
    </w:rPr>
  </w:style>
  <w:style w:type="paragraph" w:styleId="Piedepgina">
    <w:name w:val="footer"/>
    <w:basedOn w:val="Normal"/>
    <w:link w:val="PiedepginaCar"/>
    <w:uiPriority w:val="99"/>
    <w:unhideWhenUsed/>
    <w:rsid w:val="00E1062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62D"/>
    <w:rPr>
      <w:rFonts w:ascii="Calibri" w:eastAsia="Calibri" w:hAnsi="Calibri" w:cs="Times New Roman"/>
    </w:rPr>
  </w:style>
  <w:style w:type="character" w:styleId="Hipervnculo">
    <w:name w:val="Hyperlink"/>
    <w:uiPriority w:val="99"/>
    <w:unhideWhenUsed/>
    <w:rsid w:val="00E1062D"/>
    <w:rPr>
      <w:color w:val="0000FF"/>
      <w:u w:val="single"/>
    </w:rPr>
  </w:style>
  <w:style w:type="paragraph" w:styleId="Textosinformato">
    <w:name w:val="Plain Text"/>
    <w:basedOn w:val="Normal"/>
    <w:link w:val="TextosinformatoCar"/>
    <w:uiPriority w:val="99"/>
    <w:unhideWhenUsed/>
    <w:rsid w:val="004A44C1"/>
    <w:pPr>
      <w:widowControl w:val="0"/>
      <w:spacing w:after="0" w:line="240" w:lineRule="auto"/>
    </w:pPr>
    <w:rPr>
      <w:rFonts w:ascii="MS Gothic" w:eastAsia="MS Gothic" w:hAnsi="Courier New" w:cs="Courier New"/>
      <w:kern w:val="2"/>
      <w:sz w:val="20"/>
      <w:szCs w:val="21"/>
      <w:lang w:val="en-US" w:eastAsia="ja-JP"/>
    </w:rPr>
  </w:style>
  <w:style w:type="character" w:customStyle="1" w:styleId="TextosinformatoCar">
    <w:name w:val="Texto sin formato Car"/>
    <w:basedOn w:val="Fuentedeprrafopredeter"/>
    <w:link w:val="Textosinformato"/>
    <w:uiPriority w:val="99"/>
    <w:rsid w:val="004A44C1"/>
    <w:rPr>
      <w:rFonts w:ascii="MS Gothic" w:eastAsia="MS Gothic" w:hAnsi="Courier New" w:cs="Courier New"/>
      <w:kern w:val="2"/>
      <w:sz w:val="20"/>
      <w:szCs w:val="21"/>
      <w:lang w:val="en-US" w:eastAsia="ja-JP"/>
    </w:rPr>
  </w:style>
  <w:style w:type="table" w:styleId="Tablaconcuadrcula">
    <w:name w:val="Table Grid"/>
    <w:basedOn w:val="Tablanormal"/>
    <w:uiPriority w:val="59"/>
    <w:rsid w:val="008B0B3C"/>
    <w:pPr>
      <w:spacing w:after="0" w:line="240" w:lineRule="auto"/>
    </w:pPr>
    <w:rPr>
      <w:rFonts w:eastAsiaTheme="minorEastAsia"/>
      <w:kern w:val="2"/>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6D3E"/>
    <w:pPr>
      <w:autoSpaceDE w:val="0"/>
      <w:autoSpaceDN w:val="0"/>
      <w:adjustRightInd w:val="0"/>
      <w:spacing w:after="0" w:line="240" w:lineRule="auto"/>
    </w:pPr>
    <w:rPr>
      <w:rFonts w:ascii="LTFrutiger Next CondReg" w:eastAsia="MS Mincho" w:hAnsi="LTFrutiger Next CondReg" w:cs="LTFrutiger Next CondReg"/>
      <w:color w:val="000000"/>
      <w:sz w:val="24"/>
      <w:szCs w:val="24"/>
      <w:lang w:val="de-DE" w:eastAsia="de-DE"/>
    </w:rPr>
  </w:style>
  <w:style w:type="character" w:styleId="Mencinsinresolver">
    <w:name w:val="Unresolved Mention"/>
    <w:basedOn w:val="Fuentedeprrafopredeter"/>
    <w:uiPriority w:val="99"/>
    <w:semiHidden/>
    <w:unhideWhenUsed/>
    <w:rsid w:val="002731BD"/>
    <w:rPr>
      <w:color w:val="605E5C"/>
      <w:shd w:val="clear" w:color="auto" w:fill="E1DFDD"/>
    </w:rPr>
  </w:style>
  <w:style w:type="character" w:styleId="Hipervnculovisitado">
    <w:name w:val="FollowedHyperlink"/>
    <w:basedOn w:val="Fuentedeprrafopredeter"/>
    <w:uiPriority w:val="99"/>
    <w:semiHidden/>
    <w:unhideWhenUsed/>
    <w:rsid w:val="00232BD2"/>
    <w:rPr>
      <w:color w:val="954F72" w:themeColor="followedHyperlink"/>
      <w:u w:val="single"/>
    </w:rPr>
  </w:style>
  <w:style w:type="character" w:customStyle="1" w:styleId="A0">
    <w:name w:val="A0"/>
    <w:uiPriority w:val="99"/>
    <w:rsid w:val="00AF392E"/>
    <w:rPr>
      <w:b/>
      <w:bCs/>
      <w:color w:val="000000"/>
      <w:sz w:val="28"/>
      <w:szCs w:val="28"/>
    </w:rPr>
  </w:style>
  <w:style w:type="paragraph" w:styleId="Textonotapie">
    <w:name w:val="footnote text"/>
    <w:basedOn w:val="Normal"/>
    <w:link w:val="TextonotapieCar"/>
    <w:uiPriority w:val="99"/>
    <w:semiHidden/>
    <w:unhideWhenUsed/>
    <w:rsid w:val="00334E4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34E4D"/>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334E4D"/>
    <w:rPr>
      <w:vertAlign w:val="superscript"/>
    </w:rPr>
  </w:style>
  <w:style w:type="paragraph" w:styleId="Prrafodelista">
    <w:name w:val="List Paragraph"/>
    <w:basedOn w:val="Normal"/>
    <w:uiPriority w:val="34"/>
    <w:qFormat/>
    <w:rsid w:val="00090173"/>
    <w:pPr>
      <w:ind w:left="720"/>
      <w:contextualSpacing/>
    </w:pPr>
  </w:style>
  <w:style w:type="paragraph" w:styleId="Textonotaalfinal">
    <w:name w:val="endnote text"/>
    <w:basedOn w:val="Normal"/>
    <w:link w:val="TextonotaalfinalCar"/>
    <w:uiPriority w:val="99"/>
    <w:semiHidden/>
    <w:unhideWhenUsed/>
    <w:rsid w:val="00CF6FB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CF6FBC"/>
    <w:rPr>
      <w:rFonts w:ascii="Calibri" w:eastAsia="Calibri" w:hAnsi="Calibri" w:cs="Times New Roman"/>
      <w:sz w:val="20"/>
      <w:szCs w:val="20"/>
    </w:rPr>
  </w:style>
  <w:style w:type="character" w:styleId="Refdenotaalfinal">
    <w:name w:val="endnote reference"/>
    <w:basedOn w:val="Fuentedeprrafopredeter"/>
    <w:uiPriority w:val="99"/>
    <w:semiHidden/>
    <w:unhideWhenUsed/>
    <w:rsid w:val="00CF6F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31043">
      <w:bodyDiv w:val="1"/>
      <w:marLeft w:val="0"/>
      <w:marRight w:val="0"/>
      <w:marTop w:val="0"/>
      <w:marBottom w:val="0"/>
      <w:divBdr>
        <w:top w:val="none" w:sz="0" w:space="0" w:color="auto"/>
        <w:left w:val="none" w:sz="0" w:space="0" w:color="auto"/>
        <w:bottom w:val="none" w:sz="0" w:space="0" w:color="auto"/>
        <w:right w:val="none" w:sz="0" w:space="0" w:color="auto"/>
      </w:divBdr>
    </w:div>
    <w:div w:id="525407120">
      <w:bodyDiv w:val="1"/>
      <w:marLeft w:val="0"/>
      <w:marRight w:val="0"/>
      <w:marTop w:val="0"/>
      <w:marBottom w:val="0"/>
      <w:divBdr>
        <w:top w:val="none" w:sz="0" w:space="0" w:color="auto"/>
        <w:left w:val="none" w:sz="0" w:space="0" w:color="auto"/>
        <w:bottom w:val="none" w:sz="0" w:space="0" w:color="auto"/>
        <w:right w:val="none" w:sz="0" w:space="0" w:color="auto"/>
      </w:divBdr>
    </w:div>
    <w:div w:id="1273975215">
      <w:bodyDiv w:val="1"/>
      <w:marLeft w:val="0"/>
      <w:marRight w:val="0"/>
      <w:marTop w:val="0"/>
      <w:marBottom w:val="0"/>
      <w:divBdr>
        <w:top w:val="none" w:sz="0" w:space="0" w:color="auto"/>
        <w:left w:val="none" w:sz="0" w:space="0" w:color="auto"/>
        <w:bottom w:val="none" w:sz="0" w:space="0" w:color="auto"/>
        <w:right w:val="none" w:sz="0" w:space="0" w:color="auto"/>
      </w:divBdr>
    </w:div>
    <w:div w:id="1299650983">
      <w:bodyDiv w:val="1"/>
      <w:marLeft w:val="0"/>
      <w:marRight w:val="0"/>
      <w:marTop w:val="0"/>
      <w:marBottom w:val="0"/>
      <w:divBdr>
        <w:top w:val="none" w:sz="0" w:space="0" w:color="auto"/>
        <w:left w:val="none" w:sz="0" w:space="0" w:color="auto"/>
        <w:bottom w:val="none" w:sz="0" w:space="0" w:color="auto"/>
        <w:right w:val="none" w:sz="0" w:space="0" w:color="auto"/>
      </w:divBdr>
    </w:div>
    <w:div w:id="1358771348">
      <w:bodyDiv w:val="1"/>
      <w:marLeft w:val="0"/>
      <w:marRight w:val="0"/>
      <w:marTop w:val="0"/>
      <w:marBottom w:val="0"/>
      <w:divBdr>
        <w:top w:val="none" w:sz="0" w:space="0" w:color="auto"/>
        <w:left w:val="none" w:sz="0" w:space="0" w:color="auto"/>
        <w:bottom w:val="none" w:sz="0" w:space="0" w:color="auto"/>
        <w:right w:val="none" w:sz="0" w:space="0" w:color="auto"/>
      </w:divBdr>
    </w:div>
    <w:div w:id="1725059434">
      <w:bodyDiv w:val="1"/>
      <w:marLeft w:val="0"/>
      <w:marRight w:val="0"/>
      <w:marTop w:val="0"/>
      <w:marBottom w:val="0"/>
      <w:divBdr>
        <w:top w:val="none" w:sz="0" w:space="0" w:color="auto"/>
        <w:left w:val="none" w:sz="0" w:space="0" w:color="auto"/>
        <w:bottom w:val="none" w:sz="0" w:space="0" w:color="auto"/>
        <w:right w:val="none" w:sz="0" w:space="0" w:color="auto"/>
      </w:divBdr>
    </w:div>
    <w:div w:id="1792943622">
      <w:bodyDiv w:val="1"/>
      <w:marLeft w:val="0"/>
      <w:marRight w:val="0"/>
      <w:marTop w:val="0"/>
      <w:marBottom w:val="0"/>
      <w:divBdr>
        <w:top w:val="none" w:sz="0" w:space="0" w:color="auto"/>
        <w:left w:val="none" w:sz="0" w:space="0" w:color="auto"/>
        <w:bottom w:val="none" w:sz="0" w:space="0" w:color="auto"/>
        <w:right w:val="none" w:sz="0" w:space="0" w:color="auto"/>
      </w:divBdr>
      <w:divsChild>
        <w:div w:id="904756342">
          <w:marLeft w:val="0"/>
          <w:marRight w:val="0"/>
          <w:marTop w:val="0"/>
          <w:marBottom w:val="0"/>
          <w:divBdr>
            <w:top w:val="none" w:sz="0" w:space="0" w:color="auto"/>
            <w:left w:val="none" w:sz="0" w:space="0" w:color="auto"/>
            <w:bottom w:val="none" w:sz="0" w:space="0" w:color="auto"/>
            <w:right w:val="none" w:sz="0" w:space="0" w:color="auto"/>
          </w:divBdr>
          <w:divsChild>
            <w:div w:id="2115514730">
              <w:marLeft w:val="0"/>
              <w:marRight w:val="0"/>
              <w:marTop w:val="0"/>
              <w:marBottom w:val="0"/>
              <w:divBdr>
                <w:top w:val="none" w:sz="0" w:space="0" w:color="auto"/>
                <w:left w:val="none" w:sz="0" w:space="0" w:color="auto"/>
                <w:bottom w:val="none" w:sz="0" w:space="0" w:color="auto"/>
                <w:right w:val="none" w:sz="0" w:space="0" w:color="auto"/>
              </w:divBdr>
              <w:divsChild>
                <w:div w:id="1250653676">
                  <w:marLeft w:val="0"/>
                  <w:marRight w:val="0"/>
                  <w:marTop w:val="0"/>
                  <w:marBottom w:val="0"/>
                  <w:divBdr>
                    <w:top w:val="none" w:sz="0" w:space="0" w:color="auto"/>
                    <w:left w:val="none" w:sz="0" w:space="0" w:color="auto"/>
                    <w:bottom w:val="none" w:sz="0" w:space="0" w:color="auto"/>
                    <w:right w:val="none" w:sz="0" w:space="0" w:color="auto"/>
                  </w:divBdr>
                  <w:divsChild>
                    <w:div w:id="62030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268026">
      <w:bodyDiv w:val="1"/>
      <w:marLeft w:val="0"/>
      <w:marRight w:val="0"/>
      <w:marTop w:val="0"/>
      <w:marBottom w:val="0"/>
      <w:divBdr>
        <w:top w:val="none" w:sz="0" w:space="0" w:color="auto"/>
        <w:left w:val="none" w:sz="0" w:space="0" w:color="auto"/>
        <w:bottom w:val="none" w:sz="0" w:space="0" w:color="auto"/>
        <w:right w:val="none" w:sz="0" w:space="0" w:color="auto"/>
      </w:divBdr>
    </w:div>
    <w:div w:id="196152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bisa.es/pt/hollylan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ollyland-tech.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obisa@aempress.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DA51B-97D2-4A2B-B590-C5EFBD11A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1644</TotalTime>
  <Pages>4</Pages>
  <Words>1337</Words>
  <Characters>7357</Characters>
  <Application>Microsoft Office Word</Application>
  <DocSecurity>0</DocSecurity>
  <Lines>61</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Tamron</vt:lpstr>
      <vt:lpstr>Tamron</vt:lpstr>
    </vt:vector>
  </TitlesOfParts>
  <Company/>
  <LinksUpToDate>false</LinksUpToDate>
  <CharactersWithSpaces>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Tamron</dc:title>
  <dc:subject/>
  <dc:creator>AEMpress</dc:creator>
  <cp:keywords>Robisa</cp:keywords>
  <dc:description/>
  <cp:lastModifiedBy>Miguel González</cp:lastModifiedBy>
  <cp:revision>207</cp:revision>
  <dcterms:created xsi:type="dcterms:W3CDTF">2020-04-07T14:06:00Z</dcterms:created>
  <dcterms:modified xsi:type="dcterms:W3CDTF">2023-08-01T06:12:00Z</dcterms:modified>
</cp:coreProperties>
</file>