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ABBF92" w14:textId="1E1F47EF" w:rsidR="00A32787" w:rsidRPr="005018FE" w:rsidRDefault="00A32787" w:rsidP="00796618">
      <w:pPr>
        <w:jc w:val="right"/>
        <w:rPr>
          <w:rFonts w:ascii="Palatino Linotype" w:eastAsia="MS PGothic" w:hAnsi="Palatino Linotype"/>
          <w:b/>
          <w:bCs/>
          <w:sz w:val="20"/>
          <w:szCs w:val="28"/>
        </w:rPr>
      </w:pPr>
    </w:p>
    <w:p w14:paraId="0FF13912" w14:textId="77777777" w:rsidR="005018FE" w:rsidRPr="005018FE" w:rsidRDefault="005018FE" w:rsidP="005018FE">
      <w:pPr>
        <w:spacing w:line="280" w:lineRule="exact"/>
        <w:jc w:val="center"/>
        <w:rPr>
          <w:rFonts w:ascii="Palatino Linotype" w:hAnsi="Palatino Linotype"/>
          <w:b/>
          <w:bCs/>
          <w:lang w:val="es-ES"/>
        </w:rPr>
      </w:pPr>
      <w:r w:rsidRPr="005018FE">
        <w:rPr>
          <w:rFonts w:ascii="Palatino Linotype" w:hAnsi="Palatino Linotype"/>
          <w:b/>
          <w:bCs/>
          <w:lang w:val="es-ES"/>
        </w:rPr>
        <w:t xml:space="preserve">Las lentes TAMRON galardonadas con </w:t>
      </w:r>
    </w:p>
    <w:p w14:paraId="482C71BB" w14:textId="34273431" w:rsidR="006A0FF1" w:rsidRPr="005018FE" w:rsidRDefault="005018FE" w:rsidP="005018FE">
      <w:pPr>
        <w:spacing w:line="280" w:lineRule="exact"/>
        <w:jc w:val="center"/>
        <w:rPr>
          <w:rFonts w:ascii="Palatino Linotype" w:eastAsia="MS PGothic" w:hAnsi="Palatino Linotype"/>
          <w:b/>
          <w:bCs/>
          <w:sz w:val="28"/>
          <w:lang w:val="es-ES"/>
        </w:rPr>
      </w:pPr>
      <w:r w:rsidRPr="005018FE">
        <w:rPr>
          <w:rFonts w:ascii="Palatino Linotype" w:hAnsi="Palatino Linotype"/>
          <w:b/>
          <w:bCs/>
          <w:lang w:val="es-ES"/>
        </w:rPr>
        <w:t>dos prestigiosos premios EISA 2023-2024</w:t>
      </w:r>
    </w:p>
    <w:p w14:paraId="3D5B24DB" w14:textId="5C1BAAA1" w:rsidR="00E54501" w:rsidRPr="005018FE" w:rsidRDefault="00E54501" w:rsidP="00E54501">
      <w:pPr>
        <w:pStyle w:val="Textosinformato"/>
        <w:ind w:rightChars="-62" w:right="-149"/>
        <w:rPr>
          <w:rFonts w:ascii="Palatino Linotype" w:eastAsia="MS PGothic" w:hAnsi="Palatino Linotype"/>
          <w:szCs w:val="20"/>
          <w:lang w:val="es-ES"/>
        </w:rPr>
      </w:pPr>
    </w:p>
    <w:p w14:paraId="0764978F" w14:textId="4D5B1BE3" w:rsidR="00B70C89" w:rsidRDefault="00D14D84" w:rsidP="00D14D84">
      <w:pPr>
        <w:pStyle w:val="Textosinformato"/>
        <w:ind w:rightChars="-118" w:right="-283"/>
        <w:jc w:val="both"/>
        <w:rPr>
          <w:rFonts w:ascii="Palatino Linotype" w:eastAsiaTheme="minorEastAsia" w:hAnsi="Palatino Linotype" w:cstheme="minorBidi"/>
          <w:bCs/>
          <w:szCs w:val="20"/>
        </w:rPr>
      </w:pPr>
      <w:r w:rsidRPr="00D14D84">
        <w:rPr>
          <w:rFonts w:ascii="Palatino Linotype" w:eastAsiaTheme="minorEastAsia" w:hAnsi="Palatino Linotype" w:cstheme="minorBidi"/>
          <w:bCs/>
          <w:szCs w:val="20"/>
          <w:lang w:val="es-ES"/>
        </w:rPr>
        <w:t>15 de agosto de 2023, Saitama (Japón) - Tamron Co. Ltd. (</w:t>
      </w:r>
      <w:proofErr w:type="gramStart"/>
      <w:r w:rsidRPr="00D14D84">
        <w:rPr>
          <w:rFonts w:ascii="Palatino Linotype" w:eastAsiaTheme="minorEastAsia" w:hAnsi="Palatino Linotype" w:cstheme="minorBidi"/>
          <w:bCs/>
          <w:szCs w:val="20"/>
          <w:lang w:val="es-ES"/>
        </w:rPr>
        <w:t>Presidente</w:t>
      </w:r>
      <w:proofErr w:type="gramEnd"/>
      <w:r w:rsidRPr="00D14D84">
        <w:rPr>
          <w:rFonts w:ascii="Palatino Linotype" w:eastAsiaTheme="minorEastAsia" w:hAnsi="Palatino Linotype" w:cstheme="minorBidi"/>
          <w:bCs/>
          <w:szCs w:val="20"/>
          <w:lang w:val="es-ES"/>
        </w:rPr>
        <w:t xml:space="preserve"> y Director General: </w:t>
      </w:r>
      <w:proofErr w:type="spellStart"/>
      <w:r w:rsidRPr="00D14D84">
        <w:rPr>
          <w:rFonts w:ascii="Palatino Linotype" w:eastAsiaTheme="minorEastAsia" w:hAnsi="Palatino Linotype" w:cstheme="minorBidi"/>
          <w:bCs/>
          <w:szCs w:val="20"/>
          <w:lang w:val="es-ES"/>
        </w:rPr>
        <w:t>Shiro</w:t>
      </w:r>
      <w:proofErr w:type="spellEnd"/>
      <w:r w:rsidRPr="00D14D84">
        <w:rPr>
          <w:rFonts w:ascii="Palatino Linotype" w:eastAsiaTheme="minorEastAsia" w:hAnsi="Palatino Linotype" w:cstheme="minorBidi"/>
          <w:bCs/>
          <w:szCs w:val="20"/>
          <w:lang w:val="es-ES"/>
        </w:rPr>
        <w:t xml:space="preserve"> </w:t>
      </w:r>
      <w:proofErr w:type="spellStart"/>
      <w:r w:rsidRPr="00D14D84">
        <w:rPr>
          <w:rFonts w:ascii="Palatino Linotype" w:eastAsiaTheme="minorEastAsia" w:hAnsi="Palatino Linotype" w:cstheme="minorBidi"/>
          <w:bCs/>
          <w:szCs w:val="20"/>
          <w:lang w:val="es-ES"/>
        </w:rPr>
        <w:t>Ajisaka</w:t>
      </w:r>
      <w:proofErr w:type="spellEnd"/>
      <w:r w:rsidRPr="00D14D84">
        <w:rPr>
          <w:rFonts w:ascii="Palatino Linotype" w:eastAsiaTheme="minorEastAsia" w:hAnsi="Palatino Linotype" w:cstheme="minorBidi"/>
          <w:bCs/>
          <w:szCs w:val="20"/>
          <w:lang w:val="es-ES"/>
        </w:rPr>
        <w:t xml:space="preserve">), fabricante líder de ópticas para diversas aplicaciones, anuncia la entrega por parte de la Asociación de Expertos en Imagen y Sonido (EISA) de sus Premios EISA a dos objetivos TAMRON: 20-40mm F/2.8 Di III VXD (Modelo A062) para "EISA WIDEANGLE ZOOM LENS 2023-2024", 50-400mm F/4.5-6.3 Di III VC VXD (Modelo A067) para "EISA TELEPHOTO ZOOM LENS 2023-2024". TAMRON ha sido galardonada con los premios EISA durante 18 años consecutivos. </w:t>
      </w:r>
      <w:proofErr w:type="spellStart"/>
      <w:r w:rsidRPr="00D14D84">
        <w:rPr>
          <w:rFonts w:ascii="Palatino Linotype" w:eastAsiaTheme="minorEastAsia" w:hAnsi="Palatino Linotype" w:cstheme="minorBidi"/>
          <w:bCs/>
          <w:szCs w:val="20"/>
        </w:rPr>
        <w:t>Además</w:t>
      </w:r>
      <w:proofErr w:type="spellEnd"/>
      <w:r w:rsidRPr="00D14D84">
        <w:rPr>
          <w:rFonts w:ascii="Palatino Linotype" w:eastAsiaTheme="minorEastAsia" w:hAnsi="Palatino Linotype" w:cstheme="minorBidi"/>
          <w:bCs/>
          <w:szCs w:val="20"/>
        </w:rPr>
        <w:t xml:space="preserve">, </w:t>
      </w:r>
      <w:proofErr w:type="spellStart"/>
      <w:r w:rsidRPr="00D14D84">
        <w:rPr>
          <w:rFonts w:ascii="Palatino Linotype" w:eastAsiaTheme="minorEastAsia" w:hAnsi="Palatino Linotype" w:cstheme="minorBidi"/>
          <w:bCs/>
          <w:szCs w:val="20"/>
        </w:rPr>
        <w:t>este</w:t>
      </w:r>
      <w:proofErr w:type="spellEnd"/>
      <w:r w:rsidRPr="00D14D84">
        <w:rPr>
          <w:rFonts w:ascii="Palatino Linotype" w:eastAsiaTheme="minorEastAsia" w:hAnsi="Palatino Linotype" w:cstheme="minorBidi"/>
          <w:bCs/>
          <w:szCs w:val="20"/>
        </w:rPr>
        <w:t xml:space="preserve"> </w:t>
      </w:r>
      <w:proofErr w:type="spellStart"/>
      <w:r w:rsidRPr="00D14D84">
        <w:rPr>
          <w:rFonts w:ascii="Palatino Linotype" w:eastAsiaTheme="minorEastAsia" w:hAnsi="Palatino Linotype" w:cstheme="minorBidi"/>
          <w:bCs/>
          <w:szCs w:val="20"/>
        </w:rPr>
        <w:t>año</w:t>
      </w:r>
      <w:proofErr w:type="spellEnd"/>
      <w:r w:rsidRPr="00D14D84">
        <w:rPr>
          <w:rFonts w:ascii="Palatino Linotype" w:eastAsiaTheme="minorEastAsia" w:hAnsi="Palatino Linotype" w:cstheme="minorBidi"/>
          <w:bCs/>
          <w:szCs w:val="20"/>
        </w:rPr>
        <w:t xml:space="preserve"> TAMRON </w:t>
      </w:r>
      <w:proofErr w:type="spellStart"/>
      <w:r w:rsidRPr="00D14D84">
        <w:rPr>
          <w:rFonts w:ascii="Palatino Linotype" w:eastAsiaTheme="minorEastAsia" w:hAnsi="Palatino Linotype" w:cstheme="minorBidi"/>
          <w:bCs/>
          <w:szCs w:val="20"/>
        </w:rPr>
        <w:t>gana</w:t>
      </w:r>
      <w:proofErr w:type="spellEnd"/>
      <w:r w:rsidRPr="00D14D84">
        <w:rPr>
          <w:rFonts w:ascii="Palatino Linotype" w:eastAsiaTheme="minorEastAsia" w:hAnsi="Palatino Linotype" w:cstheme="minorBidi"/>
          <w:bCs/>
          <w:szCs w:val="20"/>
        </w:rPr>
        <w:t xml:space="preserve"> dos </w:t>
      </w:r>
      <w:proofErr w:type="spellStart"/>
      <w:r w:rsidRPr="00D14D84">
        <w:rPr>
          <w:rFonts w:ascii="Palatino Linotype" w:eastAsiaTheme="minorEastAsia" w:hAnsi="Palatino Linotype" w:cstheme="minorBidi"/>
          <w:bCs/>
          <w:szCs w:val="20"/>
        </w:rPr>
        <w:t>prestigiosos</w:t>
      </w:r>
      <w:proofErr w:type="spellEnd"/>
      <w:r w:rsidRPr="00D14D84">
        <w:rPr>
          <w:rFonts w:ascii="Palatino Linotype" w:eastAsiaTheme="minorEastAsia" w:hAnsi="Palatino Linotype" w:cstheme="minorBidi"/>
          <w:bCs/>
          <w:szCs w:val="20"/>
        </w:rPr>
        <w:t xml:space="preserve"> </w:t>
      </w:r>
      <w:proofErr w:type="spellStart"/>
      <w:r w:rsidRPr="00D14D84">
        <w:rPr>
          <w:rFonts w:ascii="Palatino Linotype" w:eastAsiaTheme="minorEastAsia" w:hAnsi="Palatino Linotype" w:cstheme="minorBidi"/>
          <w:bCs/>
          <w:szCs w:val="20"/>
        </w:rPr>
        <w:t>premios</w:t>
      </w:r>
      <w:proofErr w:type="spellEnd"/>
      <w:r w:rsidRPr="00D14D84">
        <w:rPr>
          <w:rFonts w:ascii="Palatino Linotype" w:eastAsiaTheme="minorEastAsia" w:hAnsi="Palatino Linotype" w:cstheme="minorBidi"/>
          <w:bCs/>
          <w:szCs w:val="20"/>
        </w:rPr>
        <w:t>.</w:t>
      </w:r>
    </w:p>
    <w:p w14:paraId="0DEB34DE" w14:textId="77777777" w:rsidR="00D14D84" w:rsidRPr="003C799A" w:rsidRDefault="00D14D84" w:rsidP="00D14D84">
      <w:pPr>
        <w:pStyle w:val="Textosinformato"/>
        <w:ind w:rightChars="-118" w:right="-283"/>
        <w:jc w:val="both"/>
        <w:rPr>
          <w:rFonts w:ascii="Palatino Linotype" w:eastAsia="MS PGothic" w:hAnsi="Palatino Linotype"/>
          <w:szCs w:val="20"/>
        </w:rPr>
      </w:pPr>
    </w:p>
    <w:p w14:paraId="08DDCDD1" w14:textId="712DA7CD" w:rsidR="003B18DA" w:rsidRDefault="00D14D84" w:rsidP="00377FBC">
      <w:pPr>
        <w:pStyle w:val="Textosinformato"/>
        <w:jc w:val="center"/>
        <w:rPr>
          <w:rFonts w:ascii="Palatino Linotype" w:eastAsiaTheme="minorEastAsia" w:hAnsi="Palatino Linotype" w:cstheme="minorBidi"/>
          <w:b/>
          <w:szCs w:val="20"/>
          <w:lang w:val="es-ES"/>
        </w:rPr>
      </w:pPr>
      <w:r w:rsidRPr="00D14D84">
        <w:rPr>
          <w:rFonts w:ascii="Palatino Linotype" w:eastAsiaTheme="minorEastAsia" w:hAnsi="Palatino Linotype" w:cstheme="minorBidi"/>
          <w:b/>
          <w:szCs w:val="20"/>
          <w:lang w:val="es-ES"/>
        </w:rPr>
        <w:t xml:space="preserve">"OBJETIVO </w:t>
      </w:r>
      <w:proofErr w:type="gramStart"/>
      <w:r w:rsidRPr="00D14D84">
        <w:rPr>
          <w:rFonts w:ascii="Palatino Linotype" w:eastAsiaTheme="minorEastAsia" w:hAnsi="Palatino Linotype" w:cstheme="minorBidi"/>
          <w:b/>
          <w:szCs w:val="20"/>
          <w:lang w:val="es-ES"/>
        </w:rPr>
        <w:t>ZOOM</w:t>
      </w:r>
      <w:proofErr w:type="gramEnd"/>
      <w:r w:rsidRPr="00D14D84">
        <w:rPr>
          <w:rFonts w:ascii="Palatino Linotype" w:eastAsiaTheme="minorEastAsia" w:hAnsi="Palatino Linotype" w:cstheme="minorBidi"/>
          <w:b/>
          <w:szCs w:val="20"/>
          <w:lang w:val="es-ES"/>
        </w:rPr>
        <w:t xml:space="preserve"> GRAN ANGULAR EISA 2023-2024"</w:t>
      </w:r>
    </w:p>
    <w:p w14:paraId="1EC6F4D7" w14:textId="77777777" w:rsidR="00D14D84" w:rsidRPr="00D14D84" w:rsidRDefault="00D14D84" w:rsidP="00377FBC">
      <w:pPr>
        <w:pStyle w:val="Textosinformato"/>
        <w:jc w:val="center"/>
        <w:rPr>
          <w:rFonts w:ascii="Palatino Linotype" w:eastAsiaTheme="minorEastAsia" w:hAnsi="Palatino Linotype" w:cstheme="minorBidi"/>
          <w:b/>
          <w:szCs w:val="20"/>
          <w:lang w:val="es-ES"/>
        </w:rPr>
      </w:pPr>
    </w:p>
    <w:p w14:paraId="413E9B86" w14:textId="59A46209" w:rsidR="00110C60" w:rsidRPr="003C799A" w:rsidRDefault="006F273C" w:rsidP="003B18DA">
      <w:pPr>
        <w:pStyle w:val="Textosinformato"/>
        <w:ind w:firstLineChars="450" w:firstLine="900"/>
        <w:rPr>
          <w:rFonts w:ascii="Palatino Linotype" w:eastAsia="MS PGothic" w:hAnsi="Palatino Linotype"/>
          <w:b/>
          <w:szCs w:val="20"/>
        </w:rPr>
      </w:pPr>
      <w:r>
        <w:rPr>
          <w:rFonts w:ascii="Palatino Linotype" w:eastAsia="MS PGothic" w:hAnsi="Palatino Linotype" w:hint="eastAsia"/>
          <w:noProof/>
          <w:szCs w:val="20"/>
        </w:rPr>
        <w:drawing>
          <wp:anchor distT="0" distB="0" distL="114300" distR="114300" simplePos="0" relativeHeight="251716096" behindDoc="0" locked="0" layoutInCell="1" allowOverlap="1" wp14:anchorId="013C3993" wp14:editId="6A84A5E5">
            <wp:simplePos x="0" y="0"/>
            <wp:positionH relativeFrom="page">
              <wp:posOffset>4610735</wp:posOffset>
            </wp:positionH>
            <wp:positionV relativeFrom="paragraph">
              <wp:posOffset>167640</wp:posOffset>
            </wp:positionV>
            <wp:extent cx="1675694" cy="904875"/>
            <wp:effectExtent l="0" t="0" r="1270" b="0"/>
            <wp:wrapNone/>
            <wp:docPr id="28280771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75694" cy="9048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F57F1">
        <w:rPr>
          <w:rFonts w:ascii="Palatino Linotype" w:eastAsia="MS PGothic" w:hAnsi="Palatino Linotype"/>
          <w:b/>
          <w:noProof/>
          <w:szCs w:val="20"/>
        </w:rPr>
        <w:object w:dxaOrig="4836" w:dyaOrig="3600" w14:anchorId="1DCD43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33pt;height:98.8pt;mso-width-percent:0;mso-height-percent:0;mso-width-percent:0;mso-height-percent:0" o:ole="">
            <v:imagedata r:id="rId12" o:title=""/>
          </v:shape>
          <o:OLEObject Type="Embed" ProgID="PBrush" ShapeID="_x0000_i1025" DrawAspect="Content" ObjectID="_1753259203" r:id="rId13"/>
        </w:object>
      </w:r>
    </w:p>
    <w:p w14:paraId="676FFE31" w14:textId="2568DD0B" w:rsidR="008A1768" w:rsidRPr="003C799A" w:rsidRDefault="00305333" w:rsidP="00911D9D">
      <w:pPr>
        <w:pStyle w:val="Textosinformato"/>
        <w:ind w:leftChars="177" w:left="425" w:firstLineChars="500" w:firstLine="1100"/>
        <w:rPr>
          <w:rFonts w:ascii="Palatino Linotype" w:eastAsia="MS PGothic" w:hAnsi="Palatino Linotype"/>
          <w:szCs w:val="20"/>
        </w:rPr>
      </w:pPr>
      <w:r w:rsidRPr="003C799A">
        <w:rPr>
          <w:rFonts w:ascii="Palatino Linotype" w:eastAsia="MS PGothic" w:hAnsi="Palatino Linotype"/>
          <w:noProof/>
          <w:sz w:val="22"/>
          <w:szCs w:val="22"/>
        </w:rPr>
        <mc:AlternateContent>
          <mc:Choice Requires="wps">
            <w:drawing>
              <wp:anchor distT="0" distB="0" distL="114300" distR="114300" simplePos="0" relativeHeight="251632128" behindDoc="0" locked="0" layoutInCell="1" allowOverlap="1" wp14:anchorId="4E28A9CD" wp14:editId="3F3D5FCB">
                <wp:simplePos x="0" y="0"/>
                <wp:positionH relativeFrom="column">
                  <wp:posOffset>-232918</wp:posOffset>
                </wp:positionH>
                <wp:positionV relativeFrom="paragraph">
                  <wp:posOffset>245212</wp:posOffset>
                </wp:positionV>
                <wp:extent cx="3314700" cy="247650"/>
                <wp:effectExtent l="0" t="0" r="0" b="0"/>
                <wp:wrapNone/>
                <wp:docPr id="19" name="テキスト ボックス 19"/>
                <wp:cNvGraphicFramePr/>
                <a:graphic xmlns:a="http://schemas.openxmlformats.org/drawingml/2006/main">
                  <a:graphicData uri="http://schemas.microsoft.com/office/word/2010/wordprocessingShape">
                    <wps:wsp>
                      <wps:cNvSpPr txBox="1"/>
                      <wps:spPr>
                        <a:xfrm>
                          <a:off x="0" y="0"/>
                          <a:ext cx="3314700" cy="247650"/>
                        </a:xfrm>
                        <a:prstGeom prst="rect">
                          <a:avLst/>
                        </a:prstGeom>
                        <a:noFill/>
                        <a:ln w="6350">
                          <a:noFill/>
                        </a:ln>
                        <a:effectLst/>
                      </wps:spPr>
                      <wps:txbx>
                        <w:txbxContent>
                          <w:p w14:paraId="6AA2FBFE" w14:textId="51AB98DF" w:rsidR="003131F0" w:rsidRPr="00D14D84" w:rsidRDefault="00513B04" w:rsidP="00814674">
                            <w:pPr>
                              <w:jc w:val="center"/>
                              <w:rPr>
                                <w:rFonts w:eastAsia="MS PGothic"/>
                                <w:sz w:val="18"/>
                                <w:szCs w:val="18"/>
                                <w:lang w:val="es-ES"/>
                              </w:rPr>
                            </w:pPr>
                            <w:bookmarkStart w:id="0" w:name="_Hlk109982949"/>
                            <w:r w:rsidRPr="00D14D84">
                              <w:rPr>
                                <w:rFonts w:ascii="Palatino Linotype" w:hAnsi="Palatino Linotype"/>
                                <w:bCs/>
                                <w:color w:val="000000"/>
                                <w:sz w:val="20"/>
                                <w:szCs w:val="20"/>
                                <w:lang w:val="es-ES"/>
                              </w:rPr>
                              <w:t>20-40</w:t>
                            </w:r>
                            <w:r w:rsidR="006F3073" w:rsidRPr="00D14D84">
                              <w:rPr>
                                <w:rFonts w:ascii="Palatino Linotype" w:hAnsi="Palatino Linotype"/>
                                <w:bCs/>
                                <w:color w:val="000000"/>
                                <w:sz w:val="20"/>
                                <w:szCs w:val="20"/>
                                <w:lang w:val="es-ES"/>
                              </w:rPr>
                              <w:t>mm F/</w:t>
                            </w:r>
                            <w:r w:rsidRPr="00D14D84">
                              <w:rPr>
                                <w:rFonts w:ascii="Palatino Linotype" w:hAnsi="Palatino Linotype"/>
                                <w:bCs/>
                                <w:color w:val="000000"/>
                                <w:sz w:val="20"/>
                                <w:szCs w:val="20"/>
                                <w:lang w:val="es-ES"/>
                              </w:rPr>
                              <w:t>2.8</w:t>
                            </w:r>
                            <w:r w:rsidR="006F3073" w:rsidRPr="00D14D84">
                              <w:rPr>
                                <w:rFonts w:ascii="Palatino Linotype" w:hAnsi="Palatino Linotype"/>
                                <w:bCs/>
                                <w:color w:val="000000"/>
                                <w:sz w:val="20"/>
                                <w:szCs w:val="20"/>
                                <w:lang w:val="es-ES"/>
                              </w:rPr>
                              <w:t xml:space="preserve"> Di III VXD (Model</w:t>
                            </w:r>
                            <w:r w:rsidR="00D14D84" w:rsidRPr="00D14D84">
                              <w:rPr>
                                <w:rFonts w:ascii="Palatino Linotype" w:hAnsi="Palatino Linotype"/>
                                <w:bCs/>
                                <w:color w:val="000000"/>
                                <w:sz w:val="20"/>
                                <w:szCs w:val="20"/>
                                <w:lang w:val="es-ES"/>
                              </w:rPr>
                              <w:t>o</w:t>
                            </w:r>
                            <w:r w:rsidR="006F3073" w:rsidRPr="00D14D84">
                              <w:rPr>
                                <w:rFonts w:ascii="Palatino Linotype" w:hAnsi="Palatino Linotype"/>
                                <w:bCs/>
                                <w:color w:val="000000"/>
                                <w:sz w:val="20"/>
                                <w:szCs w:val="20"/>
                                <w:lang w:val="es-ES"/>
                              </w:rPr>
                              <w:t xml:space="preserve"> </w:t>
                            </w:r>
                            <w:r w:rsidRPr="00D14D84">
                              <w:rPr>
                                <w:rFonts w:ascii="Palatino Linotype" w:hAnsi="Palatino Linotype"/>
                                <w:bCs/>
                                <w:color w:val="000000"/>
                                <w:sz w:val="20"/>
                                <w:szCs w:val="20"/>
                                <w:lang w:val="es-ES"/>
                              </w:rPr>
                              <w:t>A062</w:t>
                            </w:r>
                            <w:r w:rsidR="006F3073" w:rsidRPr="00D14D84">
                              <w:rPr>
                                <w:rFonts w:ascii="Palatino Linotype" w:hAnsi="Palatino Linotype"/>
                                <w:bCs/>
                                <w:color w:val="000000"/>
                                <w:sz w:val="20"/>
                                <w:szCs w:val="20"/>
                                <w:lang w:val="es-ES"/>
                              </w:rPr>
                              <w:t>)</w:t>
                            </w:r>
                            <w:bookmarkEnd w:id="0"/>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28A9CD" id="_x0000_t202" coordsize="21600,21600" o:spt="202" path="m,l,21600r21600,l21600,xe">
                <v:stroke joinstyle="miter"/>
                <v:path gradientshapeok="t" o:connecttype="rect"/>
              </v:shapetype>
              <v:shape id="テキスト ボックス 19" o:spid="_x0000_s1026" type="#_x0000_t202" style="position:absolute;left:0;text-align:left;margin-left:-18.35pt;margin-top:19.3pt;width:261pt;height:19.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d0+EwIAACoEAAAOAAAAZHJzL2Uyb0RvYy54bWysU01v2zAMvQ/YfxB0X5yPLh2MOEXWIsOA&#10;oC2QDj0rshQbkEWNUmJnv36UYidbt9Owi0yTFD/ee1rcdY1hR4W+BlvwyWjMmbISytruC/7tZf3h&#10;E2c+CFsKA1YV/KQ8v1u+f7doXa6mUIEpFTIqYn3euoJXIbg8y7ysVCP8CJyyFNSAjQj0i/usRNFS&#10;9cZk0/F4nrWApUOQynvyPpyDfJnqa61keNLaq8BMwWm2kE5M5y6e2XIh8j0KV9WyH0P8wxSNqC01&#10;vZR6EEGwA9Z/lGpqieBBh5GEJgOta6nSDrTNZPxmm20lnEq7EDjeXWDy/6+sfDxu3TOy0H2GjgiM&#10;gLTO556ccZ9OYxO/NCmjOEF4usCmusAkOWezyc3tmEKSYtOb2/nHhGt2ve3Qhy8KGhaNgiPRktAS&#10;x40P1JFSh5TYzMK6NiZRYyxrCz6fUcnfInTD2OhRieS+zHXyaIVu1/Xr7KA80ZYIZwF4J9c1jbIR&#10;PjwLJMZpelJxeKJDG6CW0FucVYA//uaP+UQERTlrSUEF998PAhVn5qsliqLcBgMHYzcY9tDcA4ly&#10;Qu/DyWTSBQxmMDVC80riXsUuFBJWUq+Ch8G8D2cd0+OQarVKSSQqJ8LGbp2MpSNAEdiX7lWg69EP&#10;xNsjDNoS+RsSzrlnsFeHALpODEVAzygSXfGHBJmI6x9PVPyv/ynr+sSXPwEAAP//AwBQSwMEFAAG&#10;AAgAAAAhAH8AHargAAAACQEAAA8AAABkcnMvZG93bnJldi54bWxMj01PhDAURfcm/ofmmbibKSMK&#10;BCkT48dORx010V2hTyC2r6QtDP5760qXL/fk3vOq7WI0m9H5wZKAzToBhtRaNVAn4PXlblUA80GS&#10;ktoSCvhGD9v6+KiSpbIHesZ5HzoWS8iXUkAfwlhy7tsejfRrOyLF7NM6I0M8XceVk4dYbjQ/S5KM&#10;GzlQXOjliNc9tl/7yQjQ797dN0n4mG+6h/D0yKe3281OiNOT5eoSWMAl/MHwqx/VoY5OjZ1IeaYF&#10;rNIsj6iAtMiAReC8uEiBNQLyPANeV/z/B/UPAAAA//8DAFBLAQItABQABgAIAAAAIQC2gziS/gAA&#10;AOEBAAATAAAAAAAAAAAAAAAAAAAAAABbQ29udGVudF9UeXBlc10ueG1sUEsBAi0AFAAGAAgAAAAh&#10;ADj9If/WAAAAlAEAAAsAAAAAAAAAAAAAAAAALwEAAF9yZWxzLy5yZWxzUEsBAi0AFAAGAAgAAAAh&#10;ALjp3T4TAgAAKgQAAA4AAAAAAAAAAAAAAAAALgIAAGRycy9lMm9Eb2MueG1sUEsBAi0AFAAGAAgA&#10;AAAhAH8AHargAAAACQEAAA8AAAAAAAAAAAAAAAAAbQQAAGRycy9kb3ducmV2LnhtbFBLBQYAAAAA&#10;BAAEAPMAAAB6BQAAAAA=&#10;" filled="f" stroked="f" strokeweight=".5pt">
                <v:textbox inset="0,0,0,0">
                  <w:txbxContent>
                    <w:p w14:paraId="6AA2FBFE" w14:textId="51AB98DF" w:rsidR="003131F0" w:rsidRPr="00D14D84" w:rsidRDefault="00513B04" w:rsidP="00814674">
                      <w:pPr>
                        <w:jc w:val="center"/>
                        <w:rPr>
                          <w:rFonts w:eastAsia="MS PGothic"/>
                          <w:sz w:val="18"/>
                          <w:szCs w:val="18"/>
                          <w:lang w:val="es-ES"/>
                        </w:rPr>
                      </w:pPr>
                      <w:bookmarkStart w:id="1" w:name="_Hlk109982949"/>
                      <w:r w:rsidRPr="00D14D84">
                        <w:rPr>
                          <w:rFonts w:ascii="Palatino Linotype" w:hAnsi="Palatino Linotype"/>
                          <w:bCs/>
                          <w:color w:val="000000"/>
                          <w:sz w:val="20"/>
                          <w:szCs w:val="20"/>
                          <w:lang w:val="es-ES"/>
                        </w:rPr>
                        <w:t>20-40</w:t>
                      </w:r>
                      <w:r w:rsidR="006F3073" w:rsidRPr="00D14D84">
                        <w:rPr>
                          <w:rFonts w:ascii="Palatino Linotype" w:hAnsi="Palatino Linotype"/>
                          <w:bCs/>
                          <w:color w:val="000000"/>
                          <w:sz w:val="20"/>
                          <w:szCs w:val="20"/>
                          <w:lang w:val="es-ES"/>
                        </w:rPr>
                        <w:t>mm F/</w:t>
                      </w:r>
                      <w:r w:rsidRPr="00D14D84">
                        <w:rPr>
                          <w:rFonts w:ascii="Palatino Linotype" w:hAnsi="Palatino Linotype"/>
                          <w:bCs/>
                          <w:color w:val="000000"/>
                          <w:sz w:val="20"/>
                          <w:szCs w:val="20"/>
                          <w:lang w:val="es-ES"/>
                        </w:rPr>
                        <w:t>2.8</w:t>
                      </w:r>
                      <w:r w:rsidR="006F3073" w:rsidRPr="00D14D84">
                        <w:rPr>
                          <w:rFonts w:ascii="Palatino Linotype" w:hAnsi="Palatino Linotype"/>
                          <w:bCs/>
                          <w:color w:val="000000"/>
                          <w:sz w:val="20"/>
                          <w:szCs w:val="20"/>
                          <w:lang w:val="es-ES"/>
                        </w:rPr>
                        <w:t xml:space="preserve"> Di III VXD (Model</w:t>
                      </w:r>
                      <w:r w:rsidR="00D14D84" w:rsidRPr="00D14D84">
                        <w:rPr>
                          <w:rFonts w:ascii="Palatino Linotype" w:hAnsi="Palatino Linotype"/>
                          <w:bCs/>
                          <w:color w:val="000000"/>
                          <w:sz w:val="20"/>
                          <w:szCs w:val="20"/>
                          <w:lang w:val="es-ES"/>
                        </w:rPr>
                        <w:t>o</w:t>
                      </w:r>
                      <w:r w:rsidR="006F3073" w:rsidRPr="00D14D84">
                        <w:rPr>
                          <w:rFonts w:ascii="Palatino Linotype" w:hAnsi="Palatino Linotype"/>
                          <w:bCs/>
                          <w:color w:val="000000"/>
                          <w:sz w:val="20"/>
                          <w:szCs w:val="20"/>
                          <w:lang w:val="es-ES"/>
                        </w:rPr>
                        <w:t xml:space="preserve"> </w:t>
                      </w:r>
                      <w:r w:rsidRPr="00D14D84">
                        <w:rPr>
                          <w:rFonts w:ascii="Palatino Linotype" w:hAnsi="Palatino Linotype"/>
                          <w:bCs/>
                          <w:color w:val="000000"/>
                          <w:sz w:val="20"/>
                          <w:szCs w:val="20"/>
                          <w:lang w:val="es-ES"/>
                        </w:rPr>
                        <w:t>A062</w:t>
                      </w:r>
                      <w:r w:rsidR="006F3073" w:rsidRPr="00D14D84">
                        <w:rPr>
                          <w:rFonts w:ascii="Palatino Linotype" w:hAnsi="Palatino Linotype"/>
                          <w:bCs/>
                          <w:color w:val="000000"/>
                          <w:sz w:val="20"/>
                          <w:szCs w:val="20"/>
                          <w:lang w:val="es-ES"/>
                        </w:rPr>
                        <w:t>)</w:t>
                      </w:r>
                      <w:bookmarkEnd w:id="1"/>
                    </w:p>
                  </w:txbxContent>
                </v:textbox>
              </v:shape>
            </w:pict>
          </mc:Fallback>
        </mc:AlternateContent>
      </w:r>
      <w:r w:rsidR="00410E77" w:rsidRPr="003C799A">
        <w:rPr>
          <w:rFonts w:ascii="Palatino Linotype" w:eastAsia="MS PGothic" w:hAnsi="Palatino Linotype" w:hint="eastAsia"/>
          <w:szCs w:val="20"/>
        </w:rPr>
        <w:t xml:space="preserve"> </w:t>
      </w:r>
      <w:r w:rsidR="00410E77" w:rsidRPr="003C799A">
        <w:rPr>
          <w:rFonts w:ascii="Palatino Linotype" w:eastAsia="MS PGothic" w:hAnsi="Palatino Linotype"/>
          <w:szCs w:val="20"/>
        </w:rPr>
        <w:t xml:space="preserve">              </w:t>
      </w:r>
    </w:p>
    <w:p w14:paraId="2035A7F4" w14:textId="7AC5FBD9" w:rsidR="00004FD9" w:rsidRDefault="00004FD9" w:rsidP="0014705B">
      <w:pPr>
        <w:pStyle w:val="Textosinformato"/>
        <w:ind w:left="1"/>
        <w:jc w:val="center"/>
        <w:rPr>
          <w:rFonts w:ascii="Palatino Linotype" w:eastAsiaTheme="minorEastAsia" w:hAnsi="Palatino Linotype" w:cstheme="minorBidi"/>
          <w:b/>
          <w:color w:val="000000"/>
          <w:szCs w:val="20"/>
        </w:rPr>
      </w:pPr>
    </w:p>
    <w:p w14:paraId="58353B77" w14:textId="77777777" w:rsidR="00AC1C5E" w:rsidRPr="003C799A" w:rsidRDefault="00AC1C5E" w:rsidP="0014705B">
      <w:pPr>
        <w:pStyle w:val="Textosinformato"/>
        <w:ind w:left="1"/>
        <w:jc w:val="center"/>
        <w:rPr>
          <w:rFonts w:ascii="Palatino Linotype" w:eastAsiaTheme="minorEastAsia" w:hAnsi="Palatino Linotype" w:cstheme="minorBidi"/>
          <w:b/>
          <w:color w:val="000000"/>
          <w:szCs w:val="20"/>
        </w:rPr>
      </w:pPr>
    </w:p>
    <w:p w14:paraId="3A5F0C9D" w14:textId="46290A11" w:rsidR="00911D9D" w:rsidRPr="003C799A" w:rsidRDefault="00911D9D" w:rsidP="003B18DA">
      <w:pPr>
        <w:pStyle w:val="Textosinformato"/>
        <w:ind w:left="1"/>
        <w:rPr>
          <w:rFonts w:ascii="Palatino Linotype" w:eastAsiaTheme="minorEastAsia" w:hAnsi="Palatino Linotype" w:cstheme="minorBidi"/>
          <w:b/>
          <w:color w:val="000000"/>
          <w:szCs w:val="20"/>
        </w:rPr>
      </w:pPr>
    </w:p>
    <w:p w14:paraId="691A70D1" w14:textId="292072A0" w:rsidR="00911D9D" w:rsidRDefault="0014159F" w:rsidP="00377FBC">
      <w:pPr>
        <w:pStyle w:val="Textosinformato"/>
        <w:ind w:left="1"/>
        <w:jc w:val="center"/>
        <w:rPr>
          <w:rFonts w:ascii="Palatino Linotype" w:eastAsiaTheme="minorEastAsia" w:hAnsi="Palatino Linotype" w:cstheme="minorBidi"/>
          <w:b/>
          <w:szCs w:val="20"/>
        </w:rPr>
      </w:pPr>
      <w:r w:rsidRPr="0014159F">
        <w:rPr>
          <w:rFonts w:ascii="Palatino Linotype" w:eastAsiaTheme="minorEastAsia" w:hAnsi="Palatino Linotype" w:cstheme="minorBidi"/>
          <w:b/>
          <w:szCs w:val="20"/>
        </w:rPr>
        <w:t>"EISA TELEOBJETIVO ZOOM 2023-2024"</w:t>
      </w:r>
    </w:p>
    <w:p w14:paraId="183E568E" w14:textId="77777777" w:rsidR="00AC1C5E" w:rsidRPr="003C799A" w:rsidRDefault="00AC1C5E" w:rsidP="00377FBC">
      <w:pPr>
        <w:pStyle w:val="Textosinformato"/>
        <w:ind w:left="1"/>
        <w:jc w:val="center"/>
        <w:rPr>
          <w:rFonts w:ascii="Palatino Linotype" w:eastAsia="MS PGothic" w:hAnsi="Palatino Linotype"/>
          <w:b/>
          <w:szCs w:val="20"/>
        </w:rPr>
      </w:pPr>
    </w:p>
    <w:p w14:paraId="39EC7BAF" w14:textId="6FB558F7" w:rsidR="00D62A90" w:rsidRDefault="006F273C" w:rsidP="003B18DA">
      <w:pPr>
        <w:pStyle w:val="Textosinformato"/>
        <w:ind w:left="1" w:firstLineChars="250" w:firstLine="502"/>
        <w:rPr>
          <w:rFonts w:ascii="Palatino Linotype" w:eastAsia="MS PGothic" w:hAnsi="Palatino Linotype"/>
          <w:b/>
          <w:szCs w:val="20"/>
        </w:rPr>
      </w:pPr>
      <w:r>
        <w:rPr>
          <w:rFonts w:ascii="Palatino Linotype" w:eastAsia="MS PGothic" w:hAnsi="Palatino Linotype"/>
          <w:b/>
          <w:noProof/>
          <w:szCs w:val="20"/>
        </w:rPr>
        <w:drawing>
          <wp:anchor distT="0" distB="0" distL="114300" distR="114300" simplePos="0" relativeHeight="251717120" behindDoc="0" locked="0" layoutInCell="1" allowOverlap="1" wp14:anchorId="240F5D65" wp14:editId="2B508E19">
            <wp:simplePos x="0" y="0"/>
            <wp:positionH relativeFrom="column">
              <wp:posOffset>3709670</wp:posOffset>
            </wp:positionH>
            <wp:positionV relativeFrom="paragraph">
              <wp:posOffset>199390</wp:posOffset>
            </wp:positionV>
            <wp:extent cx="1665605" cy="899160"/>
            <wp:effectExtent l="0" t="0" r="0" b="0"/>
            <wp:wrapNone/>
            <wp:docPr id="1332939166"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65605" cy="899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B18DA">
        <w:rPr>
          <w:rFonts w:ascii="Palatino Linotype" w:eastAsia="MS PGothic" w:hAnsi="Palatino Linotype"/>
          <w:b/>
          <w:noProof/>
          <w:szCs w:val="20"/>
        </w:rPr>
        <w:drawing>
          <wp:inline distT="0" distB="0" distL="0" distR="0" wp14:anchorId="7ACC7397" wp14:editId="6FD7D093">
            <wp:extent cx="2428085" cy="1260000"/>
            <wp:effectExtent l="0" t="0" r="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28085" cy="1260000"/>
                    </a:xfrm>
                    <a:prstGeom prst="rect">
                      <a:avLst/>
                    </a:prstGeom>
                    <a:noFill/>
                    <a:ln>
                      <a:noFill/>
                    </a:ln>
                  </pic:spPr>
                </pic:pic>
              </a:graphicData>
            </a:graphic>
          </wp:inline>
        </w:drawing>
      </w:r>
      <w:r w:rsidR="003B18DA">
        <w:rPr>
          <w:rFonts w:ascii="Palatino Linotype" w:eastAsia="MS PGothic" w:hAnsi="Palatino Linotype" w:hint="eastAsia"/>
          <w:b/>
          <w:szCs w:val="20"/>
        </w:rPr>
        <w:t xml:space="preserve"> </w:t>
      </w:r>
    </w:p>
    <w:p w14:paraId="5F581F17" w14:textId="77777777" w:rsidR="003B18DA" w:rsidRPr="003C799A" w:rsidRDefault="003B18DA" w:rsidP="003B18DA">
      <w:pPr>
        <w:pStyle w:val="Textosinformato"/>
        <w:ind w:left="1" w:firstLineChars="150" w:firstLine="301"/>
        <w:rPr>
          <w:rFonts w:ascii="Palatino Linotype" w:eastAsia="MS PGothic" w:hAnsi="Palatino Linotype"/>
          <w:b/>
          <w:szCs w:val="20"/>
        </w:rPr>
      </w:pPr>
    </w:p>
    <w:p w14:paraId="4FDE31F9" w14:textId="0FBDF1E1" w:rsidR="008A1768" w:rsidRPr="00174774" w:rsidRDefault="00305333" w:rsidP="00305333">
      <w:pPr>
        <w:ind w:firstLineChars="650" w:firstLine="1430"/>
        <w:rPr>
          <w:rFonts w:ascii="Palatino Linotype" w:eastAsia="MS PGothic" w:hAnsi="Palatino Linotype"/>
          <w:b/>
        </w:rPr>
      </w:pPr>
      <w:r w:rsidRPr="003C799A">
        <w:rPr>
          <w:rFonts w:ascii="Palatino Linotype" w:eastAsia="MS PGothic" w:hAnsi="Palatino Linotype"/>
          <w:noProof/>
          <w:sz w:val="22"/>
          <w:szCs w:val="22"/>
        </w:rPr>
        <mc:AlternateContent>
          <mc:Choice Requires="wps">
            <w:drawing>
              <wp:anchor distT="0" distB="0" distL="114300" distR="114300" simplePos="0" relativeHeight="251642368" behindDoc="0" locked="0" layoutInCell="1" allowOverlap="1" wp14:anchorId="23583228" wp14:editId="2EA82FBE">
                <wp:simplePos x="0" y="0"/>
                <wp:positionH relativeFrom="column">
                  <wp:posOffset>67310</wp:posOffset>
                </wp:positionH>
                <wp:positionV relativeFrom="paragraph">
                  <wp:posOffset>32385</wp:posOffset>
                </wp:positionV>
                <wp:extent cx="3086100" cy="247650"/>
                <wp:effectExtent l="0" t="0" r="0" b="0"/>
                <wp:wrapNone/>
                <wp:docPr id="7" name="テキスト ボックス 7"/>
                <wp:cNvGraphicFramePr/>
                <a:graphic xmlns:a="http://schemas.openxmlformats.org/drawingml/2006/main">
                  <a:graphicData uri="http://schemas.microsoft.com/office/word/2010/wordprocessingShape">
                    <wps:wsp>
                      <wps:cNvSpPr txBox="1"/>
                      <wps:spPr>
                        <a:xfrm>
                          <a:off x="0" y="0"/>
                          <a:ext cx="3086100" cy="247650"/>
                        </a:xfrm>
                        <a:prstGeom prst="rect">
                          <a:avLst/>
                        </a:prstGeom>
                        <a:noFill/>
                        <a:ln w="6350">
                          <a:noFill/>
                        </a:ln>
                        <a:effectLst/>
                      </wps:spPr>
                      <wps:txbx>
                        <w:txbxContent>
                          <w:p w14:paraId="42DE6B08" w14:textId="3F1488C4" w:rsidR="00814674" w:rsidRPr="00D14D84" w:rsidRDefault="00513B04" w:rsidP="00814674">
                            <w:pPr>
                              <w:jc w:val="center"/>
                              <w:rPr>
                                <w:rFonts w:eastAsia="MS PGothic"/>
                                <w:sz w:val="18"/>
                                <w:szCs w:val="18"/>
                                <w:lang w:val="es-ES"/>
                              </w:rPr>
                            </w:pPr>
                            <w:bookmarkStart w:id="2" w:name="_Hlk109980170"/>
                            <w:bookmarkStart w:id="3" w:name="_Hlk109983047"/>
                            <w:bookmarkStart w:id="4" w:name="_Hlk109983048"/>
                            <w:bookmarkStart w:id="5" w:name="_Hlk109983049"/>
                            <w:bookmarkStart w:id="6" w:name="_Hlk109983050"/>
                            <w:r w:rsidRPr="00D14D84">
                              <w:rPr>
                                <w:rFonts w:ascii="Palatino Linotype" w:hAnsi="Palatino Linotype"/>
                                <w:bCs/>
                                <w:color w:val="000000"/>
                                <w:sz w:val="20"/>
                                <w:szCs w:val="20"/>
                                <w:lang w:val="es-ES"/>
                              </w:rPr>
                              <w:t>50-400</w:t>
                            </w:r>
                            <w:r w:rsidR="006F3073" w:rsidRPr="00D14D84">
                              <w:rPr>
                                <w:rFonts w:ascii="Palatino Linotype" w:hAnsi="Palatino Linotype"/>
                                <w:bCs/>
                                <w:color w:val="000000"/>
                                <w:sz w:val="20"/>
                                <w:szCs w:val="20"/>
                                <w:lang w:val="es-ES"/>
                              </w:rPr>
                              <w:t>mm F/</w:t>
                            </w:r>
                            <w:r w:rsidRPr="00D14D84">
                              <w:rPr>
                                <w:rFonts w:ascii="Palatino Linotype" w:hAnsi="Palatino Linotype"/>
                                <w:bCs/>
                                <w:color w:val="000000"/>
                                <w:sz w:val="20"/>
                                <w:szCs w:val="20"/>
                                <w:lang w:val="es-ES"/>
                              </w:rPr>
                              <w:t>4.5-6.3</w:t>
                            </w:r>
                            <w:r w:rsidR="006F3073" w:rsidRPr="00D14D84">
                              <w:rPr>
                                <w:rFonts w:ascii="Palatino Linotype" w:hAnsi="Palatino Linotype"/>
                                <w:bCs/>
                                <w:color w:val="000000"/>
                                <w:sz w:val="20"/>
                                <w:szCs w:val="20"/>
                                <w:lang w:val="es-ES"/>
                              </w:rPr>
                              <w:t xml:space="preserve"> Di III </w:t>
                            </w:r>
                            <w:r w:rsidRPr="00D14D84">
                              <w:rPr>
                                <w:rFonts w:ascii="Palatino Linotype" w:hAnsi="Palatino Linotype"/>
                                <w:bCs/>
                                <w:color w:val="000000"/>
                                <w:sz w:val="20"/>
                                <w:szCs w:val="20"/>
                                <w:lang w:val="es-ES"/>
                              </w:rPr>
                              <w:t xml:space="preserve">VC </w:t>
                            </w:r>
                            <w:r w:rsidR="006F3073" w:rsidRPr="00D14D84">
                              <w:rPr>
                                <w:rFonts w:ascii="Palatino Linotype" w:hAnsi="Palatino Linotype"/>
                                <w:bCs/>
                                <w:color w:val="000000"/>
                                <w:sz w:val="20"/>
                                <w:szCs w:val="20"/>
                                <w:lang w:val="es-ES"/>
                              </w:rPr>
                              <w:t>VXD (Model</w:t>
                            </w:r>
                            <w:r w:rsidR="00D14D84" w:rsidRPr="00D14D84">
                              <w:rPr>
                                <w:rFonts w:ascii="Palatino Linotype" w:hAnsi="Palatino Linotype"/>
                                <w:bCs/>
                                <w:color w:val="000000"/>
                                <w:sz w:val="20"/>
                                <w:szCs w:val="20"/>
                                <w:lang w:val="es-ES"/>
                              </w:rPr>
                              <w:t>o</w:t>
                            </w:r>
                            <w:r w:rsidR="006F3073" w:rsidRPr="00D14D84">
                              <w:rPr>
                                <w:rFonts w:ascii="Palatino Linotype" w:hAnsi="Palatino Linotype"/>
                                <w:bCs/>
                                <w:color w:val="000000"/>
                                <w:sz w:val="20"/>
                                <w:szCs w:val="20"/>
                                <w:lang w:val="es-ES"/>
                              </w:rPr>
                              <w:t xml:space="preserve"> A06</w:t>
                            </w:r>
                            <w:r w:rsidRPr="00D14D84">
                              <w:rPr>
                                <w:rFonts w:ascii="Palatino Linotype" w:hAnsi="Palatino Linotype"/>
                                <w:bCs/>
                                <w:color w:val="000000"/>
                                <w:sz w:val="20"/>
                                <w:szCs w:val="20"/>
                                <w:lang w:val="es-ES"/>
                              </w:rPr>
                              <w:t>7</w:t>
                            </w:r>
                            <w:r w:rsidR="006F3073" w:rsidRPr="00D14D84">
                              <w:rPr>
                                <w:rFonts w:ascii="Palatino Linotype" w:hAnsi="Palatino Linotype"/>
                                <w:bCs/>
                                <w:color w:val="000000"/>
                                <w:sz w:val="20"/>
                                <w:szCs w:val="20"/>
                                <w:lang w:val="es-ES"/>
                              </w:rPr>
                              <w:t>)</w:t>
                            </w:r>
                            <w:bookmarkEnd w:id="2"/>
                            <w:r w:rsidR="005E5581" w:rsidRPr="00D14D84">
                              <w:rPr>
                                <w:rFonts w:ascii="Palatino Linotype" w:hAnsi="Palatino Linotype"/>
                                <w:bCs/>
                                <w:color w:val="000000"/>
                                <w:sz w:val="20"/>
                                <w:szCs w:val="20"/>
                                <w:lang w:val="es-ES"/>
                              </w:rPr>
                              <w:t xml:space="preserve"> </w:t>
                            </w:r>
                            <w:bookmarkEnd w:id="3"/>
                            <w:bookmarkEnd w:id="4"/>
                            <w:bookmarkEnd w:id="5"/>
                            <w:bookmarkEnd w:id="6"/>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583228" id="テキスト ボックス 7" o:spid="_x0000_s1027" type="#_x0000_t202" style="position:absolute;left:0;text-align:left;margin-left:5.3pt;margin-top:2.55pt;width:243pt;height:19.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nCCFQIAADEEAAAOAAAAZHJzL2Uyb0RvYy54bWysU01v2zAMvQ/YfxB0X+ykW1YYcYqsRYYB&#10;RVsgHXpWZCk2IIsapcTOfv0oOU66bqdhF5kmKX6897S46VvDDgp9A7bk00nOmbISqsbuSv79ef3h&#10;mjMfhK2EAatKflSe3yzfv1t0rlAzqMFUChkVsb7oXMnrEFyRZV7WqhV+Ak5ZCmrAVgT6xV1Woeio&#10;emuyWZ7Psw6wcghSeU/euyHIl6m+1kqGR629CsyUnGYL6cR0buOZLRei2KFwdSNPY4h/mKIVjaWm&#10;51J3Igi2x+aPUm0jETzoMJHQZqB1I1XagbaZ5m+22dTCqbQLgePdGSb//8rKh8PGPSEL/RfoicAI&#10;SOd84ckZ9+k1tvFLkzKKE4THM2yqD0yS8yq/nk9zCkmKzT5+nn9KuGaX2w59+KqgZdEoORItCS1x&#10;uPeBOlLqmBKbWVg3xiRqjGVdyedXVPK3CN0wNnpUIvlU5jJ5tEK/7VlTvdpqC9WRlkUYdOCdXDc0&#10;0b3w4UkgEU9LkJjDIx3aAHWGk8VZDfjzb/6YT3xQlLOOhFRy/2MvUHFmvlliKqpuNHA0tqNh9+0t&#10;kDan9EycTCZdwGBGUyO0L6TxVexCIWEl9Sp5GM3bMMiZ3ohUq1VKIm05Ee7txslYOuIU8X3uXwS6&#10;EwmB6HuAUWKieMPFkDtgvtoH0E0iKuI6oEisxR/SZeLv9Iai8F//p6zLS1/+AgAA//8DAFBLAwQU&#10;AAYACAAAACEAxLKprdsAAAAHAQAADwAAAGRycy9kb3ducmV2LnhtbEyOTU+EMBCG7yb+h2ZMvLkt&#10;ZiWKlI3x46aurprordARiHRK2sLiv3c86W2evG/eecrN4gYxY4i9Jw3ZSoFAarztqdXw+nJ3cg4i&#10;JkPWDJ5QwzdG2FSHB6UprN/TM8671AoeoVgYDV1KYyFlbDp0Jq78iMTZpw/OJMbQShvMnsfdIE+V&#10;yqUzPfGHzox43WHztZuchuE9hvtapY/5pn1IT1s5vd1mj1ofHy1XlyASLumvDL/6rA4VO9V+IhvF&#10;wKxybmo4y0BwvL7ImWs+1hnIqpT//asfAAAA//8DAFBLAQItABQABgAIAAAAIQC2gziS/gAAAOEB&#10;AAATAAAAAAAAAAAAAAAAAAAAAABbQ29udGVudF9UeXBlc10ueG1sUEsBAi0AFAAGAAgAAAAhADj9&#10;If/WAAAAlAEAAAsAAAAAAAAAAAAAAAAALwEAAF9yZWxzLy5yZWxzUEsBAi0AFAAGAAgAAAAhAH3K&#10;cIIVAgAAMQQAAA4AAAAAAAAAAAAAAAAALgIAAGRycy9lMm9Eb2MueG1sUEsBAi0AFAAGAAgAAAAh&#10;AMSyqa3bAAAABwEAAA8AAAAAAAAAAAAAAAAAbwQAAGRycy9kb3ducmV2LnhtbFBLBQYAAAAABAAE&#10;APMAAAB3BQAAAAA=&#10;" filled="f" stroked="f" strokeweight=".5pt">
                <v:textbox inset="0,0,0,0">
                  <w:txbxContent>
                    <w:p w14:paraId="42DE6B08" w14:textId="3F1488C4" w:rsidR="00814674" w:rsidRPr="00D14D84" w:rsidRDefault="00513B04" w:rsidP="00814674">
                      <w:pPr>
                        <w:jc w:val="center"/>
                        <w:rPr>
                          <w:rFonts w:eastAsia="MS PGothic"/>
                          <w:sz w:val="18"/>
                          <w:szCs w:val="18"/>
                          <w:lang w:val="es-ES"/>
                        </w:rPr>
                      </w:pPr>
                      <w:bookmarkStart w:id="7" w:name="_Hlk109980170"/>
                      <w:bookmarkStart w:id="8" w:name="_Hlk109983047"/>
                      <w:bookmarkStart w:id="9" w:name="_Hlk109983048"/>
                      <w:bookmarkStart w:id="10" w:name="_Hlk109983049"/>
                      <w:bookmarkStart w:id="11" w:name="_Hlk109983050"/>
                      <w:r w:rsidRPr="00D14D84">
                        <w:rPr>
                          <w:rFonts w:ascii="Palatino Linotype" w:hAnsi="Palatino Linotype"/>
                          <w:bCs/>
                          <w:color w:val="000000"/>
                          <w:sz w:val="20"/>
                          <w:szCs w:val="20"/>
                          <w:lang w:val="es-ES"/>
                        </w:rPr>
                        <w:t>50-400</w:t>
                      </w:r>
                      <w:r w:rsidR="006F3073" w:rsidRPr="00D14D84">
                        <w:rPr>
                          <w:rFonts w:ascii="Palatino Linotype" w:hAnsi="Palatino Linotype"/>
                          <w:bCs/>
                          <w:color w:val="000000"/>
                          <w:sz w:val="20"/>
                          <w:szCs w:val="20"/>
                          <w:lang w:val="es-ES"/>
                        </w:rPr>
                        <w:t>mm F/</w:t>
                      </w:r>
                      <w:r w:rsidRPr="00D14D84">
                        <w:rPr>
                          <w:rFonts w:ascii="Palatino Linotype" w:hAnsi="Palatino Linotype"/>
                          <w:bCs/>
                          <w:color w:val="000000"/>
                          <w:sz w:val="20"/>
                          <w:szCs w:val="20"/>
                          <w:lang w:val="es-ES"/>
                        </w:rPr>
                        <w:t>4.5-6.3</w:t>
                      </w:r>
                      <w:r w:rsidR="006F3073" w:rsidRPr="00D14D84">
                        <w:rPr>
                          <w:rFonts w:ascii="Palatino Linotype" w:hAnsi="Palatino Linotype"/>
                          <w:bCs/>
                          <w:color w:val="000000"/>
                          <w:sz w:val="20"/>
                          <w:szCs w:val="20"/>
                          <w:lang w:val="es-ES"/>
                        </w:rPr>
                        <w:t xml:space="preserve"> Di III </w:t>
                      </w:r>
                      <w:r w:rsidRPr="00D14D84">
                        <w:rPr>
                          <w:rFonts w:ascii="Palatino Linotype" w:hAnsi="Palatino Linotype"/>
                          <w:bCs/>
                          <w:color w:val="000000"/>
                          <w:sz w:val="20"/>
                          <w:szCs w:val="20"/>
                          <w:lang w:val="es-ES"/>
                        </w:rPr>
                        <w:t xml:space="preserve">VC </w:t>
                      </w:r>
                      <w:r w:rsidR="006F3073" w:rsidRPr="00D14D84">
                        <w:rPr>
                          <w:rFonts w:ascii="Palatino Linotype" w:hAnsi="Palatino Linotype"/>
                          <w:bCs/>
                          <w:color w:val="000000"/>
                          <w:sz w:val="20"/>
                          <w:szCs w:val="20"/>
                          <w:lang w:val="es-ES"/>
                        </w:rPr>
                        <w:t>VXD (Model</w:t>
                      </w:r>
                      <w:r w:rsidR="00D14D84" w:rsidRPr="00D14D84">
                        <w:rPr>
                          <w:rFonts w:ascii="Palatino Linotype" w:hAnsi="Palatino Linotype"/>
                          <w:bCs/>
                          <w:color w:val="000000"/>
                          <w:sz w:val="20"/>
                          <w:szCs w:val="20"/>
                          <w:lang w:val="es-ES"/>
                        </w:rPr>
                        <w:t>o</w:t>
                      </w:r>
                      <w:r w:rsidR="006F3073" w:rsidRPr="00D14D84">
                        <w:rPr>
                          <w:rFonts w:ascii="Palatino Linotype" w:hAnsi="Palatino Linotype"/>
                          <w:bCs/>
                          <w:color w:val="000000"/>
                          <w:sz w:val="20"/>
                          <w:szCs w:val="20"/>
                          <w:lang w:val="es-ES"/>
                        </w:rPr>
                        <w:t xml:space="preserve"> A06</w:t>
                      </w:r>
                      <w:r w:rsidRPr="00D14D84">
                        <w:rPr>
                          <w:rFonts w:ascii="Palatino Linotype" w:hAnsi="Palatino Linotype"/>
                          <w:bCs/>
                          <w:color w:val="000000"/>
                          <w:sz w:val="20"/>
                          <w:szCs w:val="20"/>
                          <w:lang w:val="es-ES"/>
                        </w:rPr>
                        <w:t>7</w:t>
                      </w:r>
                      <w:r w:rsidR="006F3073" w:rsidRPr="00D14D84">
                        <w:rPr>
                          <w:rFonts w:ascii="Palatino Linotype" w:hAnsi="Palatino Linotype"/>
                          <w:bCs/>
                          <w:color w:val="000000"/>
                          <w:sz w:val="20"/>
                          <w:szCs w:val="20"/>
                          <w:lang w:val="es-ES"/>
                        </w:rPr>
                        <w:t>)</w:t>
                      </w:r>
                      <w:bookmarkEnd w:id="7"/>
                      <w:r w:rsidR="005E5581" w:rsidRPr="00D14D84">
                        <w:rPr>
                          <w:rFonts w:ascii="Palatino Linotype" w:hAnsi="Palatino Linotype"/>
                          <w:bCs/>
                          <w:color w:val="000000"/>
                          <w:sz w:val="20"/>
                          <w:szCs w:val="20"/>
                          <w:lang w:val="es-ES"/>
                        </w:rPr>
                        <w:t xml:space="preserve"> </w:t>
                      </w:r>
                      <w:bookmarkEnd w:id="8"/>
                      <w:bookmarkEnd w:id="9"/>
                      <w:bookmarkEnd w:id="10"/>
                      <w:bookmarkEnd w:id="11"/>
                    </w:p>
                  </w:txbxContent>
                </v:textbox>
              </v:shape>
            </w:pict>
          </mc:Fallback>
        </mc:AlternateContent>
      </w:r>
      <w:r w:rsidR="00410E77">
        <w:rPr>
          <w:rFonts w:ascii="Palatino Linotype" w:eastAsia="MS PGothic" w:hAnsi="Palatino Linotype" w:hint="eastAsia"/>
          <w:b/>
        </w:rPr>
        <w:t xml:space="preserve"> </w:t>
      </w:r>
      <w:r w:rsidR="00410E77">
        <w:rPr>
          <w:rFonts w:ascii="Palatino Linotype" w:eastAsia="MS PGothic" w:hAnsi="Palatino Linotype"/>
          <w:b/>
        </w:rPr>
        <w:t xml:space="preserve">           </w:t>
      </w:r>
    </w:p>
    <w:p w14:paraId="29F804CD" w14:textId="1BD6AB7F" w:rsidR="00694F92" w:rsidRDefault="00694F92" w:rsidP="00377FBC">
      <w:pPr>
        <w:pStyle w:val="Textosinformato"/>
        <w:rPr>
          <w:rFonts w:ascii="Palatino Linotype" w:eastAsiaTheme="minorEastAsia" w:hAnsi="Palatino Linotype" w:cstheme="minorBidi"/>
          <w:b/>
          <w:szCs w:val="20"/>
        </w:rPr>
      </w:pPr>
    </w:p>
    <w:p w14:paraId="2FB5E899" w14:textId="767BC17F" w:rsidR="00911D9D" w:rsidRDefault="00911D9D" w:rsidP="00377FBC">
      <w:pPr>
        <w:pStyle w:val="Textosinformato"/>
        <w:rPr>
          <w:rFonts w:ascii="Palatino Linotype" w:eastAsiaTheme="minorEastAsia" w:hAnsi="Palatino Linotype" w:cstheme="minorBidi"/>
          <w:b/>
          <w:szCs w:val="20"/>
        </w:rPr>
      </w:pPr>
    </w:p>
    <w:p w14:paraId="5002677D" w14:textId="04CF07CB" w:rsidR="00911D9D" w:rsidRDefault="00911D9D" w:rsidP="00377FBC">
      <w:pPr>
        <w:pStyle w:val="Textosinformato"/>
        <w:rPr>
          <w:rFonts w:ascii="Palatino Linotype" w:eastAsiaTheme="minorEastAsia" w:hAnsi="Palatino Linotype" w:cstheme="minorBidi"/>
          <w:b/>
          <w:szCs w:val="20"/>
        </w:rPr>
      </w:pPr>
    </w:p>
    <w:p w14:paraId="59FED744" w14:textId="77777777" w:rsidR="00D71705" w:rsidRDefault="00D71705" w:rsidP="00065DE7">
      <w:pPr>
        <w:widowControl w:val="0"/>
        <w:autoSpaceDE w:val="0"/>
        <w:autoSpaceDN w:val="0"/>
        <w:adjustRightInd w:val="0"/>
        <w:rPr>
          <w:rFonts w:ascii="Palatino Linotype" w:eastAsia="MS PGothic" w:hAnsi="Palatino Linotype"/>
          <w:b/>
          <w:lang w:val="es-ES"/>
        </w:rPr>
      </w:pPr>
    </w:p>
    <w:p w14:paraId="16328722" w14:textId="77777777" w:rsidR="00D71705" w:rsidRDefault="00D71705" w:rsidP="00065DE7">
      <w:pPr>
        <w:widowControl w:val="0"/>
        <w:autoSpaceDE w:val="0"/>
        <w:autoSpaceDN w:val="0"/>
        <w:adjustRightInd w:val="0"/>
        <w:rPr>
          <w:rFonts w:ascii="Palatino Linotype" w:eastAsia="MS PGothic" w:hAnsi="Palatino Linotype"/>
          <w:b/>
          <w:lang w:val="es-ES"/>
        </w:rPr>
      </w:pPr>
    </w:p>
    <w:p w14:paraId="6FB1074F" w14:textId="77777777" w:rsidR="00D71705" w:rsidRDefault="00D71705" w:rsidP="00065DE7">
      <w:pPr>
        <w:widowControl w:val="0"/>
        <w:autoSpaceDE w:val="0"/>
        <w:autoSpaceDN w:val="0"/>
        <w:adjustRightInd w:val="0"/>
        <w:rPr>
          <w:rFonts w:ascii="Palatino Linotype" w:eastAsia="MS PGothic" w:hAnsi="Palatino Linotype"/>
          <w:b/>
          <w:lang w:val="es-ES"/>
        </w:rPr>
      </w:pPr>
    </w:p>
    <w:p w14:paraId="088237CB" w14:textId="30CE26BE" w:rsidR="0014159F" w:rsidRDefault="0014159F" w:rsidP="00065DE7">
      <w:pPr>
        <w:widowControl w:val="0"/>
        <w:autoSpaceDE w:val="0"/>
        <w:autoSpaceDN w:val="0"/>
        <w:adjustRightInd w:val="0"/>
        <w:rPr>
          <w:rFonts w:ascii="Palatino Linotype" w:eastAsia="MS PGothic" w:hAnsi="Palatino Linotype"/>
          <w:b/>
          <w:lang w:val="es-ES"/>
        </w:rPr>
      </w:pPr>
      <w:r w:rsidRPr="0014159F">
        <w:rPr>
          <w:rFonts w:ascii="Palatino Linotype" w:eastAsia="MS PGothic" w:hAnsi="Palatino Linotype"/>
          <w:b/>
          <w:lang w:val="es-ES"/>
        </w:rPr>
        <w:t>Extracto de la mención del jurado del Premio EISA</w:t>
      </w:r>
    </w:p>
    <w:p w14:paraId="4F66AB80" w14:textId="77777777" w:rsidR="00D71705" w:rsidRPr="00D71705" w:rsidRDefault="00D71705" w:rsidP="00065DE7">
      <w:pPr>
        <w:widowControl w:val="0"/>
        <w:autoSpaceDE w:val="0"/>
        <w:autoSpaceDN w:val="0"/>
        <w:adjustRightInd w:val="0"/>
        <w:rPr>
          <w:rFonts w:ascii="Palatino Linotype" w:eastAsia="MS PGothic" w:hAnsi="Palatino Linotype"/>
          <w:b/>
          <w:lang w:val="es-ES"/>
        </w:rPr>
      </w:pPr>
    </w:p>
    <w:p w14:paraId="487FBF67" w14:textId="77777777" w:rsidR="00E452C9" w:rsidRPr="00E452C9" w:rsidRDefault="00E452C9" w:rsidP="00E452C9">
      <w:pPr>
        <w:pStyle w:val="Default"/>
        <w:rPr>
          <w:rFonts w:ascii="Palatino Linotype" w:eastAsiaTheme="minorEastAsia" w:hAnsi="Palatino Linotype" w:cstheme="minorBidi"/>
          <w:b/>
          <w:color w:val="auto"/>
          <w:kern w:val="2"/>
          <w:sz w:val="20"/>
          <w:szCs w:val="20"/>
          <w:lang w:val="es-ES" w:eastAsia="ja-JP"/>
        </w:rPr>
      </w:pPr>
      <w:r w:rsidRPr="00E452C9">
        <w:rPr>
          <w:rFonts w:ascii="Palatino Linotype" w:eastAsiaTheme="minorEastAsia" w:hAnsi="Palatino Linotype" w:cstheme="minorBidi"/>
          <w:b/>
          <w:color w:val="auto"/>
          <w:kern w:val="2"/>
          <w:sz w:val="20"/>
          <w:szCs w:val="20"/>
          <w:lang w:val="es-ES" w:eastAsia="ja-JP"/>
        </w:rPr>
        <w:t xml:space="preserve">OBJETIVO </w:t>
      </w:r>
      <w:proofErr w:type="gramStart"/>
      <w:r w:rsidRPr="00E452C9">
        <w:rPr>
          <w:rFonts w:ascii="Palatino Linotype" w:eastAsiaTheme="minorEastAsia" w:hAnsi="Palatino Linotype" w:cstheme="minorBidi"/>
          <w:b/>
          <w:color w:val="auto"/>
          <w:kern w:val="2"/>
          <w:sz w:val="20"/>
          <w:szCs w:val="20"/>
          <w:lang w:val="es-ES" w:eastAsia="ja-JP"/>
        </w:rPr>
        <w:t>ZOOM</w:t>
      </w:r>
      <w:proofErr w:type="gramEnd"/>
      <w:r w:rsidRPr="00E452C9">
        <w:rPr>
          <w:rFonts w:ascii="Palatino Linotype" w:eastAsiaTheme="minorEastAsia" w:hAnsi="Palatino Linotype" w:cstheme="minorBidi"/>
          <w:b/>
          <w:color w:val="auto"/>
          <w:kern w:val="2"/>
          <w:sz w:val="20"/>
          <w:szCs w:val="20"/>
          <w:lang w:val="es-ES" w:eastAsia="ja-JP"/>
        </w:rPr>
        <w:t xml:space="preserve"> GRAN ANGULAR EISA 2023-2024</w:t>
      </w:r>
    </w:p>
    <w:p w14:paraId="67DEB7DE" w14:textId="77777777" w:rsidR="00E452C9" w:rsidRPr="00E452C9" w:rsidRDefault="00E452C9" w:rsidP="00E452C9">
      <w:pPr>
        <w:pStyle w:val="Default"/>
        <w:rPr>
          <w:rFonts w:ascii="Palatino Linotype" w:eastAsiaTheme="minorEastAsia" w:hAnsi="Palatino Linotype" w:cstheme="minorBidi"/>
          <w:b/>
          <w:color w:val="auto"/>
          <w:kern w:val="2"/>
          <w:sz w:val="20"/>
          <w:szCs w:val="20"/>
          <w:lang w:val="es-ES" w:eastAsia="ja-JP"/>
        </w:rPr>
      </w:pPr>
      <w:r w:rsidRPr="00E452C9">
        <w:rPr>
          <w:rFonts w:ascii="Palatino Linotype" w:eastAsiaTheme="minorEastAsia" w:hAnsi="Palatino Linotype" w:cstheme="minorBidi"/>
          <w:b/>
          <w:color w:val="auto"/>
          <w:kern w:val="2"/>
          <w:sz w:val="20"/>
          <w:szCs w:val="20"/>
          <w:lang w:val="es-ES" w:eastAsia="ja-JP"/>
        </w:rPr>
        <w:t>20-40mm F/2.8 Di III VXD (Modelo A062)</w:t>
      </w:r>
    </w:p>
    <w:p w14:paraId="07F53939" w14:textId="7919FCC4" w:rsidR="00377FBC" w:rsidRDefault="00E452C9" w:rsidP="00E452C9">
      <w:pPr>
        <w:pStyle w:val="Default"/>
        <w:jc w:val="both"/>
        <w:rPr>
          <w:rFonts w:ascii="Palatino Linotype" w:eastAsiaTheme="minorEastAsia" w:hAnsi="Palatino Linotype" w:cstheme="minorBidi"/>
          <w:bCs/>
          <w:color w:val="auto"/>
          <w:kern w:val="2"/>
          <w:sz w:val="20"/>
          <w:szCs w:val="20"/>
          <w:lang w:val="es-ES" w:eastAsia="ja-JP"/>
        </w:rPr>
      </w:pPr>
      <w:r w:rsidRPr="00E452C9">
        <w:rPr>
          <w:rFonts w:ascii="Palatino Linotype" w:eastAsiaTheme="minorEastAsia" w:hAnsi="Palatino Linotype" w:cstheme="minorBidi"/>
          <w:bCs/>
          <w:color w:val="auto"/>
          <w:kern w:val="2"/>
          <w:sz w:val="20"/>
          <w:szCs w:val="20"/>
          <w:lang w:val="es-ES" w:eastAsia="ja-JP"/>
        </w:rPr>
        <w:t xml:space="preserve">Este objetivo </w:t>
      </w:r>
      <w:proofErr w:type="gramStart"/>
      <w:r w:rsidRPr="00E452C9">
        <w:rPr>
          <w:rFonts w:ascii="Palatino Linotype" w:eastAsiaTheme="minorEastAsia" w:hAnsi="Palatino Linotype" w:cstheme="minorBidi"/>
          <w:bCs/>
          <w:color w:val="auto"/>
          <w:kern w:val="2"/>
          <w:sz w:val="20"/>
          <w:szCs w:val="20"/>
          <w:lang w:val="es-ES" w:eastAsia="ja-JP"/>
        </w:rPr>
        <w:t>zoom</w:t>
      </w:r>
      <w:proofErr w:type="gramEnd"/>
      <w:r w:rsidRPr="00E452C9">
        <w:rPr>
          <w:rFonts w:ascii="Palatino Linotype" w:eastAsiaTheme="minorEastAsia" w:hAnsi="Palatino Linotype" w:cstheme="minorBidi"/>
          <w:bCs/>
          <w:color w:val="auto"/>
          <w:kern w:val="2"/>
          <w:sz w:val="20"/>
          <w:szCs w:val="20"/>
          <w:lang w:val="es-ES" w:eastAsia="ja-JP"/>
        </w:rPr>
        <w:t xml:space="preserve"> para cámaras sin espejo con montura tipo E de Sony ofrece una gama de distancias focales que van desde el gran angular de 20 mm hasta el estándar de 40 </w:t>
      </w:r>
      <w:proofErr w:type="spellStart"/>
      <w:r w:rsidRPr="00E452C9">
        <w:rPr>
          <w:rFonts w:ascii="Palatino Linotype" w:eastAsiaTheme="minorEastAsia" w:hAnsi="Palatino Linotype" w:cstheme="minorBidi"/>
          <w:bCs/>
          <w:color w:val="auto"/>
          <w:kern w:val="2"/>
          <w:sz w:val="20"/>
          <w:szCs w:val="20"/>
          <w:lang w:val="es-ES" w:eastAsia="ja-JP"/>
        </w:rPr>
        <w:t>mm.</w:t>
      </w:r>
      <w:proofErr w:type="spellEnd"/>
      <w:r w:rsidRPr="00E452C9">
        <w:rPr>
          <w:rFonts w:ascii="Palatino Linotype" w:eastAsiaTheme="minorEastAsia" w:hAnsi="Palatino Linotype" w:cstheme="minorBidi"/>
          <w:bCs/>
          <w:color w:val="auto"/>
          <w:kern w:val="2"/>
          <w:sz w:val="20"/>
          <w:szCs w:val="20"/>
          <w:lang w:val="es-ES" w:eastAsia="ja-JP"/>
        </w:rPr>
        <w:t xml:space="preserve"> Ofrece una calidad de imagen muy alta, con una rápida apertura F/2,8 en todo el rango del zoom. La construcción óptica corrige y minimiza las aberraciones de la imagen, mientras que la construcción compacta y ligera hace que este objetivo sea ideal para su uso en un </w:t>
      </w:r>
      <w:proofErr w:type="spellStart"/>
      <w:r w:rsidR="003C6D7F">
        <w:rPr>
          <w:rFonts w:ascii="Palatino Linotype" w:eastAsiaTheme="minorEastAsia" w:hAnsi="Palatino Linotype" w:cstheme="minorBidi"/>
          <w:bCs/>
          <w:color w:val="auto"/>
          <w:kern w:val="2"/>
          <w:sz w:val="20"/>
          <w:szCs w:val="20"/>
          <w:lang w:val="es-ES" w:eastAsia="ja-JP"/>
        </w:rPr>
        <w:t>gimbal</w:t>
      </w:r>
      <w:proofErr w:type="spellEnd"/>
      <w:r w:rsidRPr="00E452C9">
        <w:rPr>
          <w:rFonts w:ascii="Palatino Linotype" w:eastAsiaTheme="minorEastAsia" w:hAnsi="Palatino Linotype" w:cstheme="minorBidi"/>
          <w:bCs/>
          <w:color w:val="auto"/>
          <w:kern w:val="2"/>
          <w:sz w:val="20"/>
          <w:szCs w:val="20"/>
          <w:lang w:val="es-ES" w:eastAsia="ja-JP"/>
        </w:rPr>
        <w:t xml:space="preserve"> o en un </w:t>
      </w:r>
      <w:proofErr w:type="spellStart"/>
      <w:r w:rsidRPr="00E452C9">
        <w:rPr>
          <w:rFonts w:ascii="Palatino Linotype" w:eastAsiaTheme="minorEastAsia" w:hAnsi="Palatino Linotype" w:cstheme="minorBidi"/>
          <w:bCs/>
          <w:color w:val="auto"/>
          <w:kern w:val="2"/>
          <w:sz w:val="20"/>
          <w:szCs w:val="20"/>
          <w:lang w:val="es-ES" w:eastAsia="ja-JP"/>
        </w:rPr>
        <w:t>rig</w:t>
      </w:r>
      <w:proofErr w:type="spellEnd"/>
      <w:r w:rsidRPr="00E452C9">
        <w:rPr>
          <w:rFonts w:ascii="Palatino Linotype" w:eastAsiaTheme="minorEastAsia" w:hAnsi="Palatino Linotype" w:cstheme="minorBidi"/>
          <w:bCs/>
          <w:color w:val="auto"/>
          <w:kern w:val="2"/>
          <w:sz w:val="20"/>
          <w:szCs w:val="20"/>
          <w:lang w:val="es-ES" w:eastAsia="ja-JP"/>
        </w:rPr>
        <w:t xml:space="preserve"> de vídeo. El sistema de enfoque automático funciona con un motor lineal VXD que proporciona un enfoque rápido y un seguimiento preciso de los sujetos en movimiento. En el ajuste de 20 mm, la distancia mínima de enfoque es de sólo 17 cm, lo que permite realizar primeros planos gran angular sorprendentes. Al igual que con otros nuevos modelos TAMRON equipados con un puerto USB-C, el software TAMRON Lens </w:t>
      </w:r>
      <w:proofErr w:type="spellStart"/>
      <w:r w:rsidRPr="00E452C9">
        <w:rPr>
          <w:rFonts w:ascii="Palatino Linotype" w:eastAsiaTheme="minorEastAsia" w:hAnsi="Palatino Linotype" w:cstheme="minorBidi"/>
          <w:bCs/>
          <w:color w:val="auto"/>
          <w:kern w:val="2"/>
          <w:sz w:val="20"/>
          <w:szCs w:val="20"/>
          <w:lang w:val="es-ES" w:eastAsia="ja-JP"/>
        </w:rPr>
        <w:t>Utility</w:t>
      </w:r>
      <w:proofErr w:type="spellEnd"/>
      <w:r w:rsidRPr="00E452C9">
        <w:rPr>
          <w:rFonts w:ascii="Palatino Linotype" w:eastAsiaTheme="minorEastAsia" w:hAnsi="Palatino Linotype" w:cstheme="minorBidi"/>
          <w:bCs/>
          <w:color w:val="auto"/>
          <w:kern w:val="2"/>
          <w:sz w:val="20"/>
          <w:szCs w:val="20"/>
          <w:lang w:val="es-ES" w:eastAsia="ja-JP"/>
        </w:rPr>
        <w:t xml:space="preserve"> permite a los usuarios personalizar las funciones del objetivo y actualizar el firmware.</w:t>
      </w:r>
    </w:p>
    <w:p w14:paraId="68B31457" w14:textId="77777777" w:rsidR="00E452C9" w:rsidRPr="00E452C9" w:rsidRDefault="00E452C9" w:rsidP="00E452C9">
      <w:pPr>
        <w:pStyle w:val="Default"/>
        <w:jc w:val="both"/>
        <w:rPr>
          <w:rFonts w:ascii="Palatino Linotype" w:hAnsi="Palatino Linotype"/>
          <w:bCs/>
          <w:lang w:val="es-ES"/>
        </w:rPr>
      </w:pPr>
    </w:p>
    <w:p w14:paraId="75C7CF59" w14:textId="77777777" w:rsidR="003C1602" w:rsidRPr="003C1602" w:rsidRDefault="003C1602" w:rsidP="003C1602">
      <w:pPr>
        <w:jc w:val="both"/>
        <w:rPr>
          <w:rFonts w:ascii="Palatino Linotype" w:hAnsi="Palatino Linotype"/>
          <w:b/>
          <w:sz w:val="20"/>
          <w:szCs w:val="20"/>
          <w:lang w:val="es-ES"/>
        </w:rPr>
      </w:pPr>
      <w:r w:rsidRPr="003C1602">
        <w:rPr>
          <w:rFonts w:ascii="Palatino Linotype" w:hAnsi="Palatino Linotype"/>
          <w:b/>
          <w:sz w:val="20"/>
          <w:szCs w:val="20"/>
          <w:lang w:val="es-ES"/>
        </w:rPr>
        <w:t xml:space="preserve">TELEOBJETIVO </w:t>
      </w:r>
      <w:proofErr w:type="gramStart"/>
      <w:r w:rsidRPr="003C1602">
        <w:rPr>
          <w:rFonts w:ascii="Palatino Linotype" w:hAnsi="Palatino Linotype"/>
          <w:b/>
          <w:sz w:val="20"/>
          <w:szCs w:val="20"/>
          <w:lang w:val="es-ES"/>
        </w:rPr>
        <w:t>ZOOM</w:t>
      </w:r>
      <w:proofErr w:type="gramEnd"/>
      <w:r w:rsidRPr="003C1602">
        <w:rPr>
          <w:rFonts w:ascii="Palatino Linotype" w:hAnsi="Palatino Linotype"/>
          <w:b/>
          <w:sz w:val="20"/>
          <w:szCs w:val="20"/>
          <w:lang w:val="es-ES"/>
        </w:rPr>
        <w:t xml:space="preserve"> EISA 2023-2024</w:t>
      </w:r>
    </w:p>
    <w:p w14:paraId="41AF6FF2" w14:textId="77777777" w:rsidR="003C1602" w:rsidRDefault="003C1602" w:rsidP="003C1602">
      <w:pPr>
        <w:jc w:val="both"/>
        <w:rPr>
          <w:rFonts w:ascii="Palatino Linotype" w:hAnsi="Palatino Linotype"/>
          <w:b/>
          <w:sz w:val="20"/>
          <w:szCs w:val="20"/>
          <w:lang w:val="es-ES"/>
        </w:rPr>
      </w:pPr>
      <w:r w:rsidRPr="003C1602">
        <w:rPr>
          <w:rFonts w:ascii="Palatino Linotype" w:hAnsi="Palatino Linotype"/>
          <w:b/>
          <w:sz w:val="20"/>
          <w:szCs w:val="20"/>
          <w:lang w:val="es-ES"/>
        </w:rPr>
        <w:t>50-400mm F/4.5-6.3 Di III VC VXD (Modelo A067)</w:t>
      </w:r>
    </w:p>
    <w:p w14:paraId="216A5D7F" w14:textId="0C5205A6" w:rsidR="00F454DA" w:rsidRDefault="00E452C9" w:rsidP="003C1602">
      <w:pPr>
        <w:jc w:val="both"/>
        <w:rPr>
          <w:rFonts w:ascii="Palatino Linotype" w:eastAsia="MS PGothic" w:hAnsi="Palatino Linotype" w:cs="Arial"/>
          <w:sz w:val="20"/>
          <w:szCs w:val="20"/>
          <w:lang w:val="es-ES"/>
        </w:rPr>
      </w:pPr>
      <w:r w:rsidRPr="00E452C9">
        <w:rPr>
          <w:rFonts w:ascii="Palatino Linotype" w:eastAsia="MS PGothic" w:hAnsi="Palatino Linotype" w:cs="Arial"/>
          <w:sz w:val="20"/>
          <w:szCs w:val="20"/>
          <w:lang w:val="es-ES"/>
        </w:rPr>
        <w:t xml:space="preserve">Este versátil teleobjetivo ofrece una relación de </w:t>
      </w:r>
      <w:proofErr w:type="gramStart"/>
      <w:r w:rsidRPr="00E452C9">
        <w:rPr>
          <w:rFonts w:ascii="Palatino Linotype" w:eastAsia="MS PGothic" w:hAnsi="Palatino Linotype" w:cs="Arial"/>
          <w:sz w:val="20"/>
          <w:szCs w:val="20"/>
          <w:lang w:val="es-ES"/>
        </w:rPr>
        <w:t>zoom</w:t>
      </w:r>
      <w:proofErr w:type="gramEnd"/>
      <w:r w:rsidRPr="00E452C9">
        <w:rPr>
          <w:rFonts w:ascii="Palatino Linotype" w:eastAsia="MS PGothic" w:hAnsi="Palatino Linotype" w:cs="Arial"/>
          <w:sz w:val="20"/>
          <w:szCs w:val="20"/>
          <w:lang w:val="es-ES"/>
        </w:rPr>
        <w:t xml:space="preserve"> 8x ideal para fotografía de viajes, naturaleza y deportes. El objetivo destaca en los primeros planos, con una distancia mínima de enfoque de 25 cm a 50 mm y una excepcional capacidad de medio macro con una relación de ampliación de 1:2. También ofrece un rendimiento impresionante a 400 mm, con una distancia mínima de enfoque de 1,5 m y una relación de ampliación de 1:4. También ofrece un rendimiento impresionante a 400 mm, con una distancia mínima de enfoque de 1,5 m y una relación de ampliación de 1:4. El motor lineal VXD garantiza un enfoque automático rápido y preciso, mientras que la estabilización de imagen VC de TAMRON sigue siendo eficaz incluso con el zoom al máximo. La ingeniería superior y los elementos especiales del objetivo proporcionan una calidad de imagen excepcional con un contraste nítido, todo ello en un formato muy portátil. Los usuarios pueden personalizar las funciones y actualizar el firmware mediante el puerto USB-C y el software TAMRON Lens </w:t>
      </w:r>
      <w:proofErr w:type="spellStart"/>
      <w:r w:rsidRPr="00E452C9">
        <w:rPr>
          <w:rFonts w:ascii="Palatino Linotype" w:eastAsia="MS PGothic" w:hAnsi="Palatino Linotype" w:cs="Arial"/>
          <w:sz w:val="20"/>
          <w:szCs w:val="20"/>
          <w:lang w:val="es-ES"/>
        </w:rPr>
        <w:t>Utility</w:t>
      </w:r>
      <w:proofErr w:type="spellEnd"/>
      <w:r w:rsidRPr="00E452C9">
        <w:rPr>
          <w:rFonts w:ascii="Palatino Linotype" w:eastAsia="MS PGothic" w:hAnsi="Palatino Linotype" w:cs="Arial"/>
          <w:sz w:val="20"/>
          <w:szCs w:val="20"/>
          <w:lang w:val="es-ES"/>
        </w:rPr>
        <w:t>.</w:t>
      </w:r>
    </w:p>
    <w:p w14:paraId="637662C7" w14:textId="77777777" w:rsidR="00E452C9" w:rsidRPr="00E452C9" w:rsidRDefault="00E452C9" w:rsidP="00E452C9">
      <w:pPr>
        <w:jc w:val="both"/>
        <w:rPr>
          <w:rFonts w:ascii="Palatino Linotype" w:eastAsia="MS PGothic" w:hAnsi="Palatino Linotype" w:cs="Arial"/>
          <w:sz w:val="20"/>
          <w:szCs w:val="20"/>
          <w:lang w:val="es-ES"/>
        </w:rPr>
      </w:pPr>
    </w:p>
    <w:p w14:paraId="19951850" w14:textId="7A6F79A6" w:rsidR="006A0FF1" w:rsidRPr="003C1602" w:rsidRDefault="003C1602" w:rsidP="006A0FF1">
      <w:pPr>
        <w:rPr>
          <w:rFonts w:ascii="Palatino Linotype" w:eastAsia="MS PGothic" w:hAnsi="Palatino Linotype"/>
          <w:b/>
          <w:szCs w:val="20"/>
          <w:lang w:val="es-ES"/>
        </w:rPr>
      </w:pPr>
      <w:r>
        <w:rPr>
          <w:rFonts w:ascii="Palatino Linotype" w:eastAsia="MS PGothic" w:hAnsi="Palatino Linotype"/>
          <w:b/>
          <w:szCs w:val="20"/>
          <w:lang w:val="es-ES"/>
        </w:rPr>
        <w:t>Sobre el premio EISA</w:t>
      </w:r>
    </w:p>
    <w:p w14:paraId="15EEA3F6" w14:textId="6FC8C9D0" w:rsidR="00A61BEC" w:rsidRPr="003C1602" w:rsidRDefault="003C1602" w:rsidP="003C1602">
      <w:pPr>
        <w:jc w:val="both"/>
        <w:rPr>
          <w:rFonts w:ascii="Palatino Linotype" w:eastAsia="MS PGothic" w:hAnsi="Palatino Linotype"/>
          <w:sz w:val="20"/>
          <w:szCs w:val="20"/>
          <w:lang w:val="es-ES"/>
        </w:rPr>
      </w:pPr>
      <w:r w:rsidRPr="003C1602">
        <w:rPr>
          <w:rFonts w:ascii="Palatino Linotype" w:eastAsia="MS PGothic" w:hAnsi="Palatino Linotype"/>
          <w:sz w:val="20"/>
          <w:szCs w:val="20"/>
          <w:lang w:val="es-ES"/>
        </w:rPr>
        <w:lastRenderedPageBreak/>
        <w:t xml:space="preserve">La </w:t>
      </w:r>
      <w:r w:rsidRPr="003C6D7F">
        <w:rPr>
          <w:rFonts w:ascii="Palatino Linotype" w:eastAsia="MS PGothic" w:hAnsi="Palatino Linotype"/>
          <w:i/>
          <w:iCs/>
          <w:sz w:val="20"/>
          <w:szCs w:val="20"/>
          <w:lang w:val="es-ES"/>
        </w:rPr>
        <w:t xml:space="preserve">Expert </w:t>
      </w:r>
      <w:proofErr w:type="spellStart"/>
      <w:r w:rsidRPr="003C6D7F">
        <w:rPr>
          <w:rFonts w:ascii="Palatino Linotype" w:eastAsia="MS PGothic" w:hAnsi="Palatino Linotype"/>
          <w:i/>
          <w:iCs/>
          <w:sz w:val="20"/>
          <w:szCs w:val="20"/>
          <w:lang w:val="es-ES"/>
        </w:rPr>
        <w:t>Imaging</w:t>
      </w:r>
      <w:proofErr w:type="spellEnd"/>
      <w:r w:rsidRPr="003C6D7F">
        <w:rPr>
          <w:rFonts w:ascii="Palatino Linotype" w:eastAsia="MS PGothic" w:hAnsi="Palatino Linotype"/>
          <w:i/>
          <w:iCs/>
          <w:sz w:val="20"/>
          <w:szCs w:val="20"/>
          <w:lang w:val="es-ES"/>
        </w:rPr>
        <w:t xml:space="preserve"> and </w:t>
      </w:r>
      <w:proofErr w:type="spellStart"/>
      <w:r w:rsidRPr="003C6D7F">
        <w:rPr>
          <w:rFonts w:ascii="Palatino Linotype" w:eastAsia="MS PGothic" w:hAnsi="Palatino Linotype"/>
          <w:i/>
          <w:iCs/>
          <w:sz w:val="20"/>
          <w:szCs w:val="20"/>
          <w:lang w:val="es-ES"/>
        </w:rPr>
        <w:t>Sound</w:t>
      </w:r>
      <w:proofErr w:type="spellEnd"/>
      <w:r w:rsidRPr="003C6D7F">
        <w:rPr>
          <w:rFonts w:ascii="Palatino Linotype" w:eastAsia="MS PGothic" w:hAnsi="Palatino Linotype"/>
          <w:i/>
          <w:iCs/>
          <w:sz w:val="20"/>
          <w:szCs w:val="20"/>
          <w:lang w:val="es-ES"/>
        </w:rPr>
        <w:t xml:space="preserve"> </w:t>
      </w:r>
      <w:proofErr w:type="spellStart"/>
      <w:r w:rsidRPr="003C6D7F">
        <w:rPr>
          <w:rFonts w:ascii="Palatino Linotype" w:eastAsia="MS PGothic" w:hAnsi="Palatino Linotype"/>
          <w:i/>
          <w:iCs/>
          <w:sz w:val="20"/>
          <w:szCs w:val="20"/>
          <w:lang w:val="es-ES"/>
        </w:rPr>
        <w:t>Association</w:t>
      </w:r>
      <w:proofErr w:type="spellEnd"/>
      <w:r w:rsidRPr="003C1602">
        <w:rPr>
          <w:rFonts w:ascii="Palatino Linotype" w:eastAsia="MS PGothic" w:hAnsi="Palatino Linotype"/>
          <w:sz w:val="20"/>
          <w:szCs w:val="20"/>
          <w:lang w:val="es-ES"/>
        </w:rPr>
        <w:t xml:space="preserve"> es la comunidad de 59 revistas de tecnología, sitios web y comentaristas de medios sociales de 30 países, especializados en alta fidelidad, cine en casa, fotografía y vídeo, electrónica para el automóvil y móvil. Cada año, el jurado de expertos de EISA premia a los mejores productos de cada clase con un codiciado EISA </w:t>
      </w:r>
      <w:proofErr w:type="spellStart"/>
      <w:r w:rsidRPr="003C1602">
        <w:rPr>
          <w:rFonts w:ascii="Palatino Linotype" w:eastAsia="MS PGothic" w:hAnsi="Palatino Linotype"/>
          <w:sz w:val="20"/>
          <w:szCs w:val="20"/>
          <w:lang w:val="es-ES"/>
        </w:rPr>
        <w:t>Award</w:t>
      </w:r>
      <w:proofErr w:type="spellEnd"/>
      <w:r w:rsidRPr="003C1602">
        <w:rPr>
          <w:rFonts w:ascii="Palatino Linotype" w:eastAsia="MS PGothic" w:hAnsi="Palatino Linotype"/>
          <w:sz w:val="20"/>
          <w:szCs w:val="20"/>
          <w:lang w:val="es-ES"/>
        </w:rPr>
        <w:t>.</w:t>
      </w:r>
    </w:p>
    <w:p w14:paraId="20161DA0" w14:textId="77777777" w:rsidR="00690BC0" w:rsidRPr="003C1602" w:rsidRDefault="00690BC0" w:rsidP="00061D63">
      <w:pPr>
        <w:rPr>
          <w:rFonts w:ascii="Palatino Linotype" w:eastAsia="MS PGothic" w:hAnsi="Palatino Linotype"/>
          <w:sz w:val="20"/>
          <w:szCs w:val="20"/>
          <w:lang w:val="es-ES"/>
        </w:rPr>
      </w:pPr>
    </w:p>
    <w:p w14:paraId="1576AF3E" w14:textId="77777777" w:rsidR="00690BC0" w:rsidRPr="003C1602" w:rsidRDefault="00690BC0" w:rsidP="00061D63">
      <w:pPr>
        <w:rPr>
          <w:rFonts w:ascii="Palatino Linotype" w:eastAsia="MS PGothic" w:hAnsi="Palatino Linotype"/>
          <w:sz w:val="20"/>
          <w:szCs w:val="20"/>
          <w:lang w:val="es-ES"/>
        </w:rPr>
      </w:pPr>
    </w:p>
    <w:p w14:paraId="42E67EBA" w14:textId="77777777" w:rsidR="00690BC0" w:rsidRPr="003C1602" w:rsidRDefault="00690BC0" w:rsidP="00061D63">
      <w:pPr>
        <w:rPr>
          <w:rFonts w:ascii="Palatino Linotype" w:eastAsia="MS PGothic" w:hAnsi="Palatino Linotype"/>
          <w:sz w:val="20"/>
          <w:szCs w:val="20"/>
          <w:lang w:val="es-ES"/>
        </w:rPr>
      </w:pPr>
    </w:p>
    <w:p w14:paraId="1708D4BA" w14:textId="77777777" w:rsidR="0090747D" w:rsidRPr="0090747D" w:rsidRDefault="0090747D" w:rsidP="00CB4ECC">
      <w:pPr>
        <w:rPr>
          <w:rFonts w:ascii="Palatino Linotype" w:eastAsia="MS PGothic" w:hAnsi="Palatino Linotype"/>
          <w:b/>
          <w:szCs w:val="20"/>
          <w:lang w:val="es-ES"/>
        </w:rPr>
      </w:pPr>
      <w:r w:rsidRPr="0090747D">
        <w:rPr>
          <w:rFonts w:ascii="Palatino Linotype" w:eastAsia="MS PGothic" w:hAnsi="Palatino Linotype"/>
          <w:b/>
          <w:szCs w:val="20"/>
          <w:lang w:val="es-ES"/>
        </w:rPr>
        <w:t>Lentes TAMRON galardonadas con el premio EISA</w:t>
      </w:r>
    </w:p>
    <w:p w14:paraId="066400A6" w14:textId="56140ECE" w:rsidR="00A60688" w:rsidRDefault="0090747D" w:rsidP="00CB4ECC">
      <w:pPr>
        <w:rPr>
          <w:rFonts w:ascii="Palatino Linotype" w:hAnsi="Palatino Linotype"/>
          <w:sz w:val="20"/>
          <w:szCs w:val="20"/>
        </w:rPr>
      </w:pPr>
      <w:r w:rsidRPr="0090747D">
        <w:rPr>
          <w:rFonts w:ascii="Palatino Linotype" w:hAnsi="Palatino Linotype"/>
          <w:sz w:val="20"/>
          <w:szCs w:val="20"/>
          <w:lang w:val="es-ES"/>
        </w:rPr>
        <w:t xml:space="preserve">La recepción de este prestigioso galardón supone el 25º año en que TAMRON gana un premio EISA, y el 18º año consecutivo desde 2006. </w:t>
      </w:r>
      <w:proofErr w:type="spellStart"/>
      <w:r w:rsidRPr="0090747D">
        <w:rPr>
          <w:rFonts w:ascii="Palatino Linotype" w:hAnsi="Palatino Linotype"/>
          <w:sz w:val="20"/>
          <w:szCs w:val="20"/>
        </w:rPr>
        <w:t>Además</w:t>
      </w:r>
      <w:proofErr w:type="spellEnd"/>
      <w:r w:rsidRPr="0090747D">
        <w:rPr>
          <w:rFonts w:ascii="Palatino Linotype" w:hAnsi="Palatino Linotype"/>
          <w:sz w:val="20"/>
          <w:szCs w:val="20"/>
        </w:rPr>
        <w:t xml:space="preserve">, </w:t>
      </w:r>
      <w:proofErr w:type="spellStart"/>
      <w:r w:rsidRPr="0090747D">
        <w:rPr>
          <w:rFonts w:ascii="Palatino Linotype" w:hAnsi="Palatino Linotype"/>
          <w:sz w:val="20"/>
          <w:szCs w:val="20"/>
        </w:rPr>
        <w:t>este</w:t>
      </w:r>
      <w:proofErr w:type="spellEnd"/>
      <w:r w:rsidRPr="0090747D">
        <w:rPr>
          <w:rFonts w:ascii="Palatino Linotype" w:hAnsi="Palatino Linotype"/>
          <w:sz w:val="20"/>
          <w:szCs w:val="20"/>
        </w:rPr>
        <w:t xml:space="preserve"> </w:t>
      </w:r>
      <w:proofErr w:type="spellStart"/>
      <w:r w:rsidRPr="0090747D">
        <w:rPr>
          <w:rFonts w:ascii="Palatino Linotype" w:hAnsi="Palatino Linotype"/>
          <w:sz w:val="20"/>
          <w:szCs w:val="20"/>
        </w:rPr>
        <w:t>año</w:t>
      </w:r>
      <w:proofErr w:type="spellEnd"/>
      <w:r w:rsidRPr="0090747D">
        <w:rPr>
          <w:rFonts w:ascii="Palatino Linotype" w:hAnsi="Palatino Linotype"/>
          <w:sz w:val="20"/>
          <w:szCs w:val="20"/>
        </w:rPr>
        <w:t xml:space="preserve"> TAMRON </w:t>
      </w:r>
      <w:proofErr w:type="spellStart"/>
      <w:r w:rsidRPr="0090747D">
        <w:rPr>
          <w:rFonts w:ascii="Palatino Linotype" w:hAnsi="Palatino Linotype"/>
          <w:sz w:val="20"/>
          <w:szCs w:val="20"/>
        </w:rPr>
        <w:t>gana</w:t>
      </w:r>
      <w:proofErr w:type="spellEnd"/>
      <w:r w:rsidRPr="0090747D">
        <w:rPr>
          <w:rFonts w:ascii="Palatino Linotype" w:hAnsi="Palatino Linotype"/>
          <w:sz w:val="20"/>
          <w:szCs w:val="20"/>
        </w:rPr>
        <w:t xml:space="preserve"> dos </w:t>
      </w:r>
      <w:proofErr w:type="spellStart"/>
      <w:r w:rsidRPr="0090747D">
        <w:rPr>
          <w:rFonts w:ascii="Palatino Linotype" w:hAnsi="Palatino Linotype"/>
          <w:sz w:val="20"/>
          <w:szCs w:val="20"/>
        </w:rPr>
        <w:t>prestigiosos</w:t>
      </w:r>
      <w:proofErr w:type="spellEnd"/>
      <w:r w:rsidRPr="0090747D">
        <w:rPr>
          <w:rFonts w:ascii="Palatino Linotype" w:hAnsi="Palatino Linotype"/>
          <w:sz w:val="20"/>
          <w:szCs w:val="20"/>
        </w:rPr>
        <w:t xml:space="preserve"> </w:t>
      </w:r>
      <w:proofErr w:type="spellStart"/>
      <w:r w:rsidRPr="0090747D">
        <w:rPr>
          <w:rFonts w:ascii="Palatino Linotype" w:hAnsi="Palatino Linotype"/>
          <w:sz w:val="20"/>
          <w:szCs w:val="20"/>
        </w:rPr>
        <w:t>premios</w:t>
      </w:r>
      <w:proofErr w:type="spellEnd"/>
      <w:r w:rsidRPr="0090747D">
        <w:rPr>
          <w:rFonts w:ascii="Palatino Linotype" w:hAnsi="Palatino Linotype"/>
          <w:sz w:val="20"/>
          <w:szCs w:val="20"/>
        </w:rPr>
        <w:t>.</w:t>
      </w:r>
    </w:p>
    <w:p w14:paraId="4DEC0ED4" w14:textId="77777777" w:rsidR="0090747D" w:rsidRPr="00174774" w:rsidRDefault="0090747D" w:rsidP="00CB4ECC">
      <w:pPr>
        <w:rPr>
          <w:rFonts w:ascii="Palatino Linotype" w:eastAsia="MS PGothic" w:hAnsi="Palatino Linotype"/>
          <w:sz w:val="20"/>
          <w:szCs w:val="20"/>
        </w:rPr>
      </w:pPr>
    </w:p>
    <w:tbl>
      <w:tblPr>
        <w:tblStyle w:val="1"/>
        <w:tblW w:w="0" w:type="auto"/>
        <w:tblLook w:val="04A0" w:firstRow="1" w:lastRow="0" w:firstColumn="1" w:lastColumn="0" w:noHBand="0" w:noVBand="1"/>
      </w:tblPr>
      <w:tblGrid>
        <w:gridCol w:w="1522"/>
        <w:gridCol w:w="7682"/>
      </w:tblGrid>
      <w:tr w:rsidR="006A0FF1" w:rsidRPr="00174774" w14:paraId="2A702CA2" w14:textId="77777777" w:rsidTr="00694F92">
        <w:tc>
          <w:tcPr>
            <w:tcW w:w="1522" w:type="dxa"/>
            <w:shd w:val="clear" w:color="auto" w:fill="D9D9D9" w:themeFill="background1" w:themeFillShade="D9"/>
          </w:tcPr>
          <w:p w14:paraId="1417E2AA" w14:textId="7EE4FFC1" w:rsidR="006A0FF1" w:rsidRPr="00174774" w:rsidRDefault="006A0FF1" w:rsidP="006815BC">
            <w:pPr>
              <w:rPr>
                <w:rFonts w:ascii="Palatino Linotype" w:eastAsia="MS PGothic" w:hAnsi="Palatino Linotype"/>
                <w:sz w:val="20"/>
                <w:szCs w:val="20"/>
              </w:rPr>
            </w:pPr>
            <w:r w:rsidRPr="00174774">
              <w:rPr>
                <w:rFonts w:ascii="Palatino Linotype" w:eastAsia="MS PGothic" w:hAnsi="Palatino Linotype"/>
                <w:b/>
                <w:sz w:val="20"/>
                <w:szCs w:val="20"/>
              </w:rPr>
              <w:t>Year Awarded</w:t>
            </w:r>
          </w:p>
        </w:tc>
        <w:tc>
          <w:tcPr>
            <w:tcW w:w="7682" w:type="dxa"/>
            <w:shd w:val="clear" w:color="auto" w:fill="D9D9D9" w:themeFill="background1" w:themeFillShade="D9"/>
          </w:tcPr>
          <w:p w14:paraId="735F4F40" w14:textId="73FBDD0B" w:rsidR="006A0FF1" w:rsidRPr="00174774" w:rsidRDefault="006A0FF1" w:rsidP="006815BC">
            <w:pPr>
              <w:rPr>
                <w:rFonts w:ascii="Palatino Linotype" w:eastAsia="MS PGothic" w:hAnsi="Palatino Linotype"/>
                <w:sz w:val="20"/>
                <w:szCs w:val="20"/>
              </w:rPr>
            </w:pPr>
            <w:r w:rsidRPr="00174774">
              <w:rPr>
                <w:rFonts w:ascii="Palatino Linotype" w:eastAsia="MS PGothic" w:hAnsi="Palatino Linotype"/>
                <w:b/>
                <w:sz w:val="20"/>
                <w:szCs w:val="20"/>
              </w:rPr>
              <w:t>Product Name</w:t>
            </w:r>
          </w:p>
        </w:tc>
      </w:tr>
      <w:tr w:rsidR="006815BC" w:rsidRPr="00174774" w14:paraId="7FC7090D" w14:textId="77777777" w:rsidTr="00694F92">
        <w:tc>
          <w:tcPr>
            <w:tcW w:w="1522" w:type="dxa"/>
          </w:tcPr>
          <w:p w14:paraId="2C6D095C"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1992-1993</w:t>
            </w:r>
          </w:p>
        </w:tc>
        <w:tc>
          <w:tcPr>
            <w:tcW w:w="7682" w:type="dxa"/>
          </w:tcPr>
          <w:p w14:paraId="6E0CE556" w14:textId="7401BEE4"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SP AF35-105mm F/2.8 Aspherical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65D)</w:t>
            </w:r>
          </w:p>
        </w:tc>
      </w:tr>
      <w:tr w:rsidR="006815BC" w:rsidRPr="00174774" w14:paraId="07F95CC5" w14:textId="77777777" w:rsidTr="00694F92">
        <w:tc>
          <w:tcPr>
            <w:tcW w:w="1522" w:type="dxa"/>
          </w:tcPr>
          <w:p w14:paraId="11B33ED2"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1993-1994</w:t>
            </w:r>
          </w:p>
        </w:tc>
        <w:tc>
          <w:tcPr>
            <w:tcW w:w="7682" w:type="dxa"/>
          </w:tcPr>
          <w:p w14:paraId="247DC4F3" w14:textId="020535E8"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AF28-200mm F/3.8-5.6 Aspherical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71D)</w:t>
            </w:r>
          </w:p>
        </w:tc>
      </w:tr>
      <w:tr w:rsidR="006815BC" w:rsidRPr="0090747D" w14:paraId="18CFAA2E" w14:textId="77777777" w:rsidTr="00694F92">
        <w:tc>
          <w:tcPr>
            <w:tcW w:w="1522" w:type="dxa"/>
          </w:tcPr>
          <w:p w14:paraId="0468B7C7"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1997-1998</w:t>
            </w:r>
          </w:p>
        </w:tc>
        <w:tc>
          <w:tcPr>
            <w:tcW w:w="7682" w:type="dxa"/>
          </w:tcPr>
          <w:p w14:paraId="405F0856" w14:textId="1CF1A92D"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 xml:space="preserve">SP AF 90mm F/2.8 MACRO </w:t>
            </w:r>
            <w:r w:rsidRPr="00174774">
              <w:rPr>
                <w:rFonts w:ascii="Palatino Linotype" w:eastAsia="MS PGothic" w:hAnsi="Palatino Linotype"/>
                <w:sz w:val="20"/>
                <w:szCs w:val="20"/>
              </w:rPr>
              <w:t>〔</w:t>
            </w:r>
            <w:r w:rsidRPr="0090747D">
              <w:rPr>
                <w:rFonts w:ascii="Palatino Linotype" w:eastAsia="MS PGothic" w:hAnsi="Palatino Linotype"/>
                <w:sz w:val="20"/>
                <w:szCs w:val="20"/>
                <w:lang w:val="es-ES"/>
              </w:rPr>
              <w:t>1:1</w:t>
            </w:r>
            <w:r w:rsidRPr="00174774">
              <w:rPr>
                <w:rFonts w:ascii="Palatino Linotype" w:eastAsia="MS PGothic" w:hAnsi="Palatino Linotype"/>
                <w:sz w:val="20"/>
                <w:szCs w:val="20"/>
              </w:rPr>
              <w:t>〕</w:t>
            </w:r>
            <w:r w:rsidRPr="0090747D">
              <w:rPr>
                <w:rFonts w:ascii="Palatino Linotype" w:eastAsia="MS PGothic" w:hAnsi="Palatino Linotype"/>
                <w:sz w:val="20"/>
                <w:szCs w:val="20"/>
                <w:lang w:val="es-ES"/>
              </w:rPr>
              <w:t xml:space="preserve">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72E)</w:t>
            </w:r>
          </w:p>
        </w:tc>
      </w:tr>
      <w:tr w:rsidR="006815BC" w:rsidRPr="00174774" w14:paraId="77C82ADF" w14:textId="77777777" w:rsidTr="00694F92">
        <w:tc>
          <w:tcPr>
            <w:tcW w:w="1522" w:type="dxa"/>
          </w:tcPr>
          <w:p w14:paraId="71C05F81"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1999-2000</w:t>
            </w:r>
          </w:p>
        </w:tc>
        <w:tc>
          <w:tcPr>
            <w:tcW w:w="7682" w:type="dxa"/>
          </w:tcPr>
          <w:p w14:paraId="7C1CCBED" w14:textId="7DF3D70C"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 xml:space="preserve">AF28-300mm F/3.5-6.3 Aspherical </w:t>
            </w:r>
            <w:r w:rsidRPr="00174774">
              <w:rPr>
                <w:rFonts w:ascii="Palatino Linotype" w:eastAsia="MS PGothic" w:hAnsi="Palatino Linotype"/>
                <w:sz w:val="20"/>
                <w:szCs w:val="20"/>
              </w:rPr>
              <w:t>〔</w:t>
            </w:r>
            <w:r w:rsidRPr="00174774">
              <w:rPr>
                <w:rFonts w:ascii="Palatino Linotype" w:eastAsia="MS PGothic" w:hAnsi="Palatino Linotype"/>
                <w:sz w:val="20"/>
                <w:szCs w:val="20"/>
              </w:rPr>
              <w:t>IF</w:t>
            </w:r>
            <w:r w:rsidRPr="00174774">
              <w:rPr>
                <w:rFonts w:ascii="Palatino Linotype" w:eastAsia="MS PGothic" w:hAnsi="Palatino Linotype"/>
                <w:sz w:val="20"/>
                <w:szCs w:val="20"/>
              </w:rPr>
              <w:t>〕</w:t>
            </w:r>
            <w:r w:rsidRPr="00174774">
              <w:rPr>
                <w:rFonts w:ascii="Palatino Linotype" w:eastAsia="MS PGothic" w:hAnsi="Palatino Linotype"/>
                <w:sz w:val="20"/>
                <w:szCs w:val="20"/>
              </w:rPr>
              <w:t xml:space="preserve"> MACRO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185D)</w:t>
            </w:r>
          </w:p>
        </w:tc>
      </w:tr>
      <w:tr w:rsidR="006815BC" w:rsidRPr="00174774" w14:paraId="713CDBC3" w14:textId="77777777" w:rsidTr="00694F92">
        <w:tc>
          <w:tcPr>
            <w:tcW w:w="1522" w:type="dxa"/>
          </w:tcPr>
          <w:p w14:paraId="55219CE1"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2000-2001</w:t>
            </w:r>
          </w:p>
        </w:tc>
        <w:tc>
          <w:tcPr>
            <w:tcW w:w="7682" w:type="dxa"/>
          </w:tcPr>
          <w:p w14:paraId="058C44ED" w14:textId="0E8DE4F1"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 xml:space="preserve">AF28-200mm F/3.8-5.6 LD Aspherical </w:t>
            </w:r>
            <w:r w:rsidR="000835C0" w:rsidRPr="00174774">
              <w:rPr>
                <w:rFonts w:ascii="Palatino Linotype" w:eastAsia="MS PGothic" w:hAnsi="Palatino Linotype"/>
                <w:sz w:val="20"/>
                <w:szCs w:val="20"/>
              </w:rPr>
              <w:t>〔</w:t>
            </w:r>
            <w:r w:rsidR="000835C0" w:rsidRPr="00174774">
              <w:rPr>
                <w:rFonts w:ascii="Palatino Linotype" w:eastAsia="MS PGothic" w:hAnsi="Palatino Linotype"/>
                <w:sz w:val="20"/>
                <w:szCs w:val="20"/>
              </w:rPr>
              <w:t>IF</w:t>
            </w:r>
            <w:r w:rsidR="000835C0" w:rsidRPr="00174774">
              <w:rPr>
                <w:rFonts w:ascii="Palatino Linotype" w:eastAsia="MS PGothic" w:hAnsi="Palatino Linotype"/>
                <w:sz w:val="20"/>
                <w:szCs w:val="20"/>
              </w:rPr>
              <w:t>〕</w:t>
            </w:r>
            <w:r w:rsidRPr="00174774">
              <w:rPr>
                <w:rFonts w:ascii="Palatino Linotype" w:eastAsia="MS PGothic" w:hAnsi="Palatino Linotype"/>
                <w:sz w:val="20"/>
                <w:szCs w:val="20"/>
              </w:rPr>
              <w:t xml:space="preserve"> Super </w:t>
            </w:r>
            <w:r w:rsidR="000835C0" w:rsidRPr="00174774">
              <w:rPr>
                <w:rFonts w:ascii="Palatino Linotype" w:eastAsia="MS PGothic" w:hAnsi="Palatino Linotype"/>
                <w:sz w:val="20"/>
                <w:szCs w:val="20"/>
              </w:rPr>
              <w:t>II</w:t>
            </w:r>
            <w:r w:rsidRPr="00174774">
              <w:rPr>
                <w:rFonts w:ascii="Palatino Linotype" w:eastAsia="MS PGothic" w:hAnsi="Palatino Linotype"/>
                <w:sz w:val="20"/>
                <w:szCs w:val="20"/>
              </w:rPr>
              <w:t xml:space="preserve"> MACRO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371D)</w:t>
            </w:r>
          </w:p>
        </w:tc>
      </w:tr>
      <w:tr w:rsidR="006815BC" w:rsidRPr="0090747D" w14:paraId="7AAE728E" w14:textId="77777777" w:rsidTr="00694F92">
        <w:tc>
          <w:tcPr>
            <w:tcW w:w="1522" w:type="dxa"/>
          </w:tcPr>
          <w:p w14:paraId="46C7B35D"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2002-2003</w:t>
            </w:r>
          </w:p>
        </w:tc>
        <w:tc>
          <w:tcPr>
            <w:tcW w:w="7682" w:type="dxa"/>
          </w:tcPr>
          <w:p w14:paraId="7638C36F" w14:textId="7494B582"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 xml:space="preserve">AF28-300mm Ultra </w:t>
            </w:r>
            <w:proofErr w:type="gramStart"/>
            <w:r w:rsidRPr="0090747D">
              <w:rPr>
                <w:rFonts w:ascii="Palatino Linotype" w:eastAsia="MS PGothic" w:hAnsi="Palatino Linotype"/>
                <w:sz w:val="20"/>
                <w:szCs w:val="20"/>
                <w:lang w:val="es-ES"/>
              </w:rPr>
              <w:t>Zoom</w:t>
            </w:r>
            <w:proofErr w:type="gramEnd"/>
            <w:r w:rsidRPr="0090747D">
              <w:rPr>
                <w:rFonts w:ascii="Palatino Linotype" w:eastAsia="MS PGothic" w:hAnsi="Palatino Linotype"/>
                <w:sz w:val="20"/>
                <w:szCs w:val="20"/>
                <w:lang w:val="es-ES"/>
              </w:rPr>
              <w:t xml:space="preserve"> XR F/3.5-6.3 LD </w:t>
            </w:r>
            <w:proofErr w:type="spellStart"/>
            <w:r w:rsidRPr="0090747D">
              <w:rPr>
                <w:rFonts w:ascii="Palatino Linotype" w:eastAsia="MS PGothic" w:hAnsi="Palatino Linotype"/>
                <w:sz w:val="20"/>
                <w:szCs w:val="20"/>
                <w:lang w:val="es-ES"/>
              </w:rPr>
              <w:t>Aspherical</w:t>
            </w:r>
            <w:proofErr w:type="spellEnd"/>
            <w:r w:rsidRPr="0090747D">
              <w:rPr>
                <w:rFonts w:ascii="Palatino Linotype" w:eastAsia="MS PGothic" w:hAnsi="Palatino Linotype"/>
                <w:sz w:val="20"/>
                <w:szCs w:val="20"/>
                <w:lang w:val="es-ES"/>
              </w:rPr>
              <w:t xml:space="preserve"> </w:t>
            </w:r>
            <w:r w:rsidRPr="00174774">
              <w:rPr>
                <w:rFonts w:ascii="Palatino Linotype" w:eastAsia="MS PGothic" w:hAnsi="Palatino Linotype"/>
                <w:sz w:val="20"/>
                <w:szCs w:val="20"/>
              </w:rPr>
              <w:t>〔</w:t>
            </w:r>
            <w:r w:rsidRPr="0090747D">
              <w:rPr>
                <w:rFonts w:ascii="Palatino Linotype" w:eastAsia="MS PGothic" w:hAnsi="Palatino Linotype"/>
                <w:sz w:val="20"/>
                <w:szCs w:val="20"/>
                <w:lang w:val="es-ES"/>
              </w:rPr>
              <w:t>IF</w:t>
            </w:r>
            <w:r w:rsidRPr="00174774">
              <w:rPr>
                <w:rFonts w:ascii="Palatino Linotype" w:eastAsia="MS PGothic" w:hAnsi="Palatino Linotype"/>
                <w:sz w:val="20"/>
                <w:szCs w:val="20"/>
              </w:rPr>
              <w:t>〕</w:t>
            </w:r>
            <w:r w:rsidRPr="0090747D">
              <w:rPr>
                <w:rFonts w:ascii="Palatino Linotype" w:eastAsia="MS PGothic" w:hAnsi="Palatino Linotype"/>
                <w:sz w:val="20"/>
                <w:szCs w:val="20"/>
                <w:lang w:val="es-ES"/>
              </w:rPr>
              <w:t xml:space="preserve"> MACRO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A06)</w:t>
            </w:r>
          </w:p>
        </w:tc>
      </w:tr>
      <w:tr w:rsidR="006815BC" w:rsidRPr="00174774" w14:paraId="5615D040" w14:textId="77777777" w:rsidTr="00694F92">
        <w:tc>
          <w:tcPr>
            <w:tcW w:w="1522" w:type="dxa"/>
          </w:tcPr>
          <w:p w14:paraId="116DADBF"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2003-2004</w:t>
            </w:r>
          </w:p>
        </w:tc>
        <w:tc>
          <w:tcPr>
            <w:tcW w:w="7682" w:type="dxa"/>
          </w:tcPr>
          <w:p w14:paraId="37AF2B1D" w14:textId="080432C4"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 xml:space="preserve">SP AF28-75mm F/2.8 XR Di LD Aspherical </w:t>
            </w:r>
            <w:r w:rsidRPr="00174774">
              <w:rPr>
                <w:rFonts w:ascii="Palatino Linotype" w:eastAsia="MS PGothic" w:hAnsi="Palatino Linotype"/>
                <w:sz w:val="20"/>
                <w:szCs w:val="20"/>
              </w:rPr>
              <w:t>〔</w:t>
            </w:r>
            <w:r w:rsidRPr="00174774">
              <w:rPr>
                <w:rFonts w:ascii="Palatino Linotype" w:eastAsia="MS PGothic" w:hAnsi="Palatino Linotype"/>
                <w:sz w:val="20"/>
                <w:szCs w:val="20"/>
              </w:rPr>
              <w:t>IF</w:t>
            </w:r>
            <w:r w:rsidRPr="00174774">
              <w:rPr>
                <w:rFonts w:ascii="Palatino Linotype" w:eastAsia="MS PGothic" w:hAnsi="Palatino Linotype"/>
                <w:sz w:val="20"/>
                <w:szCs w:val="20"/>
              </w:rPr>
              <w:t>〕</w:t>
            </w:r>
            <w:r w:rsidRPr="00174774">
              <w:rPr>
                <w:rFonts w:ascii="Palatino Linotype" w:eastAsia="MS PGothic" w:hAnsi="Palatino Linotype"/>
                <w:sz w:val="20"/>
                <w:szCs w:val="20"/>
              </w:rPr>
              <w:t xml:space="preserve"> MACRO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A09)</w:t>
            </w:r>
          </w:p>
        </w:tc>
      </w:tr>
      <w:tr w:rsidR="006815BC" w:rsidRPr="00174774" w14:paraId="70D49F6E" w14:textId="77777777" w:rsidTr="00694F92">
        <w:tc>
          <w:tcPr>
            <w:tcW w:w="1522" w:type="dxa"/>
          </w:tcPr>
          <w:p w14:paraId="1DE3037D"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2006-2007</w:t>
            </w:r>
          </w:p>
        </w:tc>
        <w:tc>
          <w:tcPr>
            <w:tcW w:w="7682" w:type="dxa"/>
          </w:tcPr>
          <w:p w14:paraId="29099CE4" w14:textId="241C4A78"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 xml:space="preserve">SP AF17-50mm F/2.8 XR Di </w:t>
            </w:r>
            <w:r w:rsidR="000835C0" w:rsidRPr="00174774">
              <w:rPr>
                <w:rFonts w:ascii="Palatino Linotype" w:eastAsia="MS PGothic" w:hAnsi="Palatino Linotype"/>
                <w:sz w:val="20"/>
                <w:szCs w:val="20"/>
              </w:rPr>
              <w:t>II</w:t>
            </w:r>
            <w:r w:rsidRPr="00174774">
              <w:rPr>
                <w:rFonts w:ascii="Palatino Linotype" w:eastAsia="MS PGothic" w:hAnsi="Palatino Linotype"/>
                <w:sz w:val="20"/>
                <w:szCs w:val="20"/>
              </w:rPr>
              <w:t xml:space="preserve"> LD Aspherical </w:t>
            </w:r>
            <w:r w:rsidRPr="00174774">
              <w:rPr>
                <w:rFonts w:ascii="Palatino Linotype" w:eastAsia="MS PGothic" w:hAnsi="Palatino Linotype"/>
                <w:sz w:val="20"/>
                <w:szCs w:val="20"/>
              </w:rPr>
              <w:t>〔</w:t>
            </w:r>
            <w:r w:rsidRPr="00174774">
              <w:rPr>
                <w:rFonts w:ascii="Palatino Linotype" w:eastAsia="MS PGothic" w:hAnsi="Palatino Linotype"/>
                <w:sz w:val="20"/>
                <w:szCs w:val="20"/>
              </w:rPr>
              <w:t>IF</w:t>
            </w:r>
            <w:r w:rsidRPr="00174774">
              <w:rPr>
                <w:rFonts w:ascii="Palatino Linotype" w:eastAsia="MS PGothic" w:hAnsi="Palatino Linotype"/>
                <w:sz w:val="20"/>
                <w:szCs w:val="20"/>
              </w:rPr>
              <w:t>〕</w:t>
            </w:r>
            <w:r w:rsidRPr="00174774">
              <w:rPr>
                <w:rFonts w:ascii="Palatino Linotype" w:eastAsia="MS PGothic" w:hAnsi="Palatino Linotype"/>
                <w:sz w:val="20"/>
                <w:szCs w:val="20"/>
              </w:rPr>
              <w:t xml:space="preserve">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A16)</w:t>
            </w:r>
          </w:p>
        </w:tc>
      </w:tr>
      <w:tr w:rsidR="006815BC" w:rsidRPr="00174774" w14:paraId="5EBB384D" w14:textId="77777777" w:rsidTr="00694F92">
        <w:tc>
          <w:tcPr>
            <w:tcW w:w="1522" w:type="dxa"/>
          </w:tcPr>
          <w:p w14:paraId="27F53F8A"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2007-2008</w:t>
            </w:r>
          </w:p>
        </w:tc>
        <w:tc>
          <w:tcPr>
            <w:tcW w:w="7682" w:type="dxa"/>
          </w:tcPr>
          <w:p w14:paraId="06935F49" w14:textId="6C619916"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 xml:space="preserve">AF18-250mm F/3.5-6.3 Di </w:t>
            </w:r>
            <w:r w:rsidR="000835C0" w:rsidRPr="00174774">
              <w:rPr>
                <w:rFonts w:ascii="Palatino Linotype" w:eastAsia="MS PGothic" w:hAnsi="Palatino Linotype"/>
                <w:sz w:val="20"/>
                <w:szCs w:val="20"/>
              </w:rPr>
              <w:t>II</w:t>
            </w:r>
            <w:r w:rsidRPr="00174774">
              <w:rPr>
                <w:rFonts w:ascii="Palatino Linotype" w:eastAsia="MS PGothic" w:hAnsi="Palatino Linotype"/>
                <w:sz w:val="20"/>
                <w:szCs w:val="20"/>
              </w:rPr>
              <w:t xml:space="preserve"> LD Aspherical </w:t>
            </w:r>
            <w:r w:rsidRPr="00174774">
              <w:rPr>
                <w:rFonts w:ascii="Palatino Linotype" w:eastAsia="MS PGothic" w:hAnsi="Palatino Linotype"/>
                <w:sz w:val="20"/>
                <w:szCs w:val="20"/>
              </w:rPr>
              <w:t>〔</w:t>
            </w:r>
            <w:r w:rsidRPr="00174774">
              <w:rPr>
                <w:rFonts w:ascii="Palatino Linotype" w:eastAsia="MS PGothic" w:hAnsi="Palatino Linotype"/>
                <w:sz w:val="20"/>
                <w:szCs w:val="20"/>
              </w:rPr>
              <w:t>IF</w:t>
            </w:r>
            <w:r w:rsidRPr="00174774">
              <w:rPr>
                <w:rFonts w:ascii="Palatino Linotype" w:eastAsia="MS PGothic" w:hAnsi="Palatino Linotype"/>
                <w:sz w:val="20"/>
                <w:szCs w:val="20"/>
              </w:rPr>
              <w:t>〕</w:t>
            </w:r>
            <w:r w:rsidRPr="00174774">
              <w:rPr>
                <w:rFonts w:ascii="Palatino Linotype" w:eastAsia="MS PGothic" w:hAnsi="Palatino Linotype"/>
                <w:sz w:val="20"/>
                <w:szCs w:val="20"/>
              </w:rPr>
              <w:t xml:space="preserve"> MACRO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A18)</w:t>
            </w:r>
          </w:p>
        </w:tc>
      </w:tr>
      <w:tr w:rsidR="006815BC" w:rsidRPr="00174774" w14:paraId="7855956B" w14:textId="77777777" w:rsidTr="00694F92">
        <w:tc>
          <w:tcPr>
            <w:tcW w:w="1522" w:type="dxa"/>
          </w:tcPr>
          <w:p w14:paraId="4F6BD86F"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2008-2009</w:t>
            </w:r>
          </w:p>
        </w:tc>
        <w:tc>
          <w:tcPr>
            <w:tcW w:w="7682" w:type="dxa"/>
          </w:tcPr>
          <w:p w14:paraId="775AFAD4" w14:textId="773AC35F"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 xml:space="preserve">AF28-300mm F/3.5-6.3 XR Di VC LD Aspherical </w:t>
            </w:r>
            <w:r w:rsidRPr="00174774">
              <w:rPr>
                <w:rFonts w:ascii="Palatino Linotype" w:eastAsia="MS PGothic" w:hAnsi="Palatino Linotype"/>
                <w:sz w:val="20"/>
                <w:szCs w:val="20"/>
              </w:rPr>
              <w:t>〔</w:t>
            </w:r>
            <w:r w:rsidRPr="00174774">
              <w:rPr>
                <w:rFonts w:ascii="Palatino Linotype" w:eastAsia="MS PGothic" w:hAnsi="Palatino Linotype"/>
                <w:sz w:val="20"/>
                <w:szCs w:val="20"/>
              </w:rPr>
              <w:t>IF</w:t>
            </w:r>
            <w:r w:rsidRPr="00174774">
              <w:rPr>
                <w:rFonts w:ascii="Palatino Linotype" w:eastAsia="MS PGothic" w:hAnsi="Palatino Linotype"/>
                <w:sz w:val="20"/>
                <w:szCs w:val="20"/>
              </w:rPr>
              <w:t>〕</w:t>
            </w:r>
            <w:r w:rsidRPr="00174774">
              <w:rPr>
                <w:rFonts w:ascii="Palatino Linotype" w:eastAsia="MS PGothic" w:hAnsi="Palatino Linotype"/>
                <w:sz w:val="20"/>
                <w:szCs w:val="20"/>
              </w:rPr>
              <w:t xml:space="preserve"> MACRO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A20)</w:t>
            </w:r>
          </w:p>
        </w:tc>
      </w:tr>
      <w:tr w:rsidR="006815BC" w:rsidRPr="00174774" w14:paraId="7046B496" w14:textId="77777777" w:rsidTr="00694F92">
        <w:tc>
          <w:tcPr>
            <w:tcW w:w="1522" w:type="dxa"/>
          </w:tcPr>
          <w:p w14:paraId="06521433"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2009-2010</w:t>
            </w:r>
          </w:p>
        </w:tc>
        <w:tc>
          <w:tcPr>
            <w:tcW w:w="7682" w:type="dxa"/>
          </w:tcPr>
          <w:p w14:paraId="15DD926A" w14:textId="24660062"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 xml:space="preserve">AF18-270mm F/3.5-6.3 Di </w:t>
            </w:r>
            <w:r w:rsidR="000835C0" w:rsidRPr="00174774">
              <w:rPr>
                <w:rFonts w:ascii="Palatino Linotype" w:eastAsia="MS PGothic" w:hAnsi="Palatino Linotype"/>
                <w:sz w:val="20"/>
                <w:szCs w:val="20"/>
              </w:rPr>
              <w:t>II</w:t>
            </w:r>
            <w:r w:rsidRPr="00174774">
              <w:rPr>
                <w:rFonts w:ascii="Palatino Linotype" w:eastAsia="MS PGothic" w:hAnsi="Palatino Linotype"/>
                <w:sz w:val="20"/>
                <w:szCs w:val="20"/>
              </w:rPr>
              <w:t xml:space="preserve"> VC LD Aspherical </w:t>
            </w:r>
            <w:r w:rsidRPr="00174774">
              <w:rPr>
                <w:rFonts w:ascii="Palatino Linotype" w:eastAsia="MS PGothic" w:hAnsi="Palatino Linotype"/>
                <w:sz w:val="20"/>
                <w:szCs w:val="20"/>
              </w:rPr>
              <w:t>〔</w:t>
            </w:r>
            <w:r w:rsidRPr="00174774">
              <w:rPr>
                <w:rFonts w:ascii="Palatino Linotype" w:eastAsia="MS PGothic" w:hAnsi="Palatino Linotype"/>
                <w:sz w:val="20"/>
                <w:szCs w:val="20"/>
              </w:rPr>
              <w:t>IF</w:t>
            </w:r>
            <w:r w:rsidRPr="00174774">
              <w:rPr>
                <w:rFonts w:ascii="Palatino Linotype" w:eastAsia="MS PGothic" w:hAnsi="Palatino Linotype"/>
                <w:sz w:val="20"/>
                <w:szCs w:val="20"/>
              </w:rPr>
              <w:t>〕</w:t>
            </w:r>
            <w:r w:rsidRPr="00174774">
              <w:rPr>
                <w:rFonts w:ascii="Palatino Linotype" w:eastAsia="MS PGothic" w:hAnsi="Palatino Linotype"/>
                <w:sz w:val="20"/>
                <w:szCs w:val="20"/>
              </w:rPr>
              <w:t xml:space="preserve"> MACRO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B003)</w:t>
            </w:r>
          </w:p>
        </w:tc>
      </w:tr>
      <w:tr w:rsidR="006815BC" w:rsidRPr="0090747D" w14:paraId="6C3C4327" w14:textId="77777777" w:rsidTr="00694F92">
        <w:tc>
          <w:tcPr>
            <w:tcW w:w="1522" w:type="dxa"/>
          </w:tcPr>
          <w:p w14:paraId="638AD4A7"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2010-2011</w:t>
            </w:r>
          </w:p>
        </w:tc>
        <w:tc>
          <w:tcPr>
            <w:tcW w:w="7682" w:type="dxa"/>
          </w:tcPr>
          <w:p w14:paraId="600CF5BD" w14:textId="78298697"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SP 70-300mm F/4-5.6 Di VC USD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A005)</w:t>
            </w:r>
          </w:p>
        </w:tc>
      </w:tr>
      <w:tr w:rsidR="006815BC" w:rsidRPr="0090747D" w14:paraId="308F8992" w14:textId="77777777" w:rsidTr="00694F92">
        <w:tc>
          <w:tcPr>
            <w:tcW w:w="1522" w:type="dxa"/>
          </w:tcPr>
          <w:p w14:paraId="5EE913CC"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2011-2012</w:t>
            </w:r>
          </w:p>
        </w:tc>
        <w:tc>
          <w:tcPr>
            <w:tcW w:w="7682" w:type="dxa"/>
          </w:tcPr>
          <w:p w14:paraId="2EA950DA" w14:textId="6C1D4AA2"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 xml:space="preserve">18-270mm F/3.5-6.3 Di </w:t>
            </w:r>
            <w:r w:rsidR="000835C0" w:rsidRPr="0090747D">
              <w:rPr>
                <w:rFonts w:ascii="Palatino Linotype" w:eastAsia="MS PGothic" w:hAnsi="Palatino Linotype"/>
                <w:sz w:val="20"/>
                <w:szCs w:val="20"/>
                <w:lang w:val="es-ES"/>
              </w:rPr>
              <w:t>II</w:t>
            </w:r>
            <w:r w:rsidRPr="0090747D">
              <w:rPr>
                <w:rFonts w:ascii="Palatino Linotype" w:eastAsia="MS PGothic" w:hAnsi="Palatino Linotype"/>
                <w:sz w:val="20"/>
                <w:szCs w:val="20"/>
                <w:lang w:val="es-ES"/>
              </w:rPr>
              <w:t xml:space="preserve"> VC PZD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B008)</w:t>
            </w:r>
          </w:p>
        </w:tc>
      </w:tr>
      <w:tr w:rsidR="006815BC" w:rsidRPr="0090747D" w14:paraId="3F393DC1" w14:textId="77777777" w:rsidTr="00694F92">
        <w:tc>
          <w:tcPr>
            <w:tcW w:w="1522" w:type="dxa"/>
          </w:tcPr>
          <w:p w14:paraId="0D9D7FBB"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2012-2013</w:t>
            </w:r>
          </w:p>
        </w:tc>
        <w:tc>
          <w:tcPr>
            <w:tcW w:w="7682" w:type="dxa"/>
          </w:tcPr>
          <w:p w14:paraId="6E39ECAB" w14:textId="3AC52BC0"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SP 24-70mm F/2.8 Di VC USD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A007)</w:t>
            </w:r>
          </w:p>
        </w:tc>
      </w:tr>
      <w:tr w:rsidR="006815BC" w:rsidRPr="00174774" w14:paraId="4123251D" w14:textId="77777777" w:rsidTr="00694F92">
        <w:tc>
          <w:tcPr>
            <w:tcW w:w="1522" w:type="dxa"/>
            <w:vAlign w:val="center"/>
          </w:tcPr>
          <w:p w14:paraId="1202E2AB" w14:textId="77777777" w:rsidR="006815BC" w:rsidRPr="00174774" w:rsidRDefault="006815BC" w:rsidP="006815BC">
            <w:pPr>
              <w:jc w:val="both"/>
              <w:rPr>
                <w:rFonts w:ascii="Palatino Linotype" w:eastAsia="MS PGothic" w:hAnsi="Palatino Linotype"/>
                <w:sz w:val="20"/>
                <w:szCs w:val="20"/>
              </w:rPr>
            </w:pPr>
            <w:r w:rsidRPr="00174774">
              <w:rPr>
                <w:rFonts w:ascii="Palatino Linotype" w:eastAsia="MS PGothic" w:hAnsi="Palatino Linotype"/>
                <w:sz w:val="20"/>
                <w:szCs w:val="20"/>
              </w:rPr>
              <w:t>2013-2014</w:t>
            </w:r>
          </w:p>
        </w:tc>
        <w:tc>
          <w:tcPr>
            <w:tcW w:w="7682" w:type="dxa"/>
          </w:tcPr>
          <w:p w14:paraId="13BE6D86" w14:textId="392C4B2D"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SP 90mm F/2.8 Di MACRO 1:1 VC USD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F004)</w:t>
            </w:r>
          </w:p>
          <w:p w14:paraId="0B7C7863" w14:textId="734CE2CC"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SP 70-200mm F/2.8 Di VC USD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A009)</w:t>
            </w:r>
          </w:p>
        </w:tc>
      </w:tr>
      <w:tr w:rsidR="006815BC" w:rsidRPr="0090747D" w14:paraId="33E04C09" w14:textId="77777777" w:rsidTr="00694F92">
        <w:tc>
          <w:tcPr>
            <w:tcW w:w="1522" w:type="dxa"/>
            <w:vAlign w:val="center"/>
          </w:tcPr>
          <w:p w14:paraId="7C539762" w14:textId="77777777" w:rsidR="006815BC" w:rsidRPr="00174774" w:rsidRDefault="006815BC" w:rsidP="006815BC">
            <w:pPr>
              <w:jc w:val="both"/>
              <w:rPr>
                <w:rFonts w:ascii="Palatino Linotype" w:eastAsia="MS PGothic" w:hAnsi="Palatino Linotype"/>
                <w:sz w:val="20"/>
                <w:szCs w:val="20"/>
              </w:rPr>
            </w:pPr>
            <w:r w:rsidRPr="00174774">
              <w:rPr>
                <w:rFonts w:ascii="Palatino Linotype" w:eastAsia="MS PGothic" w:hAnsi="Palatino Linotype"/>
                <w:sz w:val="20"/>
                <w:szCs w:val="20"/>
              </w:rPr>
              <w:t>2014-2015</w:t>
            </w:r>
          </w:p>
        </w:tc>
        <w:tc>
          <w:tcPr>
            <w:tcW w:w="7682" w:type="dxa"/>
          </w:tcPr>
          <w:p w14:paraId="2DE3803E" w14:textId="67A5AA10" w:rsidR="006815BC" w:rsidRPr="005018FE" w:rsidRDefault="006815BC" w:rsidP="006815BC">
            <w:pPr>
              <w:rPr>
                <w:rFonts w:ascii="Palatino Linotype" w:eastAsia="MS PGothic" w:hAnsi="Palatino Linotype"/>
                <w:sz w:val="20"/>
                <w:szCs w:val="20"/>
                <w:lang w:val="es-ES"/>
              </w:rPr>
            </w:pPr>
            <w:r w:rsidRPr="005018FE">
              <w:rPr>
                <w:rFonts w:ascii="Palatino Linotype" w:eastAsia="MS PGothic" w:hAnsi="Palatino Linotype"/>
                <w:sz w:val="20"/>
                <w:szCs w:val="20"/>
                <w:lang w:val="es-ES"/>
              </w:rPr>
              <w:t xml:space="preserve">16-300mm F/3.5-6.3 Di </w:t>
            </w:r>
            <w:r w:rsidR="000835C0" w:rsidRPr="005018FE">
              <w:rPr>
                <w:rFonts w:ascii="Palatino Linotype" w:eastAsia="MS PGothic" w:hAnsi="Palatino Linotype"/>
                <w:sz w:val="20"/>
                <w:szCs w:val="20"/>
                <w:lang w:val="es-ES"/>
              </w:rPr>
              <w:t>II</w:t>
            </w:r>
            <w:r w:rsidRPr="005018FE">
              <w:rPr>
                <w:rFonts w:ascii="Palatino Linotype" w:eastAsia="MS PGothic" w:hAnsi="Palatino Linotype"/>
                <w:sz w:val="20"/>
                <w:szCs w:val="20"/>
                <w:lang w:val="es-ES"/>
              </w:rPr>
              <w:t xml:space="preserve"> VC PZD MACRO (Model</w:t>
            </w:r>
            <w:r w:rsidR="0090747D">
              <w:rPr>
                <w:rFonts w:ascii="Palatino Linotype" w:eastAsia="MS PGothic" w:hAnsi="Palatino Linotype"/>
                <w:sz w:val="20"/>
                <w:szCs w:val="20"/>
                <w:lang w:val="es-ES"/>
              </w:rPr>
              <w:t>o</w:t>
            </w:r>
            <w:r w:rsidRPr="005018FE">
              <w:rPr>
                <w:rFonts w:ascii="Palatino Linotype" w:eastAsia="MS PGothic" w:hAnsi="Palatino Linotype"/>
                <w:sz w:val="20"/>
                <w:szCs w:val="20"/>
                <w:lang w:val="es-ES"/>
              </w:rPr>
              <w:t xml:space="preserve"> B016)</w:t>
            </w:r>
          </w:p>
          <w:p w14:paraId="0BBB84BF" w14:textId="597A0EB0"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SP 150-600mm F/5-6.3 Di VC USD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A011)</w:t>
            </w:r>
          </w:p>
        </w:tc>
      </w:tr>
      <w:tr w:rsidR="006815BC" w:rsidRPr="0090747D" w14:paraId="38A3E3E8" w14:textId="77777777" w:rsidTr="00694F92">
        <w:tc>
          <w:tcPr>
            <w:tcW w:w="1522" w:type="dxa"/>
          </w:tcPr>
          <w:p w14:paraId="3ED1B509"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2015-2016</w:t>
            </w:r>
          </w:p>
        </w:tc>
        <w:tc>
          <w:tcPr>
            <w:tcW w:w="7682" w:type="dxa"/>
          </w:tcPr>
          <w:p w14:paraId="0E1AE3DA" w14:textId="3A925ED6"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SP 15-30mm F/2.8 Di VC USD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A012)</w:t>
            </w:r>
          </w:p>
        </w:tc>
      </w:tr>
      <w:tr w:rsidR="006815BC" w:rsidRPr="0090747D" w14:paraId="0FB64E7E" w14:textId="77777777" w:rsidTr="00694F92">
        <w:tc>
          <w:tcPr>
            <w:tcW w:w="1522" w:type="dxa"/>
          </w:tcPr>
          <w:p w14:paraId="026B2097"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2016-2017</w:t>
            </w:r>
          </w:p>
        </w:tc>
        <w:tc>
          <w:tcPr>
            <w:tcW w:w="7682" w:type="dxa"/>
          </w:tcPr>
          <w:p w14:paraId="62CDE425" w14:textId="1C4D1CF9"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SP 85mm F/1.8 Di VC USD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F016)</w:t>
            </w:r>
          </w:p>
        </w:tc>
      </w:tr>
      <w:tr w:rsidR="006815BC" w:rsidRPr="00174774" w14:paraId="1A774E28" w14:textId="77777777" w:rsidTr="00694F92">
        <w:tc>
          <w:tcPr>
            <w:tcW w:w="1522" w:type="dxa"/>
            <w:vAlign w:val="center"/>
          </w:tcPr>
          <w:p w14:paraId="5FEDE33B" w14:textId="77777777"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t>2017-2018</w:t>
            </w:r>
          </w:p>
        </w:tc>
        <w:tc>
          <w:tcPr>
            <w:tcW w:w="7682" w:type="dxa"/>
          </w:tcPr>
          <w:p w14:paraId="443335C3" w14:textId="555D3F24"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SP 150-600mm F/5-6.3 Di VC USD G2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A022)</w:t>
            </w:r>
          </w:p>
          <w:p w14:paraId="7BA23FD2" w14:textId="754C3B3D"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lastRenderedPageBreak/>
              <w:t>18-400mm F/3.5-6.3 Di II VC HLD (</w:t>
            </w:r>
            <w:proofErr w:type="spellStart"/>
            <w:r w:rsidRPr="00174774">
              <w:rPr>
                <w:rFonts w:ascii="Palatino Linotype" w:eastAsia="MS PGothic" w:hAnsi="Palatino Linotype"/>
                <w:sz w:val="20"/>
                <w:szCs w:val="20"/>
              </w:rPr>
              <w:t>Model</w:t>
            </w:r>
            <w:r w:rsidR="0090747D">
              <w:rPr>
                <w:rFonts w:ascii="Palatino Linotype" w:eastAsia="MS PGothic" w:hAnsi="Palatino Linotype"/>
                <w:sz w:val="20"/>
                <w:szCs w:val="20"/>
              </w:rPr>
              <w:t>o</w:t>
            </w:r>
            <w:proofErr w:type="spellEnd"/>
            <w:r w:rsidRPr="00174774">
              <w:rPr>
                <w:rFonts w:ascii="Palatino Linotype" w:eastAsia="MS PGothic" w:hAnsi="Palatino Linotype"/>
                <w:sz w:val="20"/>
                <w:szCs w:val="20"/>
              </w:rPr>
              <w:t xml:space="preserve"> B028)</w:t>
            </w:r>
          </w:p>
        </w:tc>
      </w:tr>
      <w:tr w:rsidR="006815BC" w:rsidRPr="0090747D" w14:paraId="1F34D5E2" w14:textId="77777777" w:rsidTr="00694F92">
        <w:tc>
          <w:tcPr>
            <w:tcW w:w="1522" w:type="dxa"/>
            <w:vAlign w:val="center"/>
          </w:tcPr>
          <w:p w14:paraId="4A6854E6" w14:textId="48FE029D" w:rsidR="006815BC" w:rsidRPr="00174774" w:rsidRDefault="006815BC" w:rsidP="006815BC">
            <w:pPr>
              <w:rPr>
                <w:rFonts w:ascii="Palatino Linotype" w:eastAsia="MS PGothic" w:hAnsi="Palatino Linotype"/>
                <w:sz w:val="20"/>
                <w:szCs w:val="20"/>
              </w:rPr>
            </w:pPr>
            <w:r w:rsidRPr="00174774">
              <w:rPr>
                <w:rFonts w:ascii="Palatino Linotype" w:eastAsia="MS PGothic" w:hAnsi="Palatino Linotype"/>
                <w:sz w:val="20"/>
                <w:szCs w:val="20"/>
              </w:rPr>
              <w:lastRenderedPageBreak/>
              <w:t>2018-2019</w:t>
            </w:r>
          </w:p>
        </w:tc>
        <w:tc>
          <w:tcPr>
            <w:tcW w:w="7682" w:type="dxa"/>
          </w:tcPr>
          <w:p w14:paraId="72DD8CB9" w14:textId="08899A56"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28-75mm F/2.8 Di III RXD (Model</w:t>
            </w:r>
            <w:r w:rsidR="0090747D" w:rsidRP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A036)</w:t>
            </w:r>
          </w:p>
          <w:p w14:paraId="1F8DD519" w14:textId="21F27C6F" w:rsidR="006815BC" w:rsidRPr="0090747D" w:rsidRDefault="006815BC" w:rsidP="006815BC">
            <w:pPr>
              <w:rPr>
                <w:rFonts w:ascii="Palatino Linotype" w:eastAsia="MS PGothic" w:hAnsi="Palatino Linotype"/>
                <w:sz w:val="20"/>
                <w:szCs w:val="20"/>
                <w:lang w:val="es-ES"/>
              </w:rPr>
            </w:pPr>
            <w:r w:rsidRPr="0090747D">
              <w:rPr>
                <w:rFonts w:ascii="Palatino Linotype" w:eastAsia="MS PGothic" w:hAnsi="Palatino Linotype"/>
                <w:sz w:val="20"/>
                <w:szCs w:val="20"/>
                <w:lang w:val="es-ES"/>
              </w:rPr>
              <w:t>70-210mm F/4 Di VC USD (Model</w:t>
            </w:r>
            <w:r w:rsidR="0090747D">
              <w:rPr>
                <w:rFonts w:ascii="Palatino Linotype" w:eastAsia="MS PGothic" w:hAnsi="Palatino Linotype"/>
                <w:sz w:val="20"/>
                <w:szCs w:val="20"/>
                <w:lang w:val="es-ES"/>
              </w:rPr>
              <w:t>o</w:t>
            </w:r>
            <w:r w:rsidRPr="0090747D">
              <w:rPr>
                <w:rFonts w:ascii="Palatino Linotype" w:eastAsia="MS PGothic" w:hAnsi="Palatino Linotype"/>
                <w:sz w:val="20"/>
                <w:szCs w:val="20"/>
                <w:lang w:val="es-ES"/>
              </w:rPr>
              <w:t xml:space="preserve"> A034)</w:t>
            </w:r>
          </w:p>
        </w:tc>
      </w:tr>
      <w:tr w:rsidR="00406195" w:rsidRPr="0090747D" w14:paraId="5A25AAC0" w14:textId="77777777" w:rsidTr="00694F92">
        <w:tc>
          <w:tcPr>
            <w:tcW w:w="1522" w:type="dxa"/>
            <w:vAlign w:val="center"/>
          </w:tcPr>
          <w:p w14:paraId="59CAE369" w14:textId="7B646EAA" w:rsidR="00406195" w:rsidRPr="00174774" w:rsidRDefault="00406195" w:rsidP="006815BC">
            <w:pPr>
              <w:rPr>
                <w:rFonts w:ascii="Palatino Linotype" w:eastAsia="MS PGothic" w:hAnsi="Palatino Linotype"/>
                <w:bCs/>
                <w:sz w:val="20"/>
                <w:szCs w:val="20"/>
              </w:rPr>
            </w:pPr>
            <w:r w:rsidRPr="00174774">
              <w:rPr>
                <w:rFonts w:ascii="Palatino Linotype" w:eastAsia="MS PGothic" w:hAnsi="Palatino Linotype"/>
                <w:bCs/>
                <w:sz w:val="20"/>
                <w:szCs w:val="20"/>
              </w:rPr>
              <w:t>2019-2020</w:t>
            </w:r>
          </w:p>
        </w:tc>
        <w:tc>
          <w:tcPr>
            <w:tcW w:w="7682" w:type="dxa"/>
          </w:tcPr>
          <w:p w14:paraId="27B2685C" w14:textId="6E9C61B9" w:rsidR="00406195" w:rsidRPr="0090747D" w:rsidRDefault="00406195" w:rsidP="006815BC">
            <w:pPr>
              <w:rPr>
                <w:rFonts w:ascii="Palatino Linotype" w:eastAsia="MS PGothic" w:hAnsi="Palatino Linotype"/>
                <w:bCs/>
                <w:sz w:val="20"/>
                <w:szCs w:val="21"/>
                <w:lang w:val="es-ES"/>
              </w:rPr>
            </w:pPr>
            <w:r w:rsidRPr="0090747D">
              <w:rPr>
                <w:rFonts w:ascii="Palatino Linotype" w:hAnsi="Palatino Linotype"/>
                <w:bCs/>
                <w:color w:val="000000"/>
                <w:sz w:val="20"/>
                <w:szCs w:val="21"/>
                <w:lang w:val="es-ES"/>
              </w:rPr>
              <w:t>17-28mm F/2.8 Di III RXD</w:t>
            </w:r>
            <w:r w:rsidRPr="0090747D">
              <w:rPr>
                <w:rFonts w:ascii="Palatino Linotype" w:eastAsia="MS PGothic" w:hAnsi="Palatino Linotype"/>
                <w:bCs/>
                <w:sz w:val="20"/>
                <w:szCs w:val="21"/>
                <w:lang w:val="es-ES"/>
              </w:rPr>
              <w:t xml:space="preserve"> (Model</w:t>
            </w:r>
            <w:r w:rsidR="0090747D" w:rsidRPr="0090747D">
              <w:rPr>
                <w:rFonts w:ascii="Palatino Linotype" w:eastAsia="MS PGothic" w:hAnsi="Palatino Linotype"/>
                <w:bCs/>
                <w:sz w:val="20"/>
                <w:szCs w:val="21"/>
                <w:lang w:val="es-ES"/>
              </w:rPr>
              <w:t>o</w:t>
            </w:r>
            <w:r w:rsidRPr="0090747D">
              <w:rPr>
                <w:rFonts w:ascii="Palatino Linotype" w:eastAsia="MS PGothic" w:hAnsi="Palatino Linotype"/>
                <w:bCs/>
                <w:sz w:val="20"/>
                <w:szCs w:val="21"/>
                <w:lang w:val="es-ES"/>
              </w:rPr>
              <w:t xml:space="preserve"> A046)</w:t>
            </w:r>
          </w:p>
          <w:p w14:paraId="578310BB" w14:textId="005DE747" w:rsidR="00406195" w:rsidRPr="0090747D" w:rsidRDefault="00406195" w:rsidP="006815BC">
            <w:pPr>
              <w:rPr>
                <w:rFonts w:ascii="Palatino Linotype" w:eastAsia="MS PGothic" w:hAnsi="Palatino Linotype"/>
                <w:bCs/>
                <w:sz w:val="20"/>
                <w:szCs w:val="20"/>
                <w:lang w:val="es-ES"/>
              </w:rPr>
            </w:pPr>
            <w:r w:rsidRPr="0090747D">
              <w:rPr>
                <w:rFonts w:ascii="Palatino Linotype" w:hAnsi="Palatino Linotype"/>
                <w:bCs/>
                <w:color w:val="000000"/>
                <w:sz w:val="20"/>
                <w:szCs w:val="21"/>
                <w:lang w:val="es-ES"/>
              </w:rPr>
              <w:t>35-150mm F/2.8-4 Di VC OSD</w:t>
            </w:r>
            <w:r w:rsidRPr="0090747D">
              <w:rPr>
                <w:rFonts w:ascii="Palatino Linotype" w:eastAsia="MS PGothic" w:hAnsi="Palatino Linotype" w:cs="Arial"/>
                <w:bCs/>
                <w:sz w:val="20"/>
                <w:szCs w:val="21"/>
                <w:lang w:val="es-ES"/>
              </w:rPr>
              <w:t xml:space="preserve"> (Model</w:t>
            </w:r>
            <w:r w:rsidR="0090747D" w:rsidRPr="0090747D">
              <w:rPr>
                <w:rFonts w:ascii="Palatino Linotype" w:eastAsia="MS PGothic" w:hAnsi="Palatino Linotype" w:cs="Arial"/>
                <w:bCs/>
                <w:sz w:val="20"/>
                <w:szCs w:val="21"/>
                <w:lang w:val="es-ES"/>
              </w:rPr>
              <w:t>o</w:t>
            </w:r>
            <w:r w:rsidRPr="0090747D">
              <w:rPr>
                <w:rFonts w:ascii="Palatino Linotype" w:eastAsia="MS PGothic" w:hAnsi="Palatino Linotype" w:cs="Arial"/>
                <w:bCs/>
                <w:sz w:val="20"/>
                <w:szCs w:val="21"/>
                <w:lang w:val="es-ES"/>
              </w:rPr>
              <w:t xml:space="preserve"> A043)</w:t>
            </w:r>
          </w:p>
        </w:tc>
      </w:tr>
      <w:tr w:rsidR="00800F51" w:rsidRPr="0090747D" w14:paraId="252E568E" w14:textId="77777777" w:rsidTr="00694F92">
        <w:tc>
          <w:tcPr>
            <w:tcW w:w="1522" w:type="dxa"/>
            <w:vAlign w:val="center"/>
          </w:tcPr>
          <w:p w14:paraId="0A1757BE" w14:textId="334FE876" w:rsidR="00800F51" w:rsidRPr="00694F92" w:rsidRDefault="00800F51" w:rsidP="00800F51">
            <w:pPr>
              <w:rPr>
                <w:rFonts w:ascii="Palatino Linotype" w:eastAsia="MS PGothic" w:hAnsi="Palatino Linotype"/>
                <w:bCs/>
                <w:sz w:val="20"/>
                <w:szCs w:val="20"/>
              </w:rPr>
            </w:pPr>
            <w:r w:rsidRPr="00694F92">
              <w:rPr>
                <w:rFonts w:ascii="Palatino Linotype" w:eastAsia="MS PGothic" w:hAnsi="Palatino Linotype"/>
                <w:bCs/>
                <w:sz w:val="20"/>
                <w:szCs w:val="20"/>
              </w:rPr>
              <w:t>2020-2021</w:t>
            </w:r>
          </w:p>
        </w:tc>
        <w:tc>
          <w:tcPr>
            <w:tcW w:w="7682" w:type="dxa"/>
          </w:tcPr>
          <w:p w14:paraId="11B01FAA" w14:textId="2D7E4604" w:rsidR="00800F51" w:rsidRPr="0090747D" w:rsidRDefault="00800F51" w:rsidP="00800F51">
            <w:pPr>
              <w:rPr>
                <w:rFonts w:ascii="Palatino Linotype" w:eastAsia="MS PGothic" w:hAnsi="Palatino Linotype"/>
                <w:bCs/>
                <w:sz w:val="20"/>
                <w:szCs w:val="21"/>
                <w:lang w:val="es-ES"/>
              </w:rPr>
            </w:pPr>
            <w:r w:rsidRPr="0090747D">
              <w:rPr>
                <w:rFonts w:ascii="Palatino Linotype" w:hAnsi="Palatino Linotype"/>
                <w:bCs/>
                <w:color w:val="000000"/>
                <w:sz w:val="20"/>
                <w:szCs w:val="21"/>
                <w:lang w:val="es-ES"/>
              </w:rPr>
              <w:t>70-180mm F/2.8 Di III VXD</w:t>
            </w:r>
            <w:r w:rsidRPr="0090747D">
              <w:rPr>
                <w:rFonts w:ascii="Palatino Linotype" w:eastAsia="MS PGothic" w:hAnsi="Palatino Linotype"/>
                <w:bCs/>
                <w:sz w:val="20"/>
                <w:szCs w:val="21"/>
                <w:lang w:val="es-ES"/>
              </w:rPr>
              <w:t xml:space="preserve"> (Model</w:t>
            </w:r>
            <w:r w:rsidR="0090747D" w:rsidRPr="0090747D">
              <w:rPr>
                <w:rFonts w:ascii="Palatino Linotype" w:eastAsia="MS PGothic" w:hAnsi="Palatino Linotype"/>
                <w:bCs/>
                <w:sz w:val="20"/>
                <w:szCs w:val="21"/>
                <w:lang w:val="es-ES"/>
              </w:rPr>
              <w:t>o</w:t>
            </w:r>
            <w:r w:rsidRPr="0090747D">
              <w:rPr>
                <w:rFonts w:ascii="Palatino Linotype" w:eastAsia="MS PGothic" w:hAnsi="Palatino Linotype"/>
                <w:bCs/>
                <w:sz w:val="20"/>
                <w:szCs w:val="21"/>
                <w:lang w:val="es-ES"/>
              </w:rPr>
              <w:t xml:space="preserve"> A056)</w:t>
            </w:r>
          </w:p>
          <w:p w14:paraId="3C8DC0E8" w14:textId="6050DC46" w:rsidR="00800F51" w:rsidRPr="0090747D" w:rsidRDefault="00800F51" w:rsidP="00800F51">
            <w:pPr>
              <w:rPr>
                <w:rFonts w:ascii="Palatino Linotype" w:eastAsia="MS PGothic" w:hAnsi="Palatino Linotype"/>
                <w:bCs/>
                <w:sz w:val="20"/>
                <w:szCs w:val="21"/>
                <w:lang w:val="es-ES"/>
              </w:rPr>
            </w:pPr>
            <w:r w:rsidRPr="0090747D">
              <w:rPr>
                <w:rFonts w:ascii="Palatino Linotype" w:hAnsi="Palatino Linotype"/>
                <w:bCs/>
                <w:color w:val="000000"/>
                <w:sz w:val="20"/>
                <w:szCs w:val="21"/>
                <w:lang w:val="es-ES"/>
              </w:rPr>
              <w:t>28-200mm F/2.8-5.6 Di III RXD</w:t>
            </w:r>
            <w:r w:rsidRPr="0090747D">
              <w:rPr>
                <w:rFonts w:ascii="Palatino Linotype" w:eastAsia="MS PGothic" w:hAnsi="Palatino Linotype" w:cs="Arial"/>
                <w:bCs/>
                <w:sz w:val="20"/>
                <w:szCs w:val="21"/>
                <w:lang w:val="es-ES"/>
              </w:rPr>
              <w:t xml:space="preserve"> (Model</w:t>
            </w:r>
            <w:r w:rsidR="0090747D">
              <w:rPr>
                <w:rFonts w:ascii="Palatino Linotype" w:eastAsia="MS PGothic" w:hAnsi="Palatino Linotype" w:cs="Arial"/>
                <w:bCs/>
                <w:sz w:val="20"/>
                <w:szCs w:val="21"/>
                <w:lang w:val="es-ES"/>
              </w:rPr>
              <w:t>o</w:t>
            </w:r>
            <w:r w:rsidRPr="0090747D">
              <w:rPr>
                <w:rFonts w:ascii="Palatino Linotype" w:eastAsia="MS PGothic" w:hAnsi="Palatino Linotype" w:cs="Arial"/>
                <w:bCs/>
                <w:sz w:val="20"/>
                <w:szCs w:val="21"/>
                <w:lang w:val="es-ES"/>
              </w:rPr>
              <w:t xml:space="preserve"> A071)</w:t>
            </w:r>
          </w:p>
        </w:tc>
      </w:tr>
      <w:tr w:rsidR="00694F92" w:rsidRPr="0090747D" w14:paraId="34BA388B" w14:textId="77777777" w:rsidTr="00694F92">
        <w:tc>
          <w:tcPr>
            <w:tcW w:w="1522" w:type="dxa"/>
            <w:vAlign w:val="center"/>
          </w:tcPr>
          <w:p w14:paraId="224A1826" w14:textId="171DACF4" w:rsidR="00694F92" w:rsidRPr="008675D5" w:rsidRDefault="00694F92" w:rsidP="00800F51">
            <w:pPr>
              <w:rPr>
                <w:rFonts w:ascii="Palatino Linotype" w:eastAsia="MS PGothic" w:hAnsi="Palatino Linotype"/>
                <w:bCs/>
                <w:sz w:val="20"/>
                <w:szCs w:val="20"/>
              </w:rPr>
            </w:pPr>
            <w:r w:rsidRPr="008675D5">
              <w:rPr>
                <w:rFonts w:ascii="Palatino Linotype" w:eastAsia="MS PGothic" w:hAnsi="Palatino Linotype" w:hint="eastAsia"/>
                <w:bCs/>
                <w:sz w:val="20"/>
                <w:szCs w:val="20"/>
              </w:rPr>
              <w:t>2</w:t>
            </w:r>
            <w:r w:rsidRPr="008675D5">
              <w:rPr>
                <w:rFonts w:ascii="Palatino Linotype" w:eastAsia="MS PGothic" w:hAnsi="Palatino Linotype"/>
                <w:bCs/>
                <w:sz w:val="20"/>
                <w:szCs w:val="20"/>
              </w:rPr>
              <w:t>021-2022</w:t>
            </w:r>
          </w:p>
        </w:tc>
        <w:tc>
          <w:tcPr>
            <w:tcW w:w="7682" w:type="dxa"/>
          </w:tcPr>
          <w:p w14:paraId="775B529A" w14:textId="191F42F9" w:rsidR="00694F92" w:rsidRPr="0090747D" w:rsidRDefault="00694F92" w:rsidP="00800F51">
            <w:pPr>
              <w:rPr>
                <w:rFonts w:ascii="Palatino Linotype" w:hAnsi="Palatino Linotype"/>
                <w:bCs/>
                <w:sz w:val="20"/>
                <w:szCs w:val="20"/>
                <w:lang w:val="es-ES"/>
              </w:rPr>
            </w:pPr>
            <w:r w:rsidRPr="0090747D">
              <w:rPr>
                <w:rFonts w:ascii="Palatino Linotype" w:hAnsi="Palatino Linotype"/>
                <w:bCs/>
                <w:sz w:val="20"/>
                <w:szCs w:val="20"/>
                <w:lang w:val="es-ES"/>
              </w:rPr>
              <w:t>17-70mm F/2.8 Di III-A VC RXD (Model</w:t>
            </w:r>
            <w:r w:rsidR="0090747D" w:rsidRPr="0090747D">
              <w:rPr>
                <w:rFonts w:ascii="Palatino Linotype" w:hAnsi="Palatino Linotype"/>
                <w:bCs/>
                <w:sz w:val="20"/>
                <w:szCs w:val="20"/>
                <w:lang w:val="es-ES"/>
              </w:rPr>
              <w:t>o</w:t>
            </w:r>
            <w:r w:rsidRPr="0090747D">
              <w:rPr>
                <w:rFonts w:ascii="Palatino Linotype" w:hAnsi="Palatino Linotype"/>
                <w:bCs/>
                <w:sz w:val="20"/>
                <w:szCs w:val="20"/>
                <w:lang w:val="es-ES"/>
              </w:rPr>
              <w:t xml:space="preserve"> B070) </w:t>
            </w:r>
          </w:p>
          <w:p w14:paraId="6CF9454E" w14:textId="37E0C0A9" w:rsidR="00694F92" w:rsidRPr="0090747D" w:rsidRDefault="00694F92" w:rsidP="00800F51">
            <w:pPr>
              <w:rPr>
                <w:rFonts w:ascii="Palatino Linotype" w:hAnsi="Palatino Linotype"/>
                <w:bCs/>
                <w:sz w:val="20"/>
                <w:szCs w:val="20"/>
                <w:lang w:val="es-ES"/>
              </w:rPr>
            </w:pPr>
            <w:r w:rsidRPr="0090747D">
              <w:rPr>
                <w:rFonts w:ascii="Palatino Linotype" w:hAnsi="Palatino Linotype"/>
                <w:bCs/>
                <w:sz w:val="20"/>
                <w:szCs w:val="20"/>
                <w:lang w:val="es-ES"/>
              </w:rPr>
              <w:t>11-20mm F/2.8 Di III-A RXD (Model</w:t>
            </w:r>
            <w:r w:rsidR="0090747D" w:rsidRPr="0090747D">
              <w:rPr>
                <w:rFonts w:ascii="Palatino Linotype" w:hAnsi="Palatino Linotype"/>
                <w:bCs/>
                <w:sz w:val="20"/>
                <w:szCs w:val="20"/>
                <w:lang w:val="es-ES"/>
              </w:rPr>
              <w:t xml:space="preserve">o </w:t>
            </w:r>
            <w:r w:rsidRPr="0090747D">
              <w:rPr>
                <w:rFonts w:ascii="Palatino Linotype" w:hAnsi="Palatino Linotype"/>
                <w:bCs/>
                <w:sz w:val="20"/>
                <w:szCs w:val="20"/>
                <w:lang w:val="es-ES"/>
              </w:rPr>
              <w:t xml:space="preserve">B060) </w:t>
            </w:r>
          </w:p>
          <w:p w14:paraId="0F8D2467" w14:textId="444BED29" w:rsidR="00694F92" w:rsidRPr="0090747D" w:rsidRDefault="00694F92" w:rsidP="00800F51">
            <w:pPr>
              <w:rPr>
                <w:rFonts w:ascii="Palatino Linotype" w:hAnsi="Palatino Linotype"/>
                <w:bCs/>
                <w:color w:val="000000"/>
                <w:sz w:val="20"/>
                <w:szCs w:val="21"/>
                <w:lang w:val="es-ES"/>
              </w:rPr>
            </w:pPr>
            <w:r w:rsidRPr="0090747D">
              <w:rPr>
                <w:rFonts w:ascii="Palatino Linotype" w:hAnsi="Palatino Linotype" w:hint="eastAsia"/>
                <w:bCs/>
                <w:sz w:val="20"/>
                <w:szCs w:val="20"/>
                <w:lang w:val="es-ES"/>
              </w:rPr>
              <w:t>150-500mm F/5-6.7 Di III VC VXD</w:t>
            </w:r>
            <w:r w:rsidRPr="0090747D">
              <w:rPr>
                <w:rFonts w:ascii="Palatino Linotype" w:hAnsi="Palatino Linotype"/>
                <w:bCs/>
                <w:sz w:val="20"/>
                <w:szCs w:val="20"/>
                <w:lang w:val="es-ES"/>
              </w:rPr>
              <w:t xml:space="preserve"> (</w:t>
            </w:r>
            <w:r w:rsidRPr="0090747D">
              <w:rPr>
                <w:rFonts w:ascii="Palatino Linotype" w:hAnsi="Palatino Linotype" w:hint="eastAsia"/>
                <w:bCs/>
                <w:sz w:val="20"/>
                <w:szCs w:val="20"/>
                <w:lang w:val="es-ES"/>
              </w:rPr>
              <w:t>Model</w:t>
            </w:r>
            <w:r w:rsidR="0090747D" w:rsidRPr="0090747D">
              <w:rPr>
                <w:rFonts w:ascii="Palatino Linotype" w:hAnsi="Palatino Linotype"/>
                <w:bCs/>
                <w:sz w:val="20"/>
                <w:szCs w:val="20"/>
                <w:lang w:val="es-ES"/>
              </w:rPr>
              <w:t>o</w:t>
            </w:r>
            <w:r w:rsidRPr="0090747D">
              <w:rPr>
                <w:rFonts w:ascii="Palatino Linotype" w:hAnsi="Palatino Linotype" w:hint="eastAsia"/>
                <w:bCs/>
                <w:sz w:val="20"/>
                <w:szCs w:val="20"/>
                <w:lang w:val="es-ES"/>
              </w:rPr>
              <w:t xml:space="preserve"> A057</w:t>
            </w:r>
            <w:r w:rsidRPr="0090747D">
              <w:rPr>
                <w:rFonts w:ascii="Palatino Linotype" w:hAnsi="Palatino Linotype"/>
                <w:bCs/>
                <w:sz w:val="20"/>
                <w:szCs w:val="20"/>
                <w:lang w:val="es-ES"/>
              </w:rPr>
              <w:t>)</w:t>
            </w:r>
          </w:p>
        </w:tc>
      </w:tr>
      <w:tr w:rsidR="008675D5" w:rsidRPr="0090747D" w14:paraId="72D974EC" w14:textId="77777777" w:rsidTr="00694F92">
        <w:tc>
          <w:tcPr>
            <w:tcW w:w="1522" w:type="dxa"/>
            <w:vAlign w:val="center"/>
          </w:tcPr>
          <w:p w14:paraId="3972FA04" w14:textId="12FF88E5" w:rsidR="008675D5" w:rsidRPr="003C799A" w:rsidRDefault="008675D5" w:rsidP="00800F51">
            <w:pPr>
              <w:rPr>
                <w:rFonts w:ascii="Palatino Linotype" w:eastAsia="MS PGothic" w:hAnsi="Palatino Linotype"/>
                <w:bCs/>
                <w:sz w:val="20"/>
                <w:szCs w:val="20"/>
              </w:rPr>
            </w:pPr>
            <w:r w:rsidRPr="003C799A">
              <w:rPr>
                <w:rFonts w:ascii="Palatino Linotype" w:eastAsia="MS PGothic" w:hAnsi="Palatino Linotype" w:hint="eastAsia"/>
                <w:bCs/>
                <w:sz w:val="20"/>
                <w:szCs w:val="20"/>
              </w:rPr>
              <w:t>2</w:t>
            </w:r>
            <w:r w:rsidRPr="003C799A">
              <w:rPr>
                <w:rFonts w:ascii="Palatino Linotype" w:eastAsia="MS PGothic" w:hAnsi="Palatino Linotype"/>
                <w:bCs/>
                <w:sz w:val="20"/>
                <w:szCs w:val="20"/>
              </w:rPr>
              <w:t>022-2023</w:t>
            </w:r>
          </w:p>
        </w:tc>
        <w:tc>
          <w:tcPr>
            <w:tcW w:w="7682" w:type="dxa"/>
          </w:tcPr>
          <w:p w14:paraId="681DFFF6" w14:textId="2FD60899" w:rsidR="008675D5" w:rsidRPr="0090747D" w:rsidRDefault="008675D5" w:rsidP="00800F51">
            <w:pPr>
              <w:rPr>
                <w:rFonts w:ascii="Palatino Linotype" w:hAnsi="Palatino Linotype"/>
                <w:bCs/>
                <w:color w:val="000000"/>
                <w:sz w:val="20"/>
                <w:szCs w:val="20"/>
                <w:lang w:val="es-ES"/>
              </w:rPr>
            </w:pPr>
            <w:r w:rsidRPr="0090747D">
              <w:rPr>
                <w:rFonts w:ascii="Palatino Linotype" w:hAnsi="Palatino Linotype"/>
                <w:bCs/>
                <w:color w:val="000000"/>
                <w:sz w:val="20"/>
                <w:szCs w:val="20"/>
                <w:lang w:val="es-ES"/>
              </w:rPr>
              <w:t>18-300mm F/3.5-6.3 Di III-A VC VXD (Model</w:t>
            </w:r>
            <w:r w:rsidR="0090747D" w:rsidRPr="0090747D">
              <w:rPr>
                <w:rFonts w:ascii="Palatino Linotype" w:hAnsi="Palatino Linotype"/>
                <w:bCs/>
                <w:color w:val="000000"/>
                <w:sz w:val="20"/>
                <w:szCs w:val="20"/>
                <w:lang w:val="es-ES"/>
              </w:rPr>
              <w:t>o</w:t>
            </w:r>
            <w:r w:rsidRPr="0090747D">
              <w:rPr>
                <w:rFonts w:ascii="Palatino Linotype" w:hAnsi="Palatino Linotype"/>
                <w:bCs/>
                <w:color w:val="000000"/>
                <w:sz w:val="20"/>
                <w:szCs w:val="20"/>
                <w:lang w:val="es-ES"/>
              </w:rPr>
              <w:t xml:space="preserve"> B061)</w:t>
            </w:r>
          </w:p>
          <w:p w14:paraId="73388448" w14:textId="4DA34950" w:rsidR="008675D5" w:rsidRPr="0090747D" w:rsidRDefault="008675D5" w:rsidP="00800F51">
            <w:pPr>
              <w:rPr>
                <w:rFonts w:ascii="Palatino Linotype" w:hAnsi="Palatino Linotype"/>
                <w:bCs/>
                <w:color w:val="000000"/>
                <w:sz w:val="20"/>
                <w:szCs w:val="20"/>
                <w:lang w:val="es-ES"/>
              </w:rPr>
            </w:pPr>
            <w:r w:rsidRPr="0090747D">
              <w:rPr>
                <w:rFonts w:ascii="Palatino Linotype" w:hAnsi="Palatino Linotype"/>
                <w:bCs/>
                <w:color w:val="000000"/>
                <w:sz w:val="20"/>
                <w:szCs w:val="20"/>
                <w:lang w:val="es-ES"/>
              </w:rPr>
              <w:t>28-75mm F/2.8 Di III VXD G2 (Model</w:t>
            </w:r>
            <w:r w:rsidR="0090747D" w:rsidRPr="0090747D">
              <w:rPr>
                <w:rFonts w:ascii="Palatino Linotype" w:hAnsi="Palatino Linotype"/>
                <w:bCs/>
                <w:color w:val="000000"/>
                <w:sz w:val="20"/>
                <w:szCs w:val="20"/>
                <w:lang w:val="es-ES"/>
              </w:rPr>
              <w:t>o</w:t>
            </w:r>
            <w:r w:rsidRPr="0090747D">
              <w:rPr>
                <w:rFonts w:ascii="Palatino Linotype" w:hAnsi="Palatino Linotype"/>
                <w:bCs/>
                <w:color w:val="000000"/>
                <w:sz w:val="20"/>
                <w:szCs w:val="20"/>
                <w:lang w:val="es-ES"/>
              </w:rPr>
              <w:t xml:space="preserve"> A063)</w:t>
            </w:r>
          </w:p>
          <w:p w14:paraId="0AEE4BAA" w14:textId="0C4062A6" w:rsidR="008675D5" w:rsidRPr="0090747D" w:rsidRDefault="008675D5" w:rsidP="00800F51">
            <w:pPr>
              <w:rPr>
                <w:rFonts w:ascii="Palatino Linotype" w:hAnsi="Palatino Linotype"/>
                <w:bCs/>
                <w:sz w:val="20"/>
                <w:szCs w:val="20"/>
                <w:lang w:val="es-ES"/>
              </w:rPr>
            </w:pPr>
            <w:r w:rsidRPr="0090747D">
              <w:rPr>
                <w:rFonts w:ascii="Palatino Linotype" w:hAnsi="Palatino Linotype"/>
                <w:bCs/>
                <w:color w:val="000000"/>
                <w:sz w:val="20"/>
                <w:szCs w:val="20"/>
                <w:lang w:val="es-ES"/>
              </w:rPr>
              <w:t>35-150mm F/2-2.8 Di III VXD (Model</w:t>
            </w:r>
            <w:r w:rsidR="0090747D" w:rsidRPr="0090747D">
              <w:rPr>
                <w:rFonts w:ascii="Palatino Linotype" w:hAnsi="Palatino Linotype"/>
                <w:bCs/>
                <w:color w:val="000000"/>
                <w:sz w:val="20"/>
                <w:szCs w:val="20"/>
                <w:lang w:val="es-ES"/>
              </w:rPr>
              <w:t>o</w:t>
            </w:r>
            <w:r w:rsidRPr="0090747D">
              <w:rPr>
                <w:rFonts w:ascii="Palatino Linotype" w:hAnsi="Palatino Linotype"/>
                <w:bCs/>
                <w:color w:val="000000"/>
                <w:sz w:val="20"/>
                <w:szCs w:val="20"/>
                <w:lang w:val="es-ES"/>
              </w:rPr>
              <w:t xml:space="preserve"> A058)</w:t>
            </w:r>
          </w:p>
        </w:tc>
      </w:tr>
      <w:tr w:rsidR="003C799A" w:rsidRPr="0090747D" w14:paraId="5F873B74" w14:textId="77777777" w:rsidTr="00694F92">
        <w:tc>
          <w:tcPr>
            <w:tcW w:w="1522" w:type="dxa"/>
            <w:vAlign w:val="center"/>
          </w:tcPr>
          <w:p w14:paraId="53FA933F" w14:textId="76AC1C25" w:rsidR="003C799A" w:rsidRPr="008675D5" w:rsidRDefault="003C799A" w:rsidP="00800F51">
            <w:pPr>
              <w:rPr>
                <w:rFonts w:ascii="Palatino Linotype" w:eastAsia="MS PGothic" w:hAnsi="Palatino Linotype"/>
                <w:b/>
                <w:sz w:val="20"/>
                <w:szCs w:val="20"/>
              </w:rPr>
            </w:pPr>
            <w:r>
              <w:rPr>
                <w:rFonts w:ascii="Palatino Linotype" w:eastAsia="MS PGothic" w:hAnsi="Palatino Linotype" w:hint="eastAsia"/>
                <w:b/>
                <w:sz w:val="20"/>
                <w:szCs w:val="20"/>
              </w:rPr>
              <w:t>2</w:t>
            </w:r>
            <w:r>
              <w:rPr>
                <w:rFonts w:ascii="Palatino Linotype" w:eastAsia="MS PGothic" w:hAnsi="Palatino Linotype"/>
                <w:b/>
                <w:sz w:val="20"/>
                <w:szCs w:val="20"/>
              </w:rPr>
              <w:t>023-2024</w:t>
            </w:r>
          </w:p>
        </w:tc>
        <w:tc>
          <w:tcPr>
            <w:tcW w:w="7682" w:type="dxa"/>
          </w:tcPr>
          <w:p w14:paraId="1EDCC816" w14:textId="1D1532F4" w:rsidR="003C799A" w:rsidRPr="0090747D" w:rsidRDefault="003C799A" w:rsidP="00800F51">
            <w:pPr>
              <w:rPr>
                <w:rFonts w:ascii="Palatino Linotype" w:hAnsi="Palatino Linotype"/>
                <w:b/>
                <w:color w:val="000000"/>
                <w:sz w:val="20"/>
                <w:szCs w:val="20"/>
                <w:lang w:val="es-ES"/>
              </w:rPr>
            </w:pPr>
            <w:r w:rsidRPr="0090747D">
              <w:rPr>
                <w:rFonts w:ascii="Palatino Linotype" w:hAnsi="Palatino Linotype" w:hint="eastAsia"/>
                <w:b/>
                <w:color w:val="000000"/>
                <w:sz w:val="20"/>
                <w:szCs w:val="20"/>
                <w:lang w:val="es-ES"/>
              </w:rPr>
              <w:t>2</w:t>
            </w:r>
            <w:r w:rsidRPr="0090747D">
              <w:rPr>
                <w:rFonts w:ascii="Palatino Linotype" w:hAnsi="Palatino Linotype"/>
                <w:b/>
                <w:color w:val="000000"/>
                <w:sz w:val="20"/>
                <w:szCs w:val="20"/>
                <w:lang w:val="es-ES"/>
              </w:rPr>
              <w:t>0-40mm F/2.8 Di III VXD (Model</w:t>
            </w:r>
            <w:r w:rsidR="0090747D" w:rsidRPr="0090747D">
              <w:rPr>
                <w:rFonts w:ascii="Palatino Linotype" w:hAnsi="Palatino Linotype"/>
                <w:b/>
                <w:color w:val="000000"/>
                <w:sz w:val="20"/>
                <w:szCs w:val="20"/>
                <w:lang w:val="es-ES"/>
              </w:rPr>
              <w:t>o</w:t>
            </w:r>
            <w:r w:rsidRPr="0090747D">
              <w:rPr>
                <w:rFonts w:ascii="Palatino Linotype" w:hAnsi="Palatino Linotype"/>
                <w:b/>
                <w:color w:val="000000"/>
                <w:sz w:val="20"/>
                <w:szCs w:val="20"/>
                <w:lang w:val="es-ES"/>
              </w:rPr>
              <w:t xml:space="preserve"> A062)</w:t>
            </w:r>
          </w:p>
          <w:p w14:paraId="4EEFC5E2" w14:textId="51507A67" w:rsidR="003C799A" w:rsidRPr="0090747D" w:rsidRDefault="003C799A" w:rsidP="00800F51">
            <w:pPr>
              <w:rPr>
                <w:rFonts w:ascii="Palatino Linotype" w:hAnsi="Palatino Linotype"/>
                <w:b/>
                <w:color w:val="000000"/>
                <w:sz w:val="20"/>
                <w:szCs w:val="20"/>
                <w:lang w:val="es-ES"/>
              </w:rPr>
            </w:pPr>
            <w:r w:rsidRPr="0090747D">
              <w:rPr>
                <w:rFonts w:ascii="Palatino Linotype" w:hAnsi="Palatino Linotype" w:hint="eastAsia"/>
                <w:b/>
                <w:color w:val="000000"/>
                <w:sz w:val="20"/>
                <w:szCs w:val="20"/>
                <w:lang w:val="es-ES"/>
              </w:rPr>
              <w:t>5</w:t>
            </w:r>
            <w:r w:rsidRPr="0090747D">
              <w:rPr>
                <w:rFonts w:ascii="Palatino Linotype" w:hAnsi="Palatino Linotype"/>
                <w:b/>
                <w:color w:val="000000"/>
                <w:sz w:val="20"/>
                <w:szCs w:val="20"/>
                <w:lang w:val="es-ES"/>
              </w:rPr>
              <w:t>0-400mm F/4.5-6.3 Di III VC VXD (Model</w:t>
            </w:r>
            <w:r w:rsidR="0090747D">
              <w:rPr>
                <w:rFonts w:ascii="Palatino Linotype" w:hAnsi="Palatino Linotype"/>
                <w:b/>
                <w:color w:val="000000"/>
                <w:sz w:val="20"/>
                <w:szCs w:val="20"/>
                <w:lang w:val="es-ES"/>
              </w:rPr>
              <w:t>o</w:t>
            </w:r>
            <w:r w:rsidRPr="0090747D">
              <w:rPr>
                <w:rFonts w:ascii="Palatino Linotype" w:hAnsi="Palatino Linotype"/>
                <w:b/>
                <w:color w:val="000000"/>
                <w:sz w:val="20"/>
                <w:szCs w:val="20"/>
                <w:lang w:val="es-ES"/>
              </w:rPr>
              <w:t xml:space="preserve"> A067)</w:t>
            </w:r>
          </w:p>
        </w:tc>
      </w:tr>
    </w:tbl>
    <w:p w14:paraId="7EB60C63" w14:textId="77777777" w:rsidR="006815BC" w:rsidRPr="0090747D" w:rsidRDefault="006815BC" w:rsidP="00061D63">
      <w:pPr>
        <w:rPr>
          <w:rFonts w:ascii="Palatino Linotype" w:eastAsia="MS PGothic" w:hAnsi="Palatino Linotype"/>
          <w:sz w:val="20"/>
          <w:szCs w:val="20"/>
          <w:lang w:val="es-ES"/>
        </w:rPr>
      </w:pPr>
    </w:p>
    <w:p w14:paraId="0C8EFF49" w14:textId="4B1D2AE7" w:rsidR="00E11964" w:rsidRPr="006726F4" w:rsidRDefault="006726F4" w:rsidP="00E11964">
      <w:pPr>
        <w:rPr>
          <w:rFonts w:ascii="Times New Roman" w:hAnsi="Times New Roman" w:cs="Times New Roman"/>
          <w:b/>
          <w:bCs/>
          <w:lang w:val="es-ES"/>
        </w:rPr>
      </w:pPr>
      <w:r>
        <w:rPr>
          <w:rFonts w:ascii="Times New Roman" w:hAnsi="Times New Roman" w:cs="Times New Roman"/>
          <w:b/>
          <w:bCs/>
          <w:lang w:val="es-ES"/>
        </w:rPr>
        <w:t xml:space="preserve">Acerca de </w:t>
      </w:r>
      <w:r w:rsidR="00E11964" w:rsidRPr="006726F4">
        <w:rPr>
          <w:rFonts w:ascii="Times New Roman" w:hAnsi="Times New Roman" w:cs="Times New Roman"/>
          <w:b/>
          <w:bCs/>
          <w:lang w:val="es-ES"/>
        </w:rPr>
        <w:t>Tamron Co., Ltd.</w:t>
      </w:r>
    </w:p>
    <w:p w14:paraId="3B877234" w14:textId="73D6342B" w:rsidR="003C799A" w:rsidRDefault="006726F4" w:rsidP="006726F4">
      <w:pPr>
        <w:jc w:val="both"/>
        <w:rPr>
          <w:rFonts w:ascii="Palatino Linotype" w:hAnsi="Palatino Linotype"/>
          <w:sz w:val="20"/>
          <w:szCs w:val="20"/>
          <w:lang w:val="es-ES"/>
        </w:rPr>
      </w:pPr>
      <w:r w:rsidRPr="006726F4">
        <w:rPr>
          <w:rFonts w:ascii="Palatino Linotype" w:hAnsi="Palatino Linotype"/>
          <w:sz w:val="20"/>
          <w:szCs w:val="20"/>
          <w:lang w:val="es-ES"/>
        </w:rPr>
        <w:t>TAMRON ofrece una amplia gama de productos ópticos originales, desde objetivos intercambiables para cámaras digitales hasta diversos dispositivos ópticos tanto para el consumidor general como para OEM. Fabricamos productos ópticos que contribuyen a diferentes sectores y seguiremos dedicando nuestra rica creatividad y nuestra capacidad técnica de vanguardia a diversos campos industriales. Además, TAMRON es plenamente consciente de su responsabilidad con el medio ambiente y aspira a contribuir a preservar el entorno natural en todas sus actividades empresariales.</w:t>
      </w:r>
    </w:p>
    <w:p w14:paraId="7A0A1E78" w14:textId="77777777" w:rsidR="006726F4" w:rsidRPr="006726F4" w:rsidRDefault="006726F4" w:rsidP="006726F4">
      <w:pPr>
        <w:jc w:val="both"/>
        <w:rPr>
          <w:rFonts w:ascii="Palatino Linotype" w:hAnsi="Palatino Linotype"/>
          <w:sz w:val="20"/>
          <w:szCs w:val="20"/>
          <w:lang w:val="es-ES"/>
        </w:rPr>
      </w:pPr>
    </w:p>
    <w:p w14:paraId="406F104C" w14:textId="77777777" w:rsidR="00D71705" w:rsidRPr="00D71705" w:rsidRDefault="00D71705" w:rsidP="006726F4">
      <w:pPr>
        <w:ind w:rightChars="201" w:right="482"/>
        <w:jc w:val="both"/>
        <w:rPr>
          <w:rFonts w:ascii="Times New Roman" w:hAnsi="Times New Roman" w:cs="Times New Roman"/>
          <w:b/>
          <w:bCs/>
          <w:lang w:val="es-ES"/>
        </w:rPr>
      </w:pPr>
      <w:r w:rsidRPr="00D71705">
        <w:rPr>
          <w:rFonts w:ascii="Times New Roman" w:hAnsi="Times New Roman" w:cs="Times New Roman"/>
          <w:b/>
          <w:bCs/>
          <w:lang w:val="es-ES"/>
        </w:rPr>
        <w:t>Gama de productos ópticos:</w:t>
      </w:r>
    </w:p>
    <w:p w14:paraId="565CBE43" w14:textId="797CB66B" w:rsidR="00D250DC" w:rsidRPr="006726F4" w:rsidRDefault="006726F4" w:rsidP="006726F4">
      <w:pPr>
        <w:ind w:rightChars="201" w:right="482"/>
        <w:jc w:val="both"/>
        <w:rPr>
          <w:rFonts w:ascii="Times New Roman" w:hAnsi="Times New Roman" w:cs="Times New Roman"/>
          <w:sz w:val="20"/>
          <w:szCs w:val="20"/>
          <w:lang w:val="es-ES"/>
        </w:rPr>
      </w:pPr>
      <w:r w:rsidRPr="006726F4">
        <w:rPr>
          <w:rFonts w:ascii="Times New Roman" w:hAnsi="Times New Roman" w:cs="Times New Roman"/>
          <w:sz w:val="20"/>
          <w:szCs w:val="20"/>
          <w:lang w:val="es-ES"/>
        </w:rPr>
        <w:t>Objetivos intercambiables para cámaras sin espejo y DSLR, objetivos para cámaras de vigilancia, objetivos para FA y visión artificial, objetivos para videoconferencias, módulos de cámara, objetivos para automóviles, objetivos para cámaras de fotos digitales, objetivos para videocámaras, objetivos para drones y objetivos para aplicaciones médicas.</w:t>
      </w:r>
    </w:p>
    <w:sectPr w:rsidR="00D250DC" w:rsidRPr="006726F4" w:rsidSect="00B82060">
      <w:headerReference w:type="default" r:id="rId16"/>
      <w:footerReference w:type="even" r:id="rId17"/>
      <w:footerReference w:type="default" r:id="rId18"/>
      <w:headerReference w:type="first" r:id="rId19"/>
      <w:footerReference w:type="first" r:id="rId20"/>
      <w:pgSz w:w="11901" w:h="16817"/>
      <w:pgMar w:top="1701" w:right="1269" w:bottom="1701" w:left="1418" w:header="851" w:footer="992" w:gutter="0"/>
      <w:cols w:space="425"/>
      <w:docGrid w:type="lines" w:linePitch="4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92CC4C" w14:textId="77777777" w:rsidR="008E063F" w:rsidRDefault="008E063F" w:rsidP="007D7578">
      <w:r>
        <w:separator/>
      </w:r>
    </w:p>
  </w:endnote>
  <w:endnote w:type="continuationSeparator" w:id="0">
    <w:p w14:paraId="5999A7D3" w14:textId="77777777" w:rsidR="008E063F" w:rsidRDefault="008E063F" w:rsidP="007D75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MS Mincho">
    <w:altName w:val="Yu Gothic"/>
    <w:panose1 w:val="02020609040205080304"/>
    <w:charset w:val="80"/>
    <w:family w:val="modern"/>
    <w:pitch w:val="fixed"/>
    <w:sig w:usb0="E00002FF" w:usb1="6AC7FDFB" w:usb2="08000012" w:usb3="00000000" w:csb0="0002009F" w:csb1="00000000"/>
  </w:font>
  <w:font w:name="ヒラギノ角ゴ ProN W3">
    <w:altName w:val="MS Gothic"/>
    <w:charset w:val="4E"/>
    <w:family w:val="auto"/>
    <w:pitch w:val="variable"/>
    <w:sig w:usb0="00000000" w:usb1="7AC7FFFF" w:usb2="00000012" w:usb3="00000000" w:csb0="0002000D" w:csb1="00000000"/>
  </w:font>
  <w:font w:name="MS Gothic">
    <w:altName w:val="ＭＳ ゴシック"/>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LTFrutiger Next CondReg">
    <w:altName w:val="Franklin Gothic Medium Cond"/>
    <w:panose1 w:val="00000000000000000000"/>
    <w:charset w:val="00"/>
    <w:family w:val="auto"/>
    <w:notTrueType/>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MS PGothic">
    <w:altName w:val="ＭＳ Ｐゴシック"/>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A80E3" w14:textId="77777777" w:rsidR="00333288" w:rsidRDefault="00333288" w:rsidP="006B368E">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1F5F8066" w14:textId="77777777" w:rsidR="00333288" w:rsidRDefault="00333288" w:rsidP="00AE3D20">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AD625E" w14:textId="77777777" w:rsidR="00333288" w:rsidRPr="00527C56" w:rsidRDefault="00333288" w:rsidP="006B368E">
    <w:pPr>
      <w:pStyle w:val="Piedepgina"/>
      <w:framePr w:wrap="around" w:vAnchor="text" w:hAnchor="margin" w:xAlign="right" w:y="1"/>
      <w:rPr>
        <w:rStyle w:val="Nmerodepgina"/>
        <w:sz w:val="18"/>
        <w:szCs w:val="18"/>
      </w:rPr>
    </w:pPr>
    <w:r w:rsidRPr="00527C56">
      <w:rPr>
        <w:rStyle w:val="Nmerodepgina"/>
        <w:sz w:val="18"/>
        <w:szCs w:val="18"/>
      </w:rPr>
      <w:fldChar w:fldCharType="begin"/>
    </w:r>
    <w:r w:rsidRPr="00527C56">
      <w:rPr>
        <w:rStyle w:val="Nmerodepgina"/>
        <w:sz w:val="18"/>
        <w:szCs w:val="18"/>
      </w:rPr>
      <w:instrText xml:space="preserve">PAGE  </w:instrText>
    </w:r>
    <w:r w:rsidRPr="00527C56">
      <w:rPr>
        <w:rStyle w:val="Nmerodepgina"/>
        <w:sz w:val="18"/>
        <w:szCs w:val="18"/>
      </w:rPr>
      <w:fldChar w:fldCharType="separate"/>
    </w:r>
    <w:r w:rsidR="0070660A">
      <w:rPr>
        <w:rStyle w:val="Nmerodepgina"/>
        <w:noProof/>
        <w:sz w:val="18"/>
        <w:szCs w:val="18"/>
      </w:rPr>
      <w:t>1</w:t>
    </w:r>
    <w:r w:rsidRPr="00527C56">
      <w:rPr>
        <w:rStyle w:val="Nmerodepgina"/>
        <w:sz w:val="18"/>
        <w:szCs w:val="18"/>
      </w:rPr>
      <w:fldChar w:fldCharType="end"/>
    </w:r>
  </w:p>
  <w:p w14:paraId="33A38F62" w14:textId="40EF9A6C" w:rsidR="00333288" w:rsidRDefault="00333288" w:rsidP="00AE3D20">
    <w:pPr>
      <w:pStyle w:val="Piedepgina"/>
      <w:ind w:right="360"/>
      <w:jc w:val="center"/>
    </w:pPr>
    <w:r w:rsidRPr="00E80FFE">
      <w:rPr>
        <w:rFonts w:ascii="Helvetica" w:hAnsi="Helvetica"/>
      </w:rPr>
      <w:t>www.tamron.</w:t>
    </w:r>
    <w:r w:rsidR="00FB4535">
      <w:rPr>
        <w:rFonts w:ascii="Helvetica" w:hAnsi="Helvetica"/>
      </w:rPr>
      <w:t>eu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BAD9F9" w14:textId="77777777" w:rsidR="00333288" w:rsidRPr="00E80FFE" w:rsidRDefault="00333288" w:rsidP="00E80FFE">
    <w:pPr>
      <w:pStyle w:val="Piedepgina"/>
    </w:pPr>
    <w:r w:rsidRPr="00E80FFE">
      <w:rPr>
        <w:rFonts w:ascii="Helvetica" w:hAnsi="Helvetica"/>
      </w:rPr>
      <w:t>www.tamron.com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49C6CA" w14:textId="77777777" w:rsidR="008E063F" w:rsidRDefault="008E063F" w:rsidP="007D7578">
      <w:r>
        <w:separator/>
      </w:r>
    </w:p>
  </w:footnote>
  <w:footnote w:type="continuationSeparator" w:id="0">
    <w:p w14:paraId="303F7E28" w14:textId="77777777" w:rsidR="008E063F" w:rsidRDefault="008E063F" w:rsidP="007D75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D2432" w14:textId="3CC3AF2F" w:rsidR="00A51D4A" w:rsidRDefault="00D71705" w:rsidP="00A51D4A">
    <w:pPr>
      <w:pStyle w:val="Encabezado"/>
    </w:pPr>
    <w:r w:rsidRPr="00357BA7">
      <w:rPr>
        <w:noProof/>
      </w:rPr>
      <mc:AlternateContent>
        <mc:Choice Requires="wps">
          <w:drawing>
            <wp:anchor distT="0" distB="0" distL="114300" distR="114300" simplePos="0" relativeHeight="251664384" behindDoc="0" locked="0" layoutInCell="1" allowOverlap="1" wp14:anchorId="16DEEC16" wp14:editId="1716408B">
              <wp:simplePos x="0" y="0"/>
              <wp:positionH relativeFrom="column">
                <wp:posOffset>-22860</wp:posOffset>
              </wp:positionH>
              <wp:positionV relativeFrom="paragraph">
                <wp:posOffset>-368300</wp:posOffset>
              </wp:positionV>
              <wp:extent cx="6048375" cy="1403985"/>
              <wp:effectExtent l="0" t="0" r="28575" b="26035"/>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8375" cy="1403985"/>
                      </a:xfrm>
                      <a:prstGeom prst="rect">
                        <a:avLst/>
                      </a:prstGeom>
                      <a:solidFill>
                        <a:srgbClr val="FFFFFF"/>
                      </a:solidFill>
                      <a:ln w="9525">
                        <a:solidFill>
                          <a:srgbClr val="FF0000"/>
                        </a:solidFill>
                        <a:miter lim="800000"/>
                        <a:headEnd/>
                        <a:tailEnd/>
                      </a:ln>
                    </wps:spPr>
                    <wps:txbx>
                      <w:txbxContent>
                        <w:p w14:paraId="1C81A557" w14:textId="00C1FB69" w:rsidR="001A1B60" w:rsidRPr="00D71705" w:rsidRDefault="00D71705" w:rsidP="001A1B60">
                          <w:pPr>
                            <w:jc w:val="center"/>
                            <w:rPr>
                              <w:rFonts w:ascii="Palatino Linotype" w:hAnsi="Palatino Linotype" w:cs="Arial"/>
                              <w:b/>
                              <w:color w:val="FF0000"/>
                              <w:sz w:val="22"/>
                              <w:lang w:val="es-ES"/>
                            </w:rPr>
                          </w:pPr>
                          <w:r>
                            <w:rPr>
                              <w:rFonts w:ascii="Palatino Linotype" w:hAnsi="Palatino Linotype" w:cs="Arial"/>
                              <w:b/>
                              <w:color w:val="FF0000"/>
                              <w:sz w:val="22"/>
                              <w:lang w:val="es-ES"/>
                            </w:rPr>
                            <w:t>EMBARGO:</w:t>
                          </w:r>
                          <w:r w:rsidRPr="00D71705">
                            <w:rPr>
                              <w:rFonts w:ascii="Palatino Linotype" w:hAnsi="Palatino Linotype" w:cs="Arial"/>
                              <w:b/>
                              <w:color w:val="FF0000"/>
                              <w:sz w:val="22"/>
                              <w:lang w:val="es-ES"/>
                            </w:rPr>
                            <w:t xml:space="preserve"> 12:00 AM CEST (medianoche) del 15 de agosto de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DEEC16" id="_x0000_t202" coordsize="21600,21600" o:spt="202" path="m,l,21600r21600,l21600,xe">
              <v:stroke joinstyle="miter"/>
              <v:path gradientshapeok="t" o:connecttype="rect"/>
            </v:shapetype>
            <v:shape id="テキスト ボックス 2" o:spid="_x0000_s1028" type="#_x0000_t202" style="position:absolute;margin-left:-1.8pt;margin-top:-29pt;width:476.25pt;height:110.55pt;z-index:251664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TTPEgIAACAEAAAOAAAAZHJzL2Uyb0RvYy54bWysU9uO2yAQfa/Uf0C8N3ayyW5ixVlts01V&#10;aXuRtv0AjHGMCgwFEjv9+g7Ym00v6kNVHhDDDIeZM2fWt71W5Cicl2BKOp3klAjDoZZmX9Ivn3ev&#10;lpT4wEzNFBhR0pPw9Hbz8sW6s4WYQQuqFo4giPFFZ0vahmCLLPO8FZr5CVhh0NmA0yyg6fZZ7ViH&#10;6Fplszy/zjpwtXXAhfd4ez846SbhN43g4WPTeBGIKinmFtLu0l7FPdusWbF3zLaSj2mwf8hCM2nw&#10;0zPUPQuMHJz8DUpL7sBDEyYcdAZNI7lINWA10/yXah5bZkWqBcnx9kyT/3+w/MPx0X5yJPSvoccG&#10;piK8fQD+1RMD25aZvbhzDrpWsBo/nkbKss76YnwaqfaFjyBV9x5qbDI7BEhAfeN0ZAXrJIiODTid&#10;SRd9IBwvr/P58upmQQlH33SeX62Wi/QHK56eW+fDWwGaxENJHXY1wbPjgw8xHVY8hcTfPChZ76RS&#10;yXD7aqscOTJUwC6tEf2nMGVIV9LVYrYYGPgLRI7rTxBaBpSykrqkyxgziivy9sbUSWiBSTWcMWVl&#10;RiIjdwOLoa96DIyEVlCfkFIHg2RxxPDQgvtOSYdyLan/dmBOUKLeGWzLajqfR30nY764maHhLj3V&#10;pYcZjlAlDZQMx21IM5EIs3fYvp1MxD5nMuaKMkx8jyMTdX5pp6jnwd78AAAA//8DAFBLAwQUAAYA&#10;CAAAACEATItxG9wAAAAKAQAADwAAAGRycy9kb3ducmV2LnhtbEyPwW6DMAyG75P2DpEn7dYGyoYo&#10;JVTdpD5AO9RzABdQiYOS0LK3n3faTpblT7+/v9gvZhR3dH6wpCBeRyCQGtsO1Cmovo6rDIQPmlo9&#10;WkIF3+hhXz4/FTpv7YNOeD+HTnAI+Vwr6EOYcil906PRfm0nJL5drTM68Oo62Tr94HAzyk0UpdLo&#10;gfhDryf87LG5nWej4IKXm7sm1cdULccm0nVPc3xS6vVlOexABFzCHwy/+qwOJTvVdqbWi1HBKkmZ&#10;5PmecScGtm/ZFkTNZJrEIMtC/q9Q/gAAAP//AwBQSwECLQAUAAYACAAAACEAtoM4kv4AAADhAQAA&#10;EwAAAAAAAAAAAAAAAAAAAAAAW0NvbnRlbnRfVHlwZXNdLnhtbFBLAQItABQABgAIAAAAIQA4/SH/&#10;1gAAAJQBAAALAAAAAAAAAAAAAAAAAC8BAABfcmVscy8ucmVsc1BLAQItABQABgAIAAAAIQDXQTTP&#10;EgIAACAEAAAOAAAAAAAAAAAAAAAAAC4CAABkcnMvZTJvRG9jLnhtbFBLAQItABQABgAIAAAAIQBM&#10;i3Eb3AAAAAoBAAAPAAAAAAAAAAAAAAAAAGwEAABkcnMvZG93bnJldi54bWxQSwUGAAAAAAQABADz&#10;AAAAdQUAAAAA&#10;" strokecolor="red">
              <v:textbox style="mso-fit-shape-to-text:t">
                <w:txbxContent>
                  <w:p w14:paraId="1C81A557" w14:textId="00C1FB69" w:rsidR="001A1B60" w:rsidRPr="00D71705" w:rsidRDefault="00D71705" w:rsidP="001A1B60">
                    <w:pPr>
                      <w:jc w:val="center"/>
                      <w:rPr>
                        <w:rFonts w:ascii="Palatino Linotype" w:hAnsi="Palatino Linotype" w:cs="Arial"/>
                        <w:b/>
                        <w:color w:val="FF0000"/>
                        <w:sz w:val="22"/>
                        <w:lang w:val="es-ES"/>
                      </w:rPr>
                    </w:pPr>
                    <w:r>
                      <w:rPr>
                        <w:rFonts w:ascii="Palatino Linotype" w:hAnsi="Palatino Linotype" w:cs="Arial"/>
                        <w:b/>
                        <w:color w:val="FF0000"/>
                        <w:sz w:val="22"/>
                        <w:lang w:val="es-ES"/>
                      </w:rPr>
                      <w:t>EMBARGO:</w:t>
                    </w:r>
                    <w:r w:rsidRPr="00D71705">
                      <w:rPr>
                        <w:rFonts w:ascii="Palatino Linotype" w:hAnsi="Palatino Linotype" w:cs="Arial"/>
                        <w:b/>
                        <w:color w:val="FF0000"/>
                        <w:sz w:val="22"/>
                        <w:lang w:val="es-ES"/>
                      </w:rPr>
                      <w:t xml:space="preserve"> 12:00 AM CEST (medianoche) del 15 de agosto de 2023.</w:t>
                    </w:r>
                  </w:p>
                </w:txbxContent>
              </v:textbox>
            </v:shape>
          </w:pict>
        </mc:Fallback>
      </mc:AlternateContent>
    </w:r>
    <w:r w:rsidR="00694F92">
      <w:rPr>
        <w:noProof/>
      </w:rPr>
      <w:drawing>
        <wp:anchor distT="0" distB="0" distL="114300" distR="114300" simplePos="0" relativeHeight="251666432" behindDoc="0" locked="0" layoutInCell="1" allowOverlap="1" wp14:anchorId="4581A0C8" wp14:editId="18F5760E">
          <wp:simplePos x="0" y="0"/>
          <wp:positionH relativeFrom="margin">
            <wp:posOffset>4460875</wp:posOffset>
          </wp:positionH>
          <wp:positionV relativeFrom="paragraph">
            <wp:posOffset>145415</wp:posOffset>
          </wp:positionV>
          <wp:extent cx="1380490" cy="370205"/>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0490" cy="3702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0CB110E" w14:textId="61BB8A4F" w:rsidR="00B065B2" w:rsidRDefault="00B065B2">
    <w:pPr>
      <w:pStyle w:val="Encabezado"/>
      <w:rPr>
        <w:rFonts w:ascii="Arial" w:eastAsia="MS PGothic" w:hAnsi="Arial" w:cs="Arial"/>
        <w:color w:val="808080"/>
      </w:rPr>
    </w:pPr>
    <w:r>
      <w:rPr>
        <w:rFonts w:ascii="Palatino Linotype" w:eastAsia="MS PGothic" w:hAnsi="Palatino Linotype"/>
        <w:noProof/>
        <w:szCs w:val="20"/>
        <w:lang w:val="es-ES"/>
      </w:rPr>
      <w:drawing>
        <wp:anchor distT="0" distB="0" distL="114300" distR="114300" simplePos="0" relativeHeight="251667456" behindDoc="0" locked="0" layoutInCell="1" allowOverlap="1" wp14:anchorId="6647C5F0" wp14:editId="66B8D6F7">
          <wp:simplePos x="0" y="0"/>
          <wp:positionH relativeFrom="margin">
            <wp:align>left</wp:align>
          </wp:positionH>
          <wp:positionV relativeFrom="paragraph">
            <wp:posOffset>6350</wp:posOffset>
          </wp:positionV>
          <wp:extent cx="1261035" cy="406400"/>
          <wp:effectExtent l="0" t="0" r="0" b="0"/>
          <wp:wrapNone/>
          <wp:docPr id="166607599" name="Imagen 166607599" descr="Nombre de la empres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07599" name="Imagen 166607599" descr="Nombre de la empresa&#10;&#10;Descripción generada automáticamente con confianza medi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61035" cy="406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BDA12EB" w14:textId="298C9208" w:rsidR="00A51D4A" w:rsidRPr="00A51D4A" w:rsidRDefault="00A51D4A">
    <w:pPr>
      <w:pStyle w:val="Encabezado"/>
      <w:rPr>
        <w:rFonts w:ascii="Arial" w:eastAsia="MS PGothic" w:hAnsi="Arial" w:cs="Arial"/>
        <w:color w:val="808080"/>
      </w:rPr>
    </w:pPr>
    <w:r>
      <w:rPr>
        <w:rFonts w:ascii="Arial" w:hAnsi="Arial" w:cs="Arial"/>
        <w:noProof/>
      </w:rPr>
      <mc:AlternateContent>
        <mc:Choice Requires="wps">
          <w:drawing>
            <wp:anchor distT="4294967295" distB="4294967295" distL="114300" distR="114300" simplePos="0" relativeHeight="251660288" behindDoc="0" locked="0" layoutInCell="1" allowOverlap="1" wp14:anchorId="09C9D5D6" wp14:editId="64A0FF8B">
              <wp:simplePos x="0" y="0"/>
              <wp:positionH relativeFrom="column">
                <wp:posOffset>0</wp:posOffset>
              </wp:positionH>
              <wp:positionV relativeFrom="paragraph">
                <wp:posOffset>188594</wp:posOffset>
              </wp:positionV>
              <wp:extent cx="5761990" cy="0"/>
              <wp:effectExtent l="0" t="0" r="10160" b="19050"/>
              <wp:wrapNone/>
              <wp:docPr id="8" name="直線コネクタ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6199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C9933A7" id="直線コネクタ 8" o:spid="_x0000_s1026" style="position:absolute;z-index:251660288;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margin;mso-height-relative:margin" from="0,14.85pt" to="453.7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Mua5wEAAI0DAAAOAAAAZHJzL2Uyb0RvYy54bWysUztuGzEQ7QPkDgT7aCUBcqyFVi4sOI2R&#10;CLBzgDGXqyXCHziMdtUqdS6QHCJFAqT0YVT4GhlSn/jTBdmCmOHMPM57Mzu76I1maxlQOVvx0WDI&#10;mbTC1cquKv7x9urNOWcYwdagnZUV30jkF/PXr2adL+XYtU7XMjACsVh2vuJtjL4sChStNIAD56Wl&#10;YOOCgUhuWBV1gI7QjS7Gw+FZ0blQ++CERKTbxT7I5xm/aaSIH5oGZWS64tRbzGfI5106i/kMylUA&#10;3ypxaAP+oQsDytKjJ6gFRGCfg3oBZZQIDl0TB8KZwjWNEjJzIDaj4TM2Ny14mbmQOOhPMuH/gxXv&#10;18vAVF1xGpQFQyN6+P7r4fe33fbn7svX3fbHbnvPzpNOnceS0i/tMiSmorc3/tqJT0ix4kkwOej3&#10;aX0TTEonqqzPum9Ouss+MkGXk7dno+mUxiOOsQLKY6EPGN9JZ1gyKq6VTZJACetrjOlpKI8p6dq6&#10;K6V1Hqu2rKv4dDKeEDLQcjUaIpnGE120K85Ar2hrRQwZEZ1WdapOOLjBSx3YGmhxaN9q191Su5xp&#10;wEgB4pC/JAx18KQ0tbMAbPfFOXRI0zZBy7yXh+7/apWsO1dvluEoKM08ox/2My3VY5/sx3/R/A8A&#10;AAD//wMAUEsDBBQABgAIAAAAIQB6/0FQ3gAAAAsBAAAPAAAAZHJzL2Rvd25yZXYueG1sTI9BT8Mw&#10;DIXvSPyHyEjcmLsyGOuaTojBHUaR4JY1pq1onNJkXfn3GHGAiyX76T2/L99MrlMjDaH1rGE+S0AR&#10;V962XGsonx8ubkCFaNiazjNp+KIAm+L0JDeZ9Ud+onEXayUhHDKjoYmxzxBD1ZAzYeZ7YtHe/eBM&#10;lHWo0Q7mKOGuwzRJrtGZluVDY3q6a6j62B2chsvPt0csuXpNcdxevdzPy36BpdbnZ9N2LeN2DSrS&#10;FP8c8MMg/aGQYnt/YBtUp0FoooZ0tQQl6ipZLkDtfw9Y5PifofgGAAD//wMAUEsBAi0AFAAGAAgA&#10;AAAhALaDOJL+AAAA4QEAABMAAAAAAAAAAAAAAAAAAAAAAFtDb250ZW50X1R5cGVzXS54bWxQSwEC&#10;LQAUAAYACAAAACEAOP0h/9YAAACUAQAACwAAAAAAAAAAAAAAAAAvAQAAX3JlbHMvLnJlbHNQSwEC&#10;LQAUAAYACAAAACEAx2DLmucBAACNAwAADgAAAAAAAAAAAAAAAAAuAgAAZHJzL2Uyb0RvYy54bWxQ&#10;SwECLQAUAAYACAAAACEAev9BUN4AAAALAQAADwAAAAAAAAAAAAAAAABBBAAAZHJzL2Rvd25yZXYu&#10;eG1sUEsFBgAAAAAEAAQA8wAAAEwFAAAAAA==&#10;" strokecolor="windowText">
              <o:lock v:ext="edit" shapetype="f"/>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C75A6" w14:textId="5BF30A8B" w:rsidR="00333288" w:rsidRDefault="00333288">
    <w:pPr>
      <w:pStyle w:val="Encabezado"/>
    </w:pPr>
  </w:p>
  <w:p w14:paraId="212A2425" w14:textId="77777777" w:rsidR="00333288" w:rsidRDefault="00333288">
    <w:pPr>
      <w:pStyle w:val="Encabezado"/>
    </w:pPr>
    <w:r w:rsidRPr="003A3E32">
      <w:rPr>
        <w:rFonts w:ascii="Helvetica" w:hAnsi="Helvetica"/>
        <w:noProof/>
      </w:rPr>
      <w:drawing>
        <wp:anchor distT="0" distB="0" distL="114300" distR="114300" simplePos="0" relativeHeight="251658240" behindDoc="1" locked="0" layoutInCell="1" allowOverlap="1" wp14:anchorId="1AC37662" wp14:editId="57A13EE7">
          <wp:simplePos x="0" y="0"/>
          <wp:positionH relativeFrom="column">
            <wp:posOffset>-62865</wp:posOffset>
          </wp:positionH>
          <wp:positionV relativeFrom="paragraph">
            <wp:posOffset>18415</wp:posOffset>
          </wp:positionV>
          <wp:extent cx="1548765" cy="254000"/>
          <wp:effectExtent l="0" t="0" r="635" b="0"/>
          <wp:wrapNone/>
          <wp:docPr id="12" name="図 12" descr="HDD:Users:soichiro:Dropbox:Tamron:my work folder:Press_Le: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DD:Users:soichiro:Dropbox:Tamron:my work folder:Press_Le: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25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B953D0" w14:textId="77777777" w:rsidR="00333288" w:rsidRDefault="00333288">
    <w:pPr>
      <w:pStyle w:val="Encabezado"/>
    </w:pPr>
  </w:p>
  <w:p w14:paraId="28D1517E" w14:textId="77777777" w:rsidR="00333288" w:rsidRDefault="00333288">
    <w:pPr>
      <w:pStyle w:val="Encabezado"/>
      <w:rPr>
        <w:rFonts w:ascii="Helvetica" w:hAnsi="Helvetica"/>
      </w:rPr>
    </w:pPr>
  </w:p>
  <w:p w14:paraId="01301D14" w14:textId="77777777" w:rsidR="00333288" w:rsidRDefault="00333288">
    <w:pPr>
      <w:pStyle w:val="Encabezado"/>
      <w:rPr>
        <w:rFonts w:ascii="Helvetica" w:hAnsi="Helvetica"/>
      </w:rPr>
    </w:pPr>
  </w:p>
  <w:p w14:paraId="2DD834A0" w14:textId="77777777" w:rsidR="00333288" w:rsidRDefault="00333288">
    <w:pPr>
      <w:pStyle w:val="Encabezado"/>
      <w:rPr>
        <w:rFonts w:ascii="Helvetica" w:hAnsi="Helvetica"/>
      </w:rPr>
    </w:pPr>
  </w:p>
  <w:p w14:paraId="5A67A5FB" w14:textId="77777777" w:rsidR="00333288" w:rsidRDefault="00333288">
    <w:pPr>
      <w:pStyle w:val="Encabezado"/>
      <w:rPr>
        <w:rFonts w:ascii="Helvetica" w:hAnsi="Helvetica"/>
      </w:rPr>
    </w:pPr>
  </w:p>
  <w:p w14:paraId="55577AF1" w14:textId="77777777" w:rsidR="00333288" w:rsidRDefault="00333288">
    <w:pPr>
      <w:pStyle w:val="Encabezado"/>
      <w:rPr>
        <w:rFonts w:ascii="Helvetica" w:hAnsi="Helvetica"/>
      </w:rPr>
    </w:pPr>
  </w:p>
  <w:p w14:paraId="18144F29" w14:textId="77777777" w:rsidR="00333288" w:rsidRDefault="00333288">
    <w:pPr>
      <w:pStyle w:val="Encabezado"/>
      <w:rPr>
        <w:rFonts w:ascii="Helvetica" w:hAnsi="Helvetic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A4C08F3"/>
    <w:multiLevelType w:val="hybridMultilevel"/>
    <w:tmpl w:val="003C7ED4"/>
    <w:lvl w:ilvl="0" w:tplc="AE1867DC">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52AB2D00"/>
    <w:multiLevelType w:val="hybridMultilevel"/>
    <w:tmpl w:val="10B2C1DE"/>
    <w:lvl w:ilvl="0" w:tplc="5474749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447504255">
    <w:abstractNumId w:val="1"/>
  </w:num>
  <w:num w:numId="2" w16cid:durableId="129829647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960"/>
  <w:hyphenationZone w:val="425"/>
  <w:drawingGridVerticalSpacing w:val="20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9B2"/>
    <w:rsid w:val="00004FD9"/>
    <w:rsid w:val="00012E00"/>
    <w:rsid w:val="0001723E"/>
    <w:rsid w:val="00020166"/>
    <w:rsid w:val="00037679"/>
    <w:rsid w:val="00040CD8"/>
    <w:rsid w:val="0004642A"/>
    <w:rsid w:val="00051603"/>
    <w:rsid w:val="00052719"/>
    <w:rsid w:val="00061D63"/>
    <w:rsid w:val="00063F0B"/>
    <w:rsid w:val="00065C4E"/>
    <w:rsid w:val="00065DE7"/>
    <w:rsid w:val="00065F36"/>
    <w:rsid w:val="000835C0"/>
    <w:rsid w:val="00085B5A"/>
    <w:rsid w:val="00090846"/>
    <w:rsid w:val="00094F6A"/>
    <w:rsid w:val="000A1033"/>
    <w:rsid w:val="000A3D78"/>
    <w:rsid w:val="000B2B0F"/>
    <w:rsid w:val="000B5A0E"/>
    <w:rsid w:val="000B5D7E"/>
    <w:rsid w:val="000B6207"/>
    <w:rsid w:val="000C0B21"/>
    <w:rsid w:val="000C1ED8"/>
    <w:rsid w:val="000C3C1E"/>
    <w:rsid w:val="000D1770"/>
    <w:rsid w:val="000D584E"/>
    <w:rsid w:val="000E0C3A"/>
    <w:rsid w:val="000E3ECC"/>
    <w:rsid w:val="000E5C07"/>
    <w:rsid w:val="000E6B04"/>
    <w:rsid w:val="000E6DE0"/>
    <w:rsid w:val="000F3517"/>
    <w:rsid w:val="000F42A6"/>
    <w:rsid w:val="000F57F1"/>
    <w:rsid w:val="000F63F6"/>
    <w:rsid w:val="000F7FEC"/>
    <w:rsid w:val="0010012D"/>
    <w:rsid w:val="00102B2D"/>
    <w:rsid w:val="00104187"/>
    <w:rsid w:val="001048F4"/>
    <w:rsid w:val="001054E2"/>
    <w:rsid w:val="00110C60"/>
    <w:rsid w:val="001125B4"/>
    <w:rsid w:val="0011286A"/>
    <w:rsid w:val="00116DB1"/>
    <w:rsid w:val="00121E5C"/>
    <w:rsid w:val="00123245"/>
    <w:rsid w:val="00125B58"/>
    <w:rsid w:val="0012617A"/>
    <w:rsid w:val="00127AEA"/>
    <w:rsid w:val="00127FF9"/>
    <w:rsid w:val="00132665"/>
    <w:rsid w:val="001411FC"/>
    <w:rsid w:val="0014159F"/>
    <w:rsid w:val="00142515"/>
    <w:rsid w:val="00145512"/>
    <w:rsid w:val="0014705B"/>
    <w:rsid w:val="001472FC"/>
    <w:rsid w:val="001528A2"/>
    <w:rsid w:val="00154F3B"/>
    <w:rsid w:val="0015572C"/>
    <w:rsid w:val="001558DE"/>
    <w:rsid w:val="00156B13"/>
    <w:rsid w:val="00162B21"/>
    <w:rsid w:val="001704CF"/>
    <w:rsid w:val="001722AB"/>
    <w:rsid w:val="00174774"/>
    <w:rsid w:val="00187649"/>
    <w:rsid w:val="001925E8"/>
    <w:rsid w:val="00193FE6"/>
    <w:rsid w:val="0019545E"/>
    <w:rsid w:val="001A182C"/>
    <w:rsid w:val="001A1B60"/>
    <w:rsid w:val="001A29C2"/>
    <w:rsid w:val="001A3E4D"/>
    <w:rsid w:val="001B6552"/>
    <w:rsid w:val="001B689F"/>
    <w:rsid w:val="001C07EC"/>
    <w:rsid w:val="001C1DC4"/>
    <w:rsid w:val="001C690A"/>
    <w:rsid w:val="001D0F97"/>
    <w:rsid w:val="001D248D"/>
    <w:rsid w:val="001D5CE6"/>
    <w:rsid w:val="001E5C5D"/>
    <w:rsid w:val="001E6224"/>
    <w:rsid w:val="001F164C"/>
    <w:rsid w:val="001F1E4B"/>
    <w:rsid w:val="001F270E"/>
    <w:rsid w:val="001F45F8"/>
    <w:rsid w:val="001F7C63"/>
    <w:rsid w:val="00200091"/>
    <w:rsid w:val="002030B7"/>
    <w:rsid w:val="00205C4D"/>
    <w:rsid w:val="00205F9E"/>
    <w:rsid w:val="00206207"/>
    <w:rsid w:val="002106F0"/>
    <w:rsid w:val="00216162"/>
    <w:rsid w:val="00221D6B"/>
    <w:rsid w:val="00223C44"/>
    <w:rsid w:val="002259E6"/>
    <w:rsid w:val="00227A2B"/>
    <w:rsid w:val="00231241"/>
    <w:rsid w:val="00233D1F"/>
    <w:rsid w:val="00234FBF"/>
    <w:rsid w:val="002356E5"/>
    <w:rsid w:val="00242D7F"/>
    <w:rsid w:val="0024421D"/>
    <w:rsid w:val="00250632"/>
    <w:rsid w:val="00255252"/>
    <w:rsid w:val="002553A0"/>
    <w:rsid w:val="00255F8C"/>
    <w:rsid w:val="00260D61"/>
    <w:rsid w:val="002646EE"/>
    <w:rsid w:val="00274D86"/>
    <w:rsid w:val="0027720D"/>
    <w:rsid w:val="002849CE"/>
    <w:rsid w:val="00285EF8"/>
    <w:rsid w:val="002907F5"/>
    <w:rsid w:val="002A1683"/>
    <w:rsid w:val="002A4D4A"/>
    <w:rsid w:val="002A6C2A"/>
    <w:rsid w:val="002A7A9A"/>
    <w:rsid w:val="002B1A8E"/>
    <w:rsid w:val="002B1F21"/>
    <w:rsid w:val="002B2751"/>
    <w:rsid w:val="002B4EA4"/>
    <w:rsid w:val="002C3961"/>
    <w:rsid w:val="002C4C80"/>
    <w:rsid w:val="002C63B5"/>
    <w:rsid w:val="002C6D0C"/>
    <w:rsid w:val="002C76AF"/>
    <w:rsid w:val="002D6129"/>
    <w:rsid w:val="002E1A41"/>
    <w:rsid w:val="002E2668"/>
    <w:rsid w:val="002E43BA"/>
    <w:rsid w:val="002E4A15"/>
    <w:rsid w:val="002E4C16"/>
    <w:rsid w:val="002E6C5D"/>
    <w:rsid w:val="002F469A"/>
    <w:rsid w:val="002F52D8"/>
    <w:rsid w:val="0030454F"/>
    <w:rsid w:val="00305333"/>
    <w:rsid w:val="00307732"/>
    <w:rsid w:val="00311907"/>
    <w:rsid w:val="003131F0"/>
    <w:rsid w:val="003148C7"/>
    <w:rsid w:val="00315475"/>
    <w:rsid w:val="00316539"/>
    <w:rsid w:val="00327E29"/>
    <w:rsid w:val="00331F09"/>
    <w:rsid w:val="00332FD9"/>
    <w:rsid w:val="00333288"/>
    <w:rsid w:val="003375F4"/>
    <w:rsid w:val="0035146C"/>
    <w:rsid w:val="00353F61"/>
    <w:rsid w:val="003549FA"/>
    <w:rsid w:val="00357BA7"/>
    <w:rsid w:val="00362102"/>
    <w:rsid w:val="003653C9"/>
    <w:rsid w:val="00366ED1"/>
    <w:rsid w:val="00377510"/>
    <w:rsid w:val="00377FBC"/>
    <w:rsid w:val="00380947"/>
    <w:rsid w:val="003842DD"/>
    <w:rsid w:val="0038714E"/>
    <w:rsid w:val="00393B36"/>
    <w:rsid w:val="003A2E55"/>
    <w:rsid w:val="003A3E32"/>
    <w:rsid w:val="003A5CE7"/>
    <w:rsid w:val="003B18DA"/>
    <w:rsid w:val="003B6A13"/>
    <w:rsid w:val="003C11A4"/>
    <w:rsid w:val="003C1602"/>
    <w:rsid w:val="003C2EDD"/>
    <w:rsid w:val="003C42B8"/>
    <w:rsid w:val="003C6660"/>
    <w:rsid w:val="003C69EE"/>
    <w:rsid w:val="003C6B08"/>
    <w:rsid w:val="003C6D7F"/>
    <w:rsid w:val="003C799A"/>
    <w:rsid w:val="003E57E4"/>
    <w:rsid w:val="003F15C2"/>
    <w:rsid w:val="003F683E"/>
    <w:rsid w:val="003F6B5B"/>
    <w:rsid w:val="003F7527"/>
    <w:rsid w:val="00405C4B"/>
    <w:rsid w:val="00406195"/>
    <w:rsid w:val="00410E77"/>
    <w:rsid w:val="00412204"/>
    <w:rsid w:val="0041578E"/>
    <w:rsid w:val="00417324"/>
    <w:rsid w:val="00420420"/>
    <w:rsid w:val="00422767"/>
    <w:rsid w:val="00423406"/>
    <w:rsid w:val="00423EF0"/>
    <w:rsid w:val="0042408D"/>
    <w:rsid w:val="0043068D"/>
    <w:rsid w:val="004425F3"/>
    <w:rsid w:val="004428D0"/>
    <w:rsid w:val="0044716E"/>
    <w:rsid w:val="004506D5"/>
    <w:rsid w:val="004537B5"/>
    <w:rsid w:val="004662EA"/>
    <w:rsid w:val="0047073B"/>
    <w:rsid w:val="00472940"/>
    <w:rsid w:val="00473CE6"/>
    <w:rsid w:val="00473F3F"/>
    <w:rsid w:val="004740FD"/>
    <w:rsid w:val="00474383"/>
    <w:rsid w:val="00476640"/>
    <w:rsid w:val="0047719A"/>
    <w:rsid w:val="00483FD7"/>
    <w:rsid w:val="0048522E"/>
    <w:rsid w:val="004869C8"/>
    <w:rsid w:val="00490FC7"/>
    <w:rsid w:val="004963FC"/>
    <w:rsid w:val="004A3AB8"/>
    <w:rsid w:val="004A498D"/>
    <w:rsid w:val="004B1A91"/>
    <w:rsid w:val="004B1E27"/>
    <w:rsid w:val="004B1FFD"/>
    <w:rsid w:val="004B3117"/>
    <w:rsid w:val="004B5036"/>
    <w:rsid w:val="004B5FC8"/>
    <w:rsid w:val="004B601D"/>
    <w:rsid w:val="004B7EA4"/>
    <w:rsid w:val="004D20CE"/>
    <w:rsid w:val="004D414C"/>
    <w:rsid w:val="004D5528"/>
    <w:rsid w:val="004D5C66"/>
    <w:rsid w:val="004E5AF3"/>
    <w:rsid w:val="004F0926"/>
    <w:rsid w:val="004F6059"/>
    <w:rsid w:val="004F73AA"/>
    <w:rsid w:val="005018FE"/>
    <w:rsid w:val="00502089"/>
    <w:rsid w:val="00503207"/>
    <w:rsid w:val="00504FB2"/>
    <w:rsid w:val="00505AC6"/>
    <w:rsid w:val="00510111"/>
    <w:rsid w:val="00511ED5"/>
    <w:rsid w:val="00513B04"/>
    <w:rsid w:val="00524EC0"/>
    <w:rsid w:val="00525760"/>
    <w:rsid w:val="00527C56"/>
    <w:rsid w:val="005357F2"/>
    <w:rsid w:val="00543051"/>
    <w:rsid w:val="00546958"/>
    <w:rsid w:val="00550435"/>
    <w:rsid w:val="0055382E"/>
    <w:rsid w:val="00555441"/>
    <w:rsid w:val="0055729C"/>
    <w:rsid w:val="0056149B"/>
    <w:rsid w:val="0056734C"/>
    <w:rsid w:val="005674A8"/>
    <w:rsid w:val="00574642"/>
    <w:rsid w:val="00575C37"/>
    <w:rsid w:val="00575F65"/>
    <w:rsid w:val="005776F9"/>
    <w:rsid w:val="00583953"/>
    <w:rsid w:val="00583CE4"/>
    <w:rsid w:val="00591347"/>
    <w:rsid w:val="0059326E"/>
    <w:rsid w:val="005947F4"/>
    <w:rsid w:val="00594925"/>
    <w:rsid w:val="00597394"/>
    <w:rsid w:val="005A3D28"/>
    <w:rsid w:val="005A42A0"/>
    <w:rsid w:val="005A4778"/>
    <w:rsid w:val="005A4F33"/>
    <w:rsid w:val="005A55F5"/>
    <w:rsid w:val="005B012F"/>
    <w:rsid w:val="005B56A5"/>
    <w:rsid w:val="005B616C"/>
    <w:rsid w:val="005B7AA2"/>
    <w:rsid w:val="005C0715"/>
    <w:rsid w:val="005C18AD"/>
    <w:rsid w:val="005C431E"/>
    <w:rsid w:val="005D1D74"/>
    <w:rsid w:val="005E5581"/>
    <w:rsid w:val="005E7632"/>
    <w:rsid w:val="005F14CF"/>
    <w:rsid w:val="005F4760"/>
    <w:rsid w:val="005F4E99"/>
    <w:rsid w:val="005F5CC2"/>
    <w:rsid w:val="00602D21"/>
    <w:rsid w:val="00606BFE"/>
    <w:rsid w:val="00612423"/>
    <w:rsid w:val="00613727"/>
    <w:rsid w:val="00614C3A"/>
    <w:rsid w:val="00623186"/>
    <w:rsid w:val="006245FC"/>
    <w:rsid w:val="00632300"/>
    <w:rsid w:val="00633F68"/>
    <w:rsid w:val="00642D9A"/>
    <w:rsid w:val="00645D04"/>
    <w:rsid w:val="006472D2"/>
    <w:rsid w:val="00647AD4"/>
    <w:rsid w:val="00650D96"/>
    <w:rsid w:val="006525D5"/>
    <w:rsid w:val="00652DAE"/>
    <w:rsid w:val="00664C83"/>
    <w:rsid w:val="0067115F"/>
    <w:rsid w:val="00671BF4"/>
    <w:rsid w:val="006726F4"/>
    <w:rsid w:val="00672703"/>
    <w:rsid w:val="00672947"/>
    <w:rsid w:val="00676B21"/>
    <w:rsid w:val="006775AF"/>
    <w:rsid w:val="006803BE"/>
    <w:rsid w:val="006815BC"/>
    <w:rsid w:val="00687D3F"/>
    <w:rsid w:val="00690BC0"/>
    <w:rsid w:val="006948A7"/>
    <w:rsid w:val="00694F92"/>
    <w:rsid w:val="00696A0E"/>
    <w:rsid w:val="006A0FF1"/>
    <w:rsid w:val="006A2F08"/>
    <w:rsid w:val="006B0912"/>
    <w:rsid w:val="006B368E"/>
    <w:rsid w:val="006B4344"/>
    <w:rsid w:val="006B5C9A"/>
    <w:rsid w:val="006C1A41"/>
    <w:rsid w:val="006C3BE0"/>
    <w:rsid w:val="006C47CD"/>
    <w:rsid w:val="006C7958"/>
    <w:rsid w:val="006D033F"/>
    <w:rsid w:val="006D26F9"/>
    <w:rsid w:val="006D59B2"/>
    <w:rsid w:val="006D76CB"/>
    <w:rsid w:val="006E08D7"/>
    <w:rsid w:val="006E1571"/>
    <w:rsid w:val="006E5D37"/>
    <w:rsid w:val="006E6A51"/>
    <w:rsid w:val="006F273C"/>
    <w:rsid w:val="006F3073"/>
    <w:rsid w:val="006F3278"/>
    <w:rsid w:val="006F75D6"/>
    <w:rsid w:val="00700803"/>
    <w:rsid w:val="007023A0"/>
    <w:rsid w:val="0070660A"/>
    <w:rsid w:val="00707D2C"/>
    <w:rsid w:val="007131D5"/>
    <w:rsid w:val="00715C9D"/>
    <w:rsid w:val="00720D7C"/>
    <w:rsid w:val="00726392"/>
    <w:rsid w:val="00727777"/>
    <w:rsid w:val="007302CF"/>
    <w:rsid w:val="00735386"/>
    <w:rsid w:val="00762F5E"/>
    <w:rsid w:val="00764E3E"/>
    <w:rsid w:val="00773FC3"/>
    <w:rsid w:val="00776183"/>
    <w:rsid w:val="00781605"/>
    <w:rsid w:val="00782910"/>
    <w:rsid w:val="007852FB"/>
    <w:rsid w:val="00785D72"/>
    <w:rsid w:val="007918BD"/>
    <w:rsid w:val="0079531F"/>
    <w:rsid w:val="007962CA"/>
    <w:rsid w:val="00796618"/>
    <w:rsid w:val="007B1790"/>
    <w:rsid w:val="007B45E6"/>
    <w:rsid w:val="007B4DF2"/>
    <w:rsid w:val="007C1ED8"/>
    <w:rsid w:val="007D7073"/>
    <w:rsid w:val="007D7128"/>
    <w:rsid w:val="007D7578"/>
    <w:rsid w:val="007D764D"/>
    <w:rsid w:val="007E0E6F"/>
    <w:rsid w:val="007E31C0"/>
    <w:rsid w:val="007E6B0B"/>
    <w:rsid w:val="007F53B5"/>
    <w:rsid w:val="00800B01"/>
    <w:rsid w:val="00800BD5"/>
    <w:rsid w:val="00800F51"/>
    <w:rsid w:val="0080545A"/>
    <w:rsid w:val="00805C10"/>
    <w:rsid w:val="00811A80"/>
    <w:rsid w:val="00813BAC"/>
    <w:rsid w:val="00814674"/>
    <w:rsid w:val="0082093F"/>
    <w:rsid w:val="00821009"/>
    <w:rsid w:val="008228A4"/>
    <w:rsid w:val="00822B58"/>
    <w:rsid w:val="0082356F"/>
    <w:rsid w:val="00824E8B"/>
    <w:rsid w:val="00825DE1"/>
    <w:rsid w:val="00834B8D"/>
    <w:rsid w:val="00836069"/>
    <w:rsid w:val="00844D2F"/>
    <w:rsid w:val="008454F2"/>
    <w:rsid w:val="008563CE"/>
    <w:rsid w:val="00857F29"/>
    <w:rsid w:val="00865862"/>
    <w:rsid w:val="00867315"/>
    <w:rsid w:val="008675D5"/>
    <w:rsid w:val="00870E49"/>
    <w:rsid w:val="0087142D"/>
    <w:rsid w:val="00871A1A"/>
    <w:rsid w:val="008730FC"/>
    <w:rsid w:val="008736E6"/>
    <w:rsid w:val="0087379E"/>
    <w:rsid w:val="00876D46"/>
    <w:rsid w:val="008775C3"/>
    <w:rsid w:val="0088394B"/>
    <w:rsid w:val="008901DF"/>
    <w:rsid w:val="00890B61"/>
    <w:rsid w:val="008912AD"/>
    <w:rsid w:val="0089370D"/>
    <w:rsid w:val="008A0440"/>
    <w:rsid w:val="008A1560"/>
    <w:rsid w:val="008A1768"/>
    <w:rsid w:val="008A7B90"/>
    <w:rsid w:val="008B7AEF"/>
    <w:rsid w:val="008C76B2"/>
    <w:rsid w:val="008D1134"/>
    <w:rsid w:val="008D3806"/>
    <w:rsid w:val="008D5D0F"/>
    <w:rsid w:val="008E063F"/>
    <w:rsid w:val="008E14A5"/>
    <w:rsid w:val="008E5E48"/>
    <w:rsid w:val="008E6458"/>
    <w:rsid w:val="008F22B3"/>
    <w:rsid w:val="008F2E0C"/>
    <w:rsid w:val="009026D9"/>
    <w:rsid w:val="009049F6"/>
    <w:rsid w:val="0090503D"/>
    <w:rsid w:val="0090747D"/>
    <w:rsid w:val="00911C85"/>
    <w:rsid w:val="00911D9D"/>
    <w:rsid w:val="00913934"/>
    <w:rsid w:val="00913A1B"/>
    <w:rsid w:val="00913C27"/>
    <w:rsid w:val="00926778"/>
    <w:rsid w:val="009276B7"/>
    <w:rsid w:val="00930572"/>
    <w:rsid w:val="00931A27"/>
    <w:rsid w:val="00932927"/>
    <w:rsid w:val="00933409"/>
    <w:rsid w:val="00937A16"/>
    <w:rsid w:val="00940076"/>
    <w:rsid w:val="00944C9A"/>
    <w:rsid w:val="00952292"/>
    <w:rsid w:val="009531D3"/>
    <w:rsid w:val="00953B34"/>
    <w:rsid w:val="00954ED1"/>
    <w:rsid w:val="00956861"/>
    <w:rsid w:val="00964775"/>
    <w:rsid w:val="00971CDE"/>
    <w:rsid w:val="00973AF4"/>
    <w:rsid w:val="009768E2"/>
    <w:rsid w:val="00976B11"/>
    <w:rsid w:val="00980248"/>
    <w:rsid w:val="009824FC"/>
    <w:rsid w:val="00983B6B"/>
    <w:rsid w:val="00985F76"/>
    <w:rsid w:val="00987D73"/>
    <w:rsid w:val="00987D79"/>
    <w:rsid w:val="00993B0A"/>
    <w:rsid w:val="00995A09"/>
    <w:rsid w:val="00995B89"/>
    <w:rsid w:val="00996C06"/>
    <w:rsid w:val="009A4296"/>
    <w:rsid w:val="009A4957"/>
    <w:rsid w:val="009A6C4C"/>
    <w:rsid w:val="009A79AE"/>
    <w:rsid w:val="009A7B93"/>
    <w:rsid w:val="009B0C84"/>
    <w:rsid w:val="009B6378"/>
    <w:rsid w:val="009C0465"/>
    <w:rsid w:val="009C0FF6"/>
    <w:rsid w:val="009C2F22"/>
    <w:rsid w:val="009C306E"/>
    <w:rsid w:val="009C4088"/>
    <w:rsid w:val="009C50B8"/>
    <w:rsid w:val="009C5F0A"/>
    <w:rsid w:val="009C7B42"/>
    <w:rsid w:val="009D2C67"/>
    <w:rsid w:val="009D62EF"/>
    <w:rsid w:val="009D6DE7"/>
    <w:rsid w:val="009E2AF6"/>
    <w:rsid w:val="009E6F96"/>
    <w:rsid w:val="009E79AA"/>
    <w:rsid w:val="00A01F91"/>
    <w:rsid w:val="00A06699"/>
    <w:rsid w:val="00A07AC7"/>
    <w:rsid w:val="00A21D04"/>
    <w:rsid w:val="00A221B8"/>
    <w:rsid w:val="00A26580"/>
    <w:rsid w:val="00A26916"/>
    <w:rsid w:val="00A274D3"/>
    <w:rsid w:val="00A32787"/>
    <w:rsid w:val="00A40F4E"/>
    <w:rsid w:val="00A44026"/>
    <w:rsid w:val="00A477AD"/>
    <w:rsid w:val="00A51D4A"/>
    <w:rsid w:val="00A531BA"/>
    <w:rsid w:val="00A53A90"/>
    <w:rsid w:val="00A552C6"/>
    <w:rsid w:val="00A55F5C"/>
    <w:rsid w:val="00A5672F"/>
    <w:rsid w:val="00A56E36"/>
    <w:rsid w:val="00A60688"/>
    <w:rsid w:val="00A61BEC"/>
    <w:rsid w:val="00A64569"/>
    <w:rsid w:val="00A67DC3"/>
    <w:rsid w:val="00A87C74"/>
    <w:rsid w:val="00A94AF2"/>
    <w:rsid w:val="00A94F21"/>
    <w:rsid w:val="00A9523D"/>
    <w:rsid w:val="00AA4BD8"/>
    <w:rsid w:val="00AA5FC6"/>
    <w:rsid w:val="00AA7A18"/>
    <w:rsid w:val="00AB0F5C"/>
    <w:rsid w:val="00AB232B"/>
    <w:rsid w:val="00AB4248"/>
    <w:rsid w:val="00AB5FDA"/>
    <w:rsid w:val="00AB73C8"/>
    <w:rsid w:val="00AC1B91"/>
    <w:rsid w:val="00AC1C5E"/>
    <w:rsid w:val="00AC31FC"/>
    <w:rsid w:val="00AC34DB"/>
    <w:rsid w:val="00AC46D7"/>
    <w:rsid w:val="00AD04EF"/>
    <w:rsid w:val="00AD2BCB"/>
    <w:rsid w:val="00AD5169"/>
    <w:rsid w:val="00AE3D20"/>
    <w:rsid w:val="00AE7908"/>
    <w:rsid w:val="00B065B2"/>
    <w:rsid w:val="00B159F3"/>
    <w:rsid w:val="00B15D5B"/>
    <w:rsid w:val="00B21970"/>
    <w:rsid w:val="00B2463E"/>
    <w:rsid w:val="00B320B0"/>
    <w:rsid w:val="00B32D57"/>
    <w:rsid w:val="00B3481D"/>
    <w:rsid w:val="00B352FD"/>
    <w:rsid w:val="00B41D0D"/>
    <w:rsid w:val="00B42027"/>
    <w:rsid w:val="00B42608"/>
    <w:rsid w:val="00B47233"/>
    <w:rsid w:val="00B576DB"/>
    <w:rsid w:val="00B62A27"/>
    <w:rsid w:val="00B65F97"/>
    <w:rsid w:val="00B6653E"/>
    <w:rsid w:val="00B708D3"/>
    <w:rsid w:val="00B70C89"/>
    <w:rsid w:val="00B71C8C"/>
    <w:rsid w:val="00B769E4"/>
    <w:rsid w:val="00B82060"/>
    <w:rsid w:val="00B8466D"/>
    <w:rsid w:val="00B86914"/>
    <w:rsid w:val="00B92114"/>
    <w:rsid w:val="00B95620"/>
    <w:rsid w:val="00BA4EE6"/>
    <w:rsid w:val="00BB6371"/>
    <w:rsid w:val="00BC5F91"/>
    <w:rsid w:val="00BD3A87"/>
    <w:rsid w:val="00BD43F0"/>
    <w:rsid w:val="00BE080A"/>
    <w:rsid w:val="00BE158B"/>
    <w:rsid w:val="00BF105A"/>
    <w:rsid w:val="00BF1482"/>
    <w:rsid w:val="00BF1AE1"/>
    <w:rsid w:val="00C01095"/>
    <w:rsid w:val="00C02087"/>
    <w:rsid w:val="00C05B3F"/>
    <w:rsid w:val="00C0793A"/>
    <w:rsid w:val="00C100B2"/>
    <w:rsid w:val="00C14C75"/>
    <w:rsid w:val="00C21BE3"/>
    <w:rsid w:val="00C2603B"/>
    <w:rsid w:val="00C30A64"/>
    <w:rsid w:val="00C33745"/>
    <w:rsid w:val="00C33FD1"/>
    <w:rsid w:val="00C3404F"/>
    <w:rsid w:val="00C41917"/>
    <w:rsid w:val="00C41C9D"/>
    <w:rsid w:val="00C42757"/>
    <w:rsid w:val="00C42BE8"/>
    <w:rsid w:val="00C43966"/>
    <w:rsid w:val="00C459C0"/>
    <w:rsid w:val="00C46371"/>
    <w:rsid w:val="00C47CF8"/>
    <w:rsid w:val="00C50853"/>
    <w:rsid w:val="00C5277A"/>
    <w:rsid w:val="00C52A64"/>
    <w:rsid w:val="00C53C28"/>
    <w:rsid w:val="00C5450E"/>
    <w:rsid w:val="00C54A92"/>
    <w:rsid w:val="00C56186"/>
    <w:rsid w:val="00C60B33"/>
    <w:rsid w:val="00C61406"/>
    <w:rsid w:val="00C626DD"/>
    <w:rsid w:val="00C66133"/>
    <w:rsid w:val="00C6626B"/>
    <w:rsid w:val="00C66964"/>
    <w:rsid w:val="00C67A78"/>
    <w:rsid w:val="00C7046A"/>
    <w:rsid w:val="00C717EE"/>
    <w:rsid w:val="00C7482B"/>
    <w:rsid w:val="00C76A4D"/>
    <w:rsid w:val="00C97D75"/>
    <w:rsid w:val="00CA239D"/>
    <w:rsid w:val="00CA7044"/>
    <w:rsid w:val="00CA760A"/>
    <w:rsid w:val="00CA794F"/>
    <w:rsid w:val="00CB04DD"/>
    <w:rsid w:val="00CB3630"/>
    <w:rsid w:val="00CB40CC"/>
    <w:rsid w:val="00CB4ECC"/>
    <w:rsid w:val="00CC1074"/>
    <w:rsid w:val="00CC2D8A"/>
    <w:rsid w:val="00CC4FB9"/>
    <w:rsid w:val="00CC7517"/>
    <w:rsid w:val="00CD5DAA"/>
    <w:rsid w:val="00CD7EC9"/>
    <w:rsid w:val="00CE09EA"/>
    <w:rsid w:val="00CE0D46"/>
    <w:rsid w:val="00CE3810"/>
    <w:rsid w:val="00CE4094"/>
    <w:rsid w:val="00CF057F"/>
    <w:rsid w:val="00CF1F02"/>
    <w:rsid w:val="00CF235C"/>
    <w:rsid w:val="00D0337F"/>
    <w:rsid w:val="00D047D4"/>
    <w:rsid w:val="00D119C1"/>
    <w:rsid w:val="00D11C75"/>
    <w:rsid w:val="00D1446F"/>
    <w:rsid w:val="00D14D84"/>
    <w:rsid w:val="00D17244"/>
    <w:rsid w:val="00D250DC"/>
    <w:rsid w:val="00D252A7"/>
    <w:rsid w:val="00D258D4"/>
    <w:rsid w:val="00D310B6"/>
    <w:rsid w:val="00D412F1"/>
    <w:rsid w:val="00D414F3"/>
    <w:rsid w:val="00D41B1E"/>
    <w:rsid w:val="00D436C6"/>
    <w:rsid w:val="00D4523B"/>
    <w:rsid w:val="00D460D0"/>
    <w:rsid w:val="00D50BF4"/>
    <w:rsid w:val="00D537D9"/>
    <w:rsid w:val="00D571BD"/>
    <w:rsid w:val="00D572CA"/>
    <w:rsid w:val="00D574C5"/>
    <w:rsid w:val="00D57562"/>
    <w:rsid w:val="00D5786C"/>
    <w:rsid w:val="00D62A90"/>
    <w:rsid w:val="00D641C1"/>
    <w:rsid w:val="00D65B10"/>
    <w:rsid w:val="00D71705"/>
    <w:rsid w:val="00D7277A"/>
    <w:rsid w:val="00D84E4E"/>
    <w:rsid w:val="00D86A87"/>
    <w:rsid w:val="00D90801"/>
    <w:rsid w:val="00D91E56"/>
    <w:rsid w:val="00D93E99"/>
    <w:rsid w:val="00D941CC"/>
    <w:rsid w:val="00D94F06"/>
    <w:rsid w:val="00DA07F4"/>
    <w:rsid w:val="00DB29F4"/>
    <w:rsid w:val="00DB3963"/>
    <w:rsid w:val="00DB43AD"/>
    <w:rsid w:val="00DC287C"/>
    <w:rsid w:val="00DC7BC8"/>
    <w:rsid w:val="00DD6581"/>
    <w:rsid w:val="00DE146B"/>
    <w:rsid w:val="00DE577B"/>
    <w:rsid w:val="00DF5FB6"/>
    <w:rsid w:val="00E014F5"/>
    <w:rsid w:val="00E01B84"/>
    <w:rsid w:val="00E02EB5"/>
    <w:rsid w:val="00E043EF"/>
    <w:rsid w:val="00E04AB3"/>
    <w:rsid w:val="00E10D45"/>
    <w:rsid w:val="00E11964"/>
    <w:rsid w:val="00E167C1"/>
    <w:rsid w:val="00E17AB4"/>
    <w:rsid w:val="00E20897"/>
    <w:rsid w:val="00E22B26"/>
    <w:rsid w:val="00E23616"/>
    <w:rsid w:val="00E268F1"/>
    <w:rsid w:val="00E30DC3"/>
    <w:rsid w:val="00E31C91"/>
    <w:rsid w:val="00E40AD9"/>
    <w:rsid w:val="00E44C84"/>
    <w:rsid w:val="00E452C9"/>
    <w:rsid w:val="00E4780C"/>
    <w:rsid w:val="00E511F0"/>
    <w:rsid w:val="00E54501"/>
    <w:rsid w:val="00E549C6"/>
    <w:rsid w:val="00E54F39"/>
    <w:rsid w:val="00E64447"/>
    <w:rsid w:val="00E64E2A"/>
    <w:rsid w:val="00E65127"/>
    <w:rsid w:val="00E65FBD"/>
    <w:rsid w:val="00E66362"/>
    <w:rsid w:val="00E71A32"/>
    <w:rsid w:val="00E73EAB"/>
    <w:rsid w:val="00E750E1"/>
    <w:rsid w:val="00E765B1"/>
    <w:rsid w:val="00E80FFE"/>
    <w:rsid w:val="00E84245"/>
    <w:rsid w:val="00E912A0"/>
    <w:rsid w:val="00EA57C9"/>
    <w:rsid w:val="00EB15CE"/>
    <w:rsid w:val="00EB435B"/>
    <w:rsid w:val="00EB5678"/>
    <w:rsid w:val="00EB58DC"/>
    <w:rsid w:val="00EB593E"/>
    <w:rsid w:val="00EC03D2"/>
    <w:rsid w:val="00EC46C3"/>
    <w:rsid w:val="00ED1DEB"/>
    <w:rsid w:val="00ED2191"/>
    <w:rsid w:val="00ED6E31"/>
    <w:rsid w:val="00EE26E8"/>
    <w:rsid w:val="00EE2FE4"/>
    <w:rsid w:val="00EE4E0E"/>
    <w:rsid w:val="00EE6DFB"/>
    <w:rsid w:val="00EF054F"/>
    <w:rsid w:val="00EF091E"/>
    <w:rsid w:val="00EF253A"/>
    <w:rsid w:val="00F03BB7"/>
    <w:rsid w:val="00F05EE0"/>
    <w:rsid w:val="00F06053"/>
    <w:rsid w:val="00F137C6"/>
    <w:rsid w:val="00F14652"/>
    <w:rsid w:val="00F1647C"/>
    <w:rsid w:val="00F20AC2"/>
    <w:rsid w:val="00F27FFB"/>
    <w:rsid w:val="00F3344A"/>
    <w:rsid w:val="00F33B05"/>
    <w:rsid w:val="00F33D04"/>
    <w:rsid w:val="00F35DE7"/>
    <w:rsid w:val="00F43893"/>
    <w:rsid w:val="00F440B3"/>
    <w:rsid w:val="00F454DA"/>
    <w:rsid w:val="00F45DC7"/>
    <w:rsid w:val="00F46066"/>
    <w:rsid w:val="00F504CB"/>
    <w:rsid w:val="00F50CA1"/>
    <w:rsid w:val="00F51C65"/>
    <w:rsid w:val="00F5677D"/>
    <w:rsid w:val="00F60558"/>
    <w:rsid w:val="00F61E49"/>
    <w:rsid w:val="00F63A93"/>
    <w:rsid w:val="00F7005A"/>
    <w:rsid w:val="00F7628E"/>
    <w:rsid w:val="00F7633A"/>
    <w:rsid w:val="00F90758"/>
    <w:rsid w:val="00F90A3F"/>
    <w:rsid w:val="00F914D5"/>
    <w:rsid w:val="00F92294"/>
    <w:rsid w:val="00F9732A"/>
    <w:rsid w:val="00FA01C8"/>
    <w:rsid w:val="00FA0A9A"/>
    <w:rsid w:val="00FA3049"/>
    <w:rsid w:val="00FB2A09"/>
    <w:rsid w:val="00FB4535"/>
    <w:rsid w:val="00FB45F5"/>
    <w:rsid w:val="00FB6695"/>
    <w:rsid w:val="00FB71CC"/>
    <w:rsid w:val="00FC545F"/>
    <w:rsid w:val="00FC66A3"/>
    <w:rsid w:val="00FD17AD"/>
    <w:rsid w:val="00FD4321"/>
    <w:rsid w:val="00FD4A93"/>
    <w:rsid w:val="00FD57C1"/>
    <w:rsid w:val="00FE04F6"/>
    <w:rsid w:val="00FE1710"/>
    <w:rsid w:val="00FE3397"/>
    <w:rsid w:val="00FE55B6"/>
    <w:rsid w:val="00FF54F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246E6AC0"/>
  <w15:docId w15:val="{DD52BDD6-CF1A-4A5C-8AD5-8311D9674D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D7578"/>
    <w:pPr>
      <w:tabs>
        <w:tab w:val="center" w:pos="4419"/>
        <w:tab w:val="right" w:pos="8838"/>
      </w:tabs>
      <w:snapToGrid w:val="0"/>
    </w:pPr>
  </w:style>
  <w:style w:type="character" w:customStyle="1" w:styleId="EncabezadoCar">
    <w:name w:val="Encabezado Car"/>
    <w:basedOn w:val="Fuentedeprrafopredeter"/>
    <w:link w:val="Encabezado"/>
    <w:uiPriority w:val="99"/>
    <w:rsid w:val="007D7578"/>
  </w:style>
  <w:style w:type="paragraph" w:styleId="Piedepgina">
    <w:name w:val="footer"/>
    <w:basedOn w:val="Normal"/>
    <w:link w:val="PiedepginaCar"/>
    <w:uiPriority w:val="99"/>
    <w:unhideWhenUsed/>
    <w:rsid w:val="007D7578"/>
    <w:pPr>
      <w:tabs>
        <w:tab w:val="center" w:pos="4419"/>
        <w:tab w:val="right" w:pos="8838"/>
      </w:tabs>
      <w:snapToGrid w:val="0"/>
    </w:pPr>
  </w:style>
  <w:style w:type="character" w:customStyle="1" w:styleId="PiedepginaCar">
    <w:name w:val="Pie de página Car"/>
    <w:basedOn w:val="Fuentedeprrafopredeter"/>
    <w:link w:val="Piedepgina"/>
    <w:uiPriority w:val="99"/>
    <w:rsid w:val="007D7578"/>
  </w:style>
  <w:style w:type="paragraph" w:styleId="Textodeglobo">
    <w:name w:val="Balloon Text"/>
    <w:basedOn w:val="Normal"/>
    <w:link w:val="TextodegloboCar"/>
    <w:uiPriority w:val="99"/>
    <w:semiHidden/>
    <w:unhideWhenUsed/>
    <w:rsid w:val="00C33FD1"/>
    <w:rPr>
      <w:rFonts w:ascii="ヒラギノ角ゴ ProN W3" w:eastAsia="ヒラギノ角ゴ ProN W3"/>
      <w:sz w:val="18"/>
      <w:szCs w:val="18"/>
    </w:rPr>
  </w:style>
  <w:style w:type="character" w:customStyle="1" w:styleId="TextodegloboCar">
    <w:name w:val="Texto de globo Car"/>
    <w:basedOn w:val="Fuentedeprrafopredeter"/>
    <w:link w:val="Textodeglobo"/>
    <w:uiPriority w:val="99"/>
    <w:semiHidden/>
    <w:rsid w:val="00C33FD1"/>
    <w:rPr>
      <w:rFonts w:ascii="ヒラギノ角ゴ ProN W3" w:eastAsia="ヒラギノ角ゴ ProN W3"/>
      <w:sz w:val="18"/>
      <w:szCs w:val="18"/>
    </w:rPr>
  </w:style>
  <w:style w:type="table" w:styleId="Tablaconcuadrcula">
    <w:name w:val="Table Grid"/>
    <w:basedOn w:val="Tablanormal"/>
    <w:uiPriority w:val="59"/>
    <w:rsid w:val="00C079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AE3D20"/>
  </w:style>
  <w:style w:type="paragraph" w:styleId="Prrafodelista">
    <w:name w:val="List Paragraph"/>
    <w:basedOn w:val="Normal"/>
    <w:uiPriority w:val="34"/>
    <w:qFormat/>
    <w:rsid w:val="0015572C"/>
    <w:pPr>
      <w:ind w:leftChars="400" w:left="840"/>
    </w:pPr>
  </w:style>
  <w:style w:type="character" w:styleId="Refdecomentario">
    <w:name w:val="annotation reference"/>
    <w:basedOn w:val="Fuentedeprrafopredeter"/>
    <w:uiPriority w:val="99"/>
    <w:semiHidden/>
    <w:unhideWhenUsed/>
    <w:rsid w:val="004506D5"/>
    <w:rPr>
      <w:sz w:val="18"/>
      <w:szCs w:val="18"/>
    </w:rPr>
  </w:style>
  <w:style w:type="paragraph" w:styleId="Textocomentario">
    <w:name w:val="annotation text"/>
    <w:basedOn w:val="Normal"/>
    <w:link w:val="TextocomentarioCar"/>
    <w:uiPriority w:val="99"/>
    <w:unhideWhenUsed/>
    <w:rsid w:val="004506D5"/>
  </w:style>
  <w:style w:type="character" w:customStyle="1" w:styleId="TextocomentarioCar">
    <w:name w:val="Texto comentario Car"/>
    <w:basedOn w:val="Fuentedeprrafopredeter"/>
    <w:link w:val="Textocomentario"/>
    <w:uiPriority w:val="99"/>
    <w:rsid w:val="004506D5"/>
  </w:style>
  <w:style w:type="paragraph" w:styleId="Asuntodelcomentario">
    <w:name w:val="annotation subject"/>
    <w:basedOn w:val="Textocomentario"/>
    <w:next w:val="Textocomentario"/>
    <w:link w:val="AsuntodelcomentarioCar"/>
    <w:uiPriority w:val="99"/>
    <w:semiHidden/>
    <w:unhideWhenUsed/>
    <w:rsid w:val="004506D5"/>
    <w:rPr>
      <w:b/>
      <w:bCs/>
    </w:rPr>
  </w:style>
  <w:style w:type="character" w:customStyle="1" w:styleId="AsuntodelcomentarioCar">
    <w:name w:val="Asunto del comentario Car"/>
    <w:basedOn w:val="TextocomentarioCar"/>
    <w:link w:val="Asuntodelcomentario"/>
    <w:uiPriority w:val="99"/>
    <w:semiHidden/>
    <w:rsid w:val="004506D5"/>
    <w:rPr>
      <w:b/>
      <w:bCs/>
    </w:rPr>
  </w:style>
  <w:style w:type="paragraph" w:styleId="Revisin">
    <w:name w:val="Revision"/>
    <w:hidden/>
    <w:uiPriority w:val="99"/>
    <w:semiHidden/>
    <w:rsid w:val="003B6A13"/>
  </w:style>
  <w:style w:type="paragraph" w:styleId="Textosinformato">
    <w:name w:val="Plain Text"/>
    <w:basedOn w:val="Normal"/>
    <w:link w:val="TextosinformatoCar"/>
    <w:uiPriority w:val="99"/>
    <w:unhideWhenUsed/>
    <w:rsid w:val="00937A16"/>
    <w:rPr>
      <w:rFonts w:ascii="MS Gothic" w:eastAsia="MS Gothic" w:hAnsi="Courier New" w:cs="Courier New"/>
      <w:sz w:val="20"/>
      <w:szCs w:val="21"/>
    </w:rPr>
  </w:style>
  <w:style w:type="character" w:customStyle="1" w:styleId="TextosinformatoCar">
    <w:name w:val="Texto sin formato Car"/>
    <w:basedOn w:val="Fuentedeprrafopredeter"/>
    <w:link w:val="Textosinformato"/>
    <w:uiPriority w:val="99"/>
    <w:rsid w:val="00937A16"/>
    <w:rPr>
      <w:rFonts w:ascii="MS Gothic" w:eastAsia="MS Gothic" w:hAnsi="Courier New" w:cs="Courier New"/>
      <w:sz w:val="20"/>
      <w:szCs w:val="21"/>
    </w:rPr>
  </w:style>
  <w:style w:type="paragraph" w:customStyle="1" w:styleId="Default">
    <w:name w:val="Default"/>
    <w:rsid w:val="002259E6"/>
    <w:pPr>
      <w:autoSpaceDE w:val="0"/>
      <w:autoSpaceDN w:val="0"/>
      <w:adjustRightInd w:val="0"/>
    </w:pPr>
    <w:rPr>
      <w:rFonts w:ascii="LTFrutiger Next CondReg" w:eastAsia="MS Mincho" w:hAnsi="LTFrutiger Next CondReg" w:cs="LTFrutiger Next CondReg"/>
      <w:color w:val="000000"/>
      <w:kern w:val="0"/>
      <w:lang w:val="de-DE" w:eastAsia="de-DE"/>
    </w:rPr>
  </w:style>
  <w:style w:type="paragraph" w:styleId="Sinespaciado">
    <w:name w:val="No Spacing"/>
    <w:uiPriority w:val="1"/>
    <w:qFormat/>
    <w:rsid w:val="00A51D4A"/>
    <w:pPr>
      <w:widowControl w:val="0"/>
      <w:jc w:val="both"/>
    </w:pPr>
  </w:style>
  <w:style w:type="table" w:customStyle="1" w:styleId="1">
    <w:name w:val="表 (格子)1"/>
    <w:basedOn w:val="Tablanormal"/>
    <w:next w:val="Tablaconcuadrcula"/>
    <w:uiPriority w:val="59"/>
    <w:rsid w:val="006815B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semiHidden/>
    <w:unhideWhenUsed/>
    <w:rsid w:val="00676B21"/>
    <w:rPr>
      <w:color w:val="0000FF"/>
      <w:u w:val="single"/>
    </w:rPr>
  </w:style>
  <w:style w:type="character" w:customStyle="1" w:styleId="A3">
    <w:name w:val="A3"/>
    <w:uiPriority w:val="99"/>
    <w:rsid w:val="00065DE7"/>
    <w:rPr>
      <w:color w:val="000000"/>
    </w:rPr>
  </w:style>
  <w:style w:type="character" w:customStyle="1" w:styleId="A0">
    <w:name w:val="A0"/>
    <w:uiPriority w:val="99"/>
    <w:rsid w:val="00065DE7"/>
    <w:rPr>
      <w:b/>
      <w:bCs/>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857942">
      <w:bodyDiv w:val="1"/>
      <w:marLeft w:val="0"/>
      <w:marRight w:val="0"/>
      <w:marTop w:val="0"/>
      <w:marBottom w:val="0"/>
      <w:divBdr>
        <w:top w:val="none" w:sz="0" w:space="0" w:color="auto"/>
        <w:left w:val="none" w:sz="0" w:space="0" w:color="auto"/>
        <w:bottom w:val="none" w:sz="0" w:space="0" w:color="auto"/>
        <w:right w:val="none" w:sz="0" w:space="0" w:color="auto"/>
      </w:divBdr>
    </w:div>
    <w:div w:id="199127042">
      <w:bodyDiv w:val="1"/>
      <w:marLeft w:val="0"/>
      <w:marRight w:val="0"/>
      <w:marTop w:val="0"/>
      <w:marBottom w:val="0"/>
      <w:divBdr>
        <w:top w:val="none" w:sz="0" w:space="0" w:color="auto"/>
        <w:left w:val="none" w:sz="0" w:space="0" w:color="auto"/>
        <w:bottom w:val="none" w:sz="0" w:space="0" w:color="auto"/>
        <w:right w:val="none" w:sz="0" w:space="0" w:color="auto"/>
      </w:divBdr>
    </w:div>
    <w:div w:id="421537962">
      <w:bodyDiv w:val="1"/>
      <w:marLeft w:val="0"/>
      <w:marRight w:val="0"/>
      <w:marTop w:val="0"/>
      <w:marBottom w:val="0"/>
      <w:divBdr>
        <w:top w:val="none" w:sz="0" w:space="0" w:color="auto"/>
        <w:left w:val="none" w:sz="0" w:space="0" w:color="auto"/>
        <w:bottom w:val="none" w:sz="0" w:space="0" w:color="auto"/>
        <w:right w:val="none" w:sz="0" w:space="0" w:color="auto"/>
      </w:divBdr>
      <w:divsChild>
        <w:div w:id="460458135">
          <w:marLeft w:val="0"/>
          <w:marRight w:val="0"/>
          <w:marTop w:val="0"/>
          <w:marBottom w:val="0"/>
          <w:divBdr>
            <w:top w:val="none" w:sz="0" w:space="0" w:color="auto"/>
            <w:left w:val="none" w:sz="0" w:space="0" w:color="auto"/>
            <w:bottom w:val="none" w:sz="0" w:space="0" w:color="auto"/>
            <w:right w:val="none" w:sz="0" w:space="0" w:color="auto"/>
          </w:divBdr>
          <w:divsChild>
            <w:div w:id="780760300">
              <w:marLeft w:val="0"/>
              <w:marRight w:val="0"/>
              <w:marTop w:val="0"/>
              <w:marBottom w:val="0"/>
              <w:divBdr>
                <w:top w:val="none" w:sz="0" w:space="0" w:color="auto"/>
                <w:left w:val="none" w:sz="0" w:space="0" w:color="auto"/>
                <w:bottom w:val="none" w:sz="0" w:space="0" w:color="auto"/>
                <w:right w:val="none" w:sz="0" w:space="0" w:color="auto"/>
              </w:divBdr>
              <w:divsChild>
                <w:div w:id="2086755552">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 w:id="657540593">
      <w:bodyDiv w:val="1"/>
      <w:marLeft w:val="0"/>
      <w:marRight w:val="0"/>
      <w:marTop w:val="0"/>
      <w:marBottom w:val="0"/>
      <w:divBdr>
        <w:top w:val="none" w:sz="0" w:space="0" w:color="auto"/>
        <w:left w:val="none" w:sz="0" w:space="0" w:color="auto"/>
        <w:bottom w:val="none" w:sz="0" w:space="0" w:color="auto"/>
        <w:right w:val="none" w:sz="0" w:space="0" w:color="auto"/>
      </w:divBdr>
    </w:div>
    <w:div w:id="736368611">
      <w:bodyDiv w:val="1"/>
      <w:marLeft w:val="0"/>
      <w:marRight w:val="0"/>
      <w:marTop w:val="0"/>
      <w:marBottom w:val="0"/>
      <w:divBdr>
        <w:top w:val="none" w:sz="0" w:space="0" w:color="auto"/>
        <w:left w:val="none" w:sz="0" w:space="0" w:color="auto"/>
        <w:bottom w:val="none" w:sz="0" w:space="0" w:color="auto"/>
        <w:right w:val="none" w:sz="0" w:space="0" w:color="auto"/>
      </w:divBdr>
    </w:div>
    <w:div w:id="767847274">
      <w:bodyDiv w:val="1"/>
      <w:marLeft w:val="0"/>
      <w:marRight w:val="0"/>
      <w:marTop w:val="0"/>
      <w:marBottom w:val="0"/>
      <w:divBdr>
        <w:top w:val="none" w:sz="0" w:space="0" w:color="auto"/>
        <w:left w:val="none" w:sz="0" w:space="0" w:color="auto"/>
        <w:bottom w:val="none" w:sz="0" w:space="0" w:color="auto"/>
        <w:right w:val="none" w:sz="0" w:space="0" w:color="auto"/>
      </w:divBdr>
    </w:div>
    <w:div w:id="868836930">
      <w:bodyDiv w:val="1"/>
      <w:marLeft w:val="0"/>
      <w:marRight w:val="0"/>
      <w:marTop w:val="0"/>
      <w:marBottom w:val="0"/>
      <w:divBdr>
        <w:top w:val="none" w:sz="0" w:space="0" w:color="auto"/>
        <w:left w:val="none" w:sz="0" w:space="0" w:color="auto"/>
        <w:bottom w:val="none" w:sz="0" w:space="0" w:color="auto"/>
        <w:right w:val="none" w:sz="0" w:space="0" w:color="auto"/>
      </w:divBdr>
    </w:div>
    <w:div w:id="953753858">
      <w:bodyDiv w:val="1"/>
      <w:marLeft w:val="0"/>
      <w:marRight w:val="0"/>
      <w:marTop w:val="0"/>
      <w:marBottom w:val="0"/>
      <w:divBdr>
        <w:top w:val="none" w:sz="0" w:space="0" w:color="auto"/>
        <w:left w:val="none" w:sz="0" w:space="0" w:color="auto"/>
        <w:bottom w:val="none" w:sz="0" w:space="0" w:color="auto"/>
        <w:right w:val="none" w:sz="0" w:space="0" w:color="auto"/>
      </w:divBdr>
    </w:div>
    <w:div w:id="1096747438">
      <w:bodyDiv w:val="1"/>
      <w:marLeft w:val="0"/>
      <w:marRight w:val="0"/>
      <w:marTop w:val="0"/>
      <w:marBottom w:val="0"/>
      <w:divBdr>
        <w:top w:val="none" w:sz="0" w:space="0" w:color="auto"/>
        <w:left w:val="none" w:sz="0" w:space="0" w:color="auto"/>
        <w:bottom w:val="none" w:sz="0" w:space="0" w:color="auto"/>
        <w:right w:val="none" w:sz="0" w:space="0" w:color="auto"/>
      </w:divBdr>
    </w:div>
    <w:div w:id="1117407536">
      <w:bodyDiv w:val="1"/>
      <w:marLeft w:val="0"/>
      <w:marRight w:val="0"/>
      <w:marTop w:val="0"/>
      <w:marBottom w:val="0"/>
      <w:divBdr>
        <w:top w:val="none" w:sz="0" w:space="0" w:color="auto"/>
        <w:left w:val="none" w:sz="0" w:space="0" w:color="auto"/>
        <w:bottom w:val="none" w:sz="0" w:space="0" w:color="auto"/>
        <w:right w:val="none" w:sz="0" w:space="0" w:color="auto"/>
      </w:divBdr>
    </w:div>
    <w:div w:id="1322003972">
      <w:bodyDiv w:val="1"/>
      <w:marLeft w:val="0"/>
      <w:marRight w:val="0"/>
      <w:marTop w:val="0"/>
      <w:marBottom w:val="0"/>
      <w:divBdr>
        <w:top w:val="none" w:sz="0" w:space="0" w:color="auto"/>
        <w:left w:val="none" w:sz="0" w:space="0" w:color="auto"/>
        <w:bottom w:val="none" w:sz="0" w:space="0" w:color="auto"/>
        <w:right w:val="none" w:sz="0" w:space="0" w:color="auto"/>
      </w:divBdr>
    </w:div>
    <w:div w:id="1350646982">
      <w:bodyDiv w:val="1"/>
      <w:marLeft w:val="0"/>
      <w:marRight w:val="0"/>
      <w:marTop w:val="0"/>
      <w:marBottom w:val="0"/>
      <w:divBdr>
        <w:top w:val="none" w:sz="0" w:space="0" w:color="auto"/>
        <w:left w:val="none" w:sz="0" w:space="0" w:color="auto"/>
        <w:bottom w:val="none" w:sz="0" w:space="0" w:color="auto"/>
        <w:right w:val="none" w:sz="0" w:space="0" w:color="auto"/>
      </w:divBdr>
    </w:div>
    <w:div w:id="1481072544">
      <w:bodyDiv w:val="1"/>
      <w:marLeft w:val="0"/>
      <w:marRight w:val="0"/>
      <w:marTop w:val="0"/>
      <w:marBottom w:val="0"/>
      <w:divBdr>
        <w:top w:val="none" w:sz="0" w:space="0" w:color="auto"/>
        <w:left w:val="none" w:sz="0" w:space="0" w:color="auto"/>
        <w:bottom w:val="none" w:sz="0" w:space="0" w:color="auto"/>
        <w:right w:val="none" w:sz="0" w:space="0" w:color="auto"/>
      </w:divBdr>
    </w:div>
    <w:div w:id="20421684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oleObject" Target="embeddings/oleObject1.bin"/><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BE40F9E4686AAB4F8179A0674F8D61F5" ma:contentTypeVersion="19" ma:contentTypeDescription="Crear nuevo documento." ma:contentTypeScope="" ma:versionID="6424fe93a95d288759b48baf72e14570">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68a23ec528527352fd29c908e002d36e"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Etiquetas de imagen"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TaxCatchAll xmlns="877e4dda-f991-41a3-84db-35a976faa0ec" xsi:nil="true"/>
    <i07687df2e2740ee8e2dfcf0c76d8e72 xmlns="d799b62a-f97d-4e27-8a79-b2c30228b78d">
      <Terms xmlns="http://schemas.microsoft.com/office/infopath/2007/PartnerControls"/>
    </i07687df2e2740ee8e2dfcf0c76d8e72>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B7F9C90-ECCA-4027-9474-71A11D9BC3EA}"/>
</file>

<file path=customXml/itemProps2.xml><?xml version="1.0" encoding="utf-8"?>
<ds:datastoreItem xmlns:ds="http://schemas.openxmlformats.org/officeDocument/2006/customXml" ds:itemID="{64A11C77-3B60-4803-87E4-F78E4664F8E4}">
  <ds:schemaRefs>
    <ds:schemaRef ds:uri="http://schemas.openxmlformats.org/officeDocument/2006/bibliography"/>
  </ds:schemaRefs>
</ds:datastoreItem>
</file>

<file path=customXml/itemProps3.xml><?xml version="1.0" encoding="utf-8"?>
<ds:datastoreItem xmlns:ds="http://schemas.openxmlformats.org/officeDocument/2006/customXml" ds:itemID="{DAE02FE8-A907-4F0F-A08C-27FB82B698C9}">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customXml/itemProps4.xml><?xml version="1.0" encoding="utf-8"?>
<ds:datastoreItem xmlns:ds="http://schemas.openxmlformats.org/officeDocument/2006/customXml" ds:itemID="{2BB0E2CB-2559-490B-B508-3A45ABD4A0A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4</Pages>
  <Words>1027</Words>
  <Characters>5651</Characters>
  <Application>Microsoft Office Word</Application>
  <DocSecurity>0</DocSecurity>
  <Lines>47</Lines>
  <Paragraphs>13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曽根原昇</dc:creator>
  <cp:lastModifiedBy>Miguel González</cp:lastModifiedBy>
  <cp:revision>18</cp:revision>
  <cp:lastPrinted>2023-07-31T01:12:00Z</cp:lastPrinted>
  <dcterms:created xsi:type="dcterms:W3CDTF">2023-08-03T08:29:00Z</dcterms:created>
  <dcterms:modified xsi:type="dcterms:W3CDTF">2023-08-11T09:40:00Z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0x010100BE40F9E4686AAB4F8179A0674F8D61F5</vt:lpwstr>
  </property>
  <property fmtid="{D5CDD505-2E9C-101B-9397-08002B2CF9AE}" pid="3" name="Peso_x0020_archivo">
    <vt:lpwstr/>
  </property>
  <property fmtid="{D5CDD505-2E9C-101B-9397-08002B2CF9AE}" pid="4" name="MediaServiceImageTags">
    <vt:lpwstr/>
  </property>
  <property fmtid="{D5CDD505-2E9C-101B-9397-08002B2CF9AE}" pid="5" name="Peso archivo">
    <vt:lpwstr/>
  </property>
</Properties>
</file>