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F0322" w14:textId="4CD3F695" w:rsidR="00B36461" w:rsidRDefault="00A00EAB" w:rsidP="0075737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 xml:space="preserve">Samyang </w:t>
      </w:r>
      <w:r w:rsidR="00290054">
        <w:rPr>
          <w:rFonts w:ascii="Arial" w:hAnsi="Arial" w:cs="Arial"/>
          <w:b/>
          <w:bCs/>
          <w:sz w:val="32"/>
          <w:szCs w:val="24"/>
        </w:rPr>
        <w:t>expande a linha</w:t>
      </w:r>
      <w:r>
        <w:rPr>
          <w:rFonts w:ascii="Arial" w:hAnsi="Arial" w:cs="Arial"/>
          <w:b/>
          <w:bCs/>
          <w:sz w:val="32"/>
          <w:szCs w:val="24"/>
        </w:rPr>
        <w:t xml:space="preserve"> </w:t>
      </w:r>
      <w:r w:rsidR="00290054">
        <w:rPr>
          <w:rFonts w:ascii="Arial" w:hAnsi="Arial" w:cs="Arial"/>
          <w:b/>
          <w:bCs/>
          <w:sz w:val="32"/>
          <w:szCs w:val="24"/>
        </w:rPr>
        <w:t>de</w:t>
      </w:r>
      <w:r>
        <w:rPr>
          <w:rFonts w:ascii="Arial" w:hAnsi="Arial" w:cs="Arial"/>
          <w:b/>
          <w:bCs/>
          <w:sz w:val="32"/>
          <w:szCs w:val="24"/>
        </w:rPr>
        <w:t xml:space="preserve"> objetivas XEEN </w:t>
      </w:r>
      <w:r w:rsidR="00290054">
        <w:rPr>
          <w:rFonts w:ascii="Arial" w:hAnsi="Arial" w:cs="Arial"/>
          <w:b/>
          <w:bCs/>
          <w:sz w:val="32"/>
          <w:szCs w:val="24"/>
        </w:rPr>
        <w:t>Meister</w:t>
      </w:r>
    </w:p>
    <w:p w14:paraId="7709FE40" w14:textId="6DF284DD" w:rsidR="00CB2204" w:rsidRDefault="00A00EAB" w:rsidP="00A00EAB">
      <w:pPr>
        <w:jc w:val="center"/>
        <w:rPr>
          <w:rFonts w:ascii="Arial" w:hAnsi="Arial" w:cs="Arial"/>
          <w:i/>
          <w:iCs/>
        </w:rPr>
      </w:pPr>
      <w:bookmarkStart w:id="0" w:name="_Hlk38286657"/>
      <w:r w:rsidRPr="00A00EAB">
        <w:rPr>
          <w:rFonts w:ascii="Arial" w:hAnsi="Arial" w:cs="Arial"/>
          <w:i/>
          <w:iCs/>
        </w:rPr>
        <w:t>A excelência cinematográfica com óticas e desempenho incomparáveis</w:t>
      </w:r>
    </w:p>
    <w:p w14:paraId="424CDAED" w14:textId="5E085AF1" w:rsidR="00A00EAB" w:rsidRPr="00A00EAB" w:rsidRDefault="00A00EAB" w:rsidP="00A00EAB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w:drawing>
          <wp:inline distT="0" distB="0" distL="0" distR="0" wp14:anchorId="26F7BE9C" wp14:editId="4D47FED7">
            <wp:extent cx="1213485" cy="194945"/>
            <wp:effectExtent l="0" t="0" r="5715" b="0"/>
            <wp:docPr id="1554030848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653E49" w14:textId="0C1456FB" w:rsidR="007A2013" w:rsidRDefault="00A00EAB" w:rsidP="00B36461">
      <w:pPr>
        <w:jc w:val="center"/>
        <w:rPr>
          <w:rFonts w:ascii="Arial" w:hAnsi="Arial" w:cs="Arial"/>
          <w:b/>
          <w:bCs/>
        </w:rPr>
      </w:pPr>
      <w:r>
        <w:rPr>
          <w:rFonts w:eastAsiaTheme="minorHAnsi"/>
          <w:noProof/>
          <w:color w:val="000000" w:themeColor="text1"/>
          <w:szCs w:val="20"/>
        </w:rPr>
        <w:drawing>
          <wp:inline distT="0" distB="0" distL="0" distR="0" wp14:anchorId="77260F69" wp14:editId="65DDCF82">
            <wp:extent cx="5400040" cy="1236345"/>
            <wp:effectExtent l="0" t="0" r="0" b="1905"/>
            <wp:docPr id="175606613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1C602" w14:textId="022D3A55" w:rsidR="00A00EAB" w:rsidRDefault="00D52C7D" w:rsidP="00CB2204">
      <w:pPr>
        <w:rPr>
          <w:rFonts w:ascii="Arial" w:hAnsi="Arial" w:cs="Arial"/>
        </w:rPr>
      </w:pPr>
      <w:r w:rsidRPr="00CC7425">
        <w:rPr>
          <w:rFonts w:ascii="Arial" w:hAnsi="Arial" w:cs="Arial"/>
          <w:b/>
          <w:bCs/>
        </w:rPr>
        <w:t xml:space="preserve">Lisboa, </w:t>
      </w:r>
      <w:r w:rsidR="00A00EAB">
        <w:rPr>
          <w:rFonts w:ascii="Arial" w:hAnsi="Arial" w:cs="Arial"/>
          <w:b/>
          <w:bCs/>
        </w:rPr>
        <w:t>8</w:t>
      </w:r>
      <w:r w:rsidR="00CB2204">
        <w:rPr>
          <w:rFonts w:ascii="Arial" w:hAnsi="Arial" w:cs="Arial"/>
          <w:b/>
          <w:bCs/>
        </w:rPr>
        <w:t xml:space="preserve"> </w:t>
      </w:r>
      <w:r w:rsidRPr="00CC7425">
        <w:rPr>
          <w:rFonts w:ascii="Arial" w:hAnsi="Arial" w:cs="Arial"/>
          <w:b/>
          <w:bCs/>
        </w:rPr>
        <w:t xml:space="preserve">de </w:t>
      </w:r>
      <w:r w:rsidR="00A00EAB">
        <w:rPr>
          <w:rFonts w:ascii="Arial" w:hAnsi="Arial" w:cs="Arial"/>
          <w:b/>
          <w:bCs/>
        </w:rPr>
        <w:t>setembro</w:t>
      </w:r>
      <w:r w:rsidR="007A2013">
        <w:rPr>
          <w:rFonts w:ascii="Arial" w:hAnsi="Arial" w:cs="Arial"/>
          <w:b/>
          <w:bCs/>
        </w:rPr>
        <w:t xml:space="preserve"> </w:t>
      </w:r>
      <w:r w:rsidRPr="00CC7425">
        <w:rPr>
          <w:rFonts w:ascii="Arial" w:hAnsi="Arial" w:cs="Arial"/>
          <w:b/>
          <w:bCs/>
        </w:rPr>
        <w:t xml:space="preserve">de </w:t>
      </w:r>
      <w:r w:rsidR="00B67E95" w:rsidRPr="00CC7425">
        <w:rPr>
          <w:rFonts w:ascii="Arial" w:hAnsi="Arial" w:cs="Arial"/>
          <w:b/>
          <w:bCs/>
        </w:rPr>
        <w:t>202</w:t>
      </w:r>
      <w:r w:rsidR="003B4CC2">
        <w:rPr>
          <w:rFonts w:ascii="Arial" w:hAnsi="Arial" w:cs="Arial"/>
          <w:b/>
          <w:bCs/>
        </w:rPr>
        <w:t>3</w:t>
      </w:r>
      <w:r w:rsidRPr="00CC7425">
        <w:rPr>
          <w:rFonts w:ascii="Arial" w:hAnsi="Arial" w:cs="Arial"/>
        </w:rPr>
        <w:t xml:space="preserve"> – </w:t>
      </w:r>
      <w:r w:rsidR="007A2013" w:rsidRPr="007A2013">
        <w:rPr>
          <w:rFonts w:ascii="Arial" w:hAnsi="Arial" w:cs="Arial"/>
        </w:rPr>
        <w:t xml:space="preserve">A Samyang Optics, marca global de equipamento ótico distribuída em Portugal pela Robisa, </w:t>
      </w:r>
      <w:r w:rsidR="00A00EAB">
        <w:rPr>
          <w:rFonts w:ascii="Arial" w:hAnsi="Arial" w:cs="Arial"/>
        </w:rPr>
        <w:t xml:space="preserve">apresenta </w:t>
      </w:r>
      <w:r w:rsidR="006B58E0">
        <w:rPr>
          <w:rFonts w:ascii="Arial" w:hAnsi="Arial" w:cs="Arial"/>
        </w:rPr>
        <w:t xml:space="preserve">a expansão da sua linha de objetivas XEEN Meister de objetivas </w:t>
      </w:r>
      <w:r w:rsidR="00F11760">
        <w:rPr>
          <w:rFonts w:ascii="Arial" w:hAnsi="Arial" w:cs="Arial"/>
        </w:rPr>
        <w:t>de cinema</w:t>
      </w:r>
      <w:r w:rsidR="006B58E0">
        <w:rPr>
          <w:rFonts w:ascii="Arial" w:hAnsi="Arial" w:cs="Arial"/>
        </w:rPr>
        <w:t xml:space="preserve"> premium. As novas distâncias focais incluem </w:t>
      </w:r>
      <w:r w:rsidR="005C0747">
        <w:rPr>
          <w:rFonts w:ascii="Arial" w:hAnsi="Arial" w:cs="Arial"/>
        </w:rPr>
        <w:t>as</w:t>
      </w:r>
      <w:r w:rsidR="006B58E0">
        <w:rPr>
          <w:rFonts w:ascii="Arial" w:hAnsi="Arial" w:cs="Arial"/>
        </w:rPr>
        <w:t xml:space="preserve"> </w:t>
      </w:r>
      <w:r w:rsidR="006B58E0" w:rsidRPr="005C0747">
        <w:rPr>
          <w:rFonts w:ascii="Arial" w:hAnsi="Arial" w:cs="Arial"/>
          <w:b/>
          <w:bCs/>
        </w:rPr>
        <w:t>nova</w:t>
      </w:r>
      <w:r w:rsidR="005C0747">
        <w:rPr>
          <w:rFonts w:ascii="Arial" w:hAnsi="Arial" w:cs="Arial"/>
          <w:b/>
          <w:bCs/>
        </w:rPr>
        <w:t>s</w:t>
      </w:r>
      <w:r w:rsidR="006B58E0" w:rsidRPr="005C0747">
        <w:rPr>
          <w:rFonts w:ascii="Arial" w:hAnsi="Arial" w:cs="Arial"/>
          <w:b/>
          <w:bCs/>
        </w:rPr>
        <w:t xml:space="preserve"> T2.6</w:t>
      </w:r>
      <w:r w:rsidR="005C0747">
        <w:rPr>
          <w:rFonts w:ascii="Arial" w:hAnsi="Arial" w:cs="Arial"/>
          <w:b/>
          <w:bCs/>
        </w:rPr>
        <w:t xml:space="preserve"> </w:t>
      </w:r>
      <w:r w:rsidR="005C0747" w:rsidRPr="005C0747">
        <w:rPr>
          <w:rFonts w:ascii="Arial" w:hAnsi="Arial" w:cs="Arial"/>
          <w:b/>
          <w:bCs/>
        </w:rPr>
        <w:t xml:space="preserve">14mm </w:t>
      </w:r>
      <w:r w:rsidR="006B58E0" w:rsidRPr="005C0747">
        <w:rPr>
          <w:rFonts w:ascii="Arial" w:hAnsi="Arial" w:cs="Arial"/>
          <w:b/>
          <w:bCs/>
        </w:rPr>
        <w:t>e T1.3</w:t>
      </w:r>
      <w:r w:rsidR="005C0747">
        <w:rPr>
          <w:rFonts w:ascii="Arial" w:hAnsi="Arial" w:cs="Arial"/>
          <w:b/>
          <w:bCs/>
        </w:rPr>
        <w:t xml:space="preserve"> </w:t>
      </w:r>
      <w:r w:rsidR="005C0747" w:rsidRPr="005C0747">
        <w:rPr>
          <w:rFonts w:ascii="Arial" w:hAnsi="Arial" w:cs="Arial"/>
          <w:b/>
          <w:bCs/>
        </w:rPr>
        <w:t>24mm</w:t>
      </w:r>
      <w:r w:rsidR="007262B2">
        <w:rPr>
          <w:rFonts w:ascii="Arial" w:hAnsi="Arial" w:cs="Arial"/>
          <w:b/>
          <w:bCs/>
        </w:rPr>
        <w:t xml:space="preserve"> </w:t>
      </w:r>
      <w:r w:rsidR="007262B2" w:rsidRPr="005C0747">
        <w:rPr>
          <w:rFonts w:ascii="Arial" w:hAnsi="Arial" w:cs="Arial"/>
          <w:b/>
          <w:bCs/>
        </w:rPr>
        <w:t>full-frame</w:t>
      </w:r>
      <w:r w:rsidR="006B58E0">
        <w:rPr>
          <w:rFonts w:ascii="Arial" w:hAnsi="Arial" w:cs="Arial"/>
        </w:rPr>
        <w:t>, que atendem às necessidades específicas de cineastas e diretores de fotografia.</w:t>
      </w:r>
    </w:p>
    <w:p w14:paraId="25B665F0" w14:textId="5354E0EA" w:rsidR="006B58E0" w:rsidRPr="005C0747" w:rsidRDefault="005C0747" w:rsidP="006B58E0">
      <w:pPr>
        <w:rPr>
          <w:rFonts w:ascii="Arial" w:hAnsi="Arial" w:cs="Arial"/>
          <w:b/>
          <w:bCs/>
        </w:rPr>
      </w:pPr>
      <w:bookmarkStart w:id="1" w:name="_Hlk136006520"/>
      <w:r>
        <w:rPr>
          <w:rFonts w:ascii="Arial" w:hAnsi="Arial" w:cs="Arial"/>
          <w:b/>
          <w:bCs/>
        </w:rPr>
        <w:t>Objetiva</w:t>
      </w:r>
      <w:r w:rsidR="006B58E0" w:rsidRPr="005C0747">
        <w:rPr>
          <w:rFonts w:ascii="Arial" w:hAnsi="Arial" w:cs="Arial"/>
          <w:b/>
          <w:bCs/>
        </w:rPr>
        <w:t xml:space="preserve"> Prime de Cinema</w:t>
      </w:r>
      <w:r>
        <w:rPr>
          <w:rFonts w:ascii="Arial" w:hAnsi="Arial" w:cs="Arial"/>
          <w:b/>
          <w:bCs/>
        </w:rPr>
        <w:t xml:space="preserve"> premium</w:t>
      </w:r>
      <w:r w:rsidR="006B58E0" w:rsidRPr="005C0747">
        <w:rPr>
          <w:rFonts w:ascii="Arial" w:hAnsi="Arial" w:cs="Arial"/>
          <w:b/>
          <w:bCs/>
        </w:rPr>
        <w:t xml:space="preserve"> XEEN Meister</w:t>
      </w:r>
    </w:p>
    <w:p w14:paraId="61716FF8" w14:textId="190561B3" w:rsidR="006B58E0" w:rsidRPr="006B58E0" w:rsidRDefault="006B58E0" w:rsidP="006B58E0">
      <w:pPr>
        <w:rPr>
          <w:rFonts w:ascii="Arial" w:hAnsi="Arial" w:cs="Arial"/>
        </w:rPr>
      </w:pPr>
      <w:r w:rsidRPr="006B58E0">
        <w:rPr>
          <w:rFonts w:ascii="Arial" w:hAnsi="Arial" w:cs="Arial"/>
        </w:rPr>
        <w:t xml:space="preserve">Em 2015, a Samyang apresentou a </w:t>
      </w:r>
      <w:r w:rsidR="005C0747">
        <w:rPr>
          <w:rFonts w:ascii="Arial" w:hAnsi="Arial" w:cs="Arial"/>
        </w:rPr>
        <w:t>objetiva</w:t>
      </w:r>
      <w:r w:rsidRPr="006B58E0">
        <w:rPr>
          <w:rFonts w:ascii="Arial" w:hAnsi="Arial" w:cs="Arial"/>
        </w:rPr>
        <w:t xml:space="preserve"> XEEN Cinema Prime, marcando o início de uma série que, desde então, cresceu </w:t>
      </w:r>
      <w:r w:rsidR="005C0747">
        <w:rPr>
          <w:rFonts w:ascii="Arial" w:hAnsi="Arial" w:cs="Arial"/>
        </w:rPr>
        <w:t>e diversificou-se</w:t>
      </w:r>
      <w:r w:rsidRPr="006B58E0">
        <w:rPr>
          <w:rFonts w:ascii="Arial" w:hAnsi="Arial" w:cs="Arial"/>
        </w:rPr>
        <w:t xml:space="preserve">. Esta progressão abrange desde a XEEN Classic original até à avançada série Meister, concebida para satisfazer as exigências da indústria cinematográfica e de </w:t>
      </w:r>
      <w:r w:rsidR="005C0747">
        <w:rPr>
          <w:rFonts w:ascii="Arial" w:hAnsi="Arial" w:cs="Arial"/>
        </w:rPr>
        <w:t>radiodifusão</w:t>
      </w:r>
      <w:r w:rsidRPr="006B58E0">
        <w:rPr>
          <w:rFonts w:ascii="Arial" w:hAnsi="Arial" w:cs="Arial"/>
        </w:rPr>
        <w:t xml:space="preserve">. Esta expansão não só alarga as opções disponíveis, como também posiciona as objetivas XEEN como uma escolha prática para cineastas e </w:t>
      </w:r>
      <w:r w:rsidR="005C0747">
        <w:rPr>
          <w:rFonts w:ascii="Arial" w:hAnsi="Arial" w:cs="Arial"/>
        </w:rPr>
        <w:t>diretores de fotografia</w:t>
      </w:r>
      <w:r w:rsidRPr="006B58E0">
        <w:rPr>
          <w:rFonts w:ascii="Arial" w:hAnsi="Arial" w:cs="Arial"/>
        </w:rPr>
        <w:t>. A série Meister destaca-se pela combinação de preços competitivos com qualidade excecional, tornando-a uma escolha irresistível para profissionais da área</w:t>
      </w:r>
      <w:r w:rsidR="005C0747">
        <w:rPr>
          <w:rFonts w:ascii="Arial" w:hAnsi="Arial" w:cs="Arial"/>
        </w:rPr>
        <w:t>.</w:t>
      </w:r>
    </w:p>
    <w:p w14:paraId="5E59E951" w14:textId="77777777" w:rsidR="0019595C" w:rsidRDefault="006B58E0" w:rsidP="006B58E0">
      <w:pPr>
        <w:rPr>
          <w:rFonts w:ascii="Arial" w:hAnsi="Arial" w:cs="Arial"/>
        </w:rPr>
      </w:pPr>
      <w:r w:rsidRPr="006B58E0">
        <w:rPr>
          <w:rFonts w:ascii="Arial" w:hAnsi="Arial" w:cs="Arial"/>
        </w:rPr>
        <w:t xml:space="preserve">A conceituada série de </w:t>
      </w:r>
      <w:r w:rsidR="005C0747">
        <w:rPr>
          <w:rFonts w:ascii="Arial" w:hAnsi="Arial" w:cs="Arial"/>
        </w:rPr>
        <w:t>objetivas</w:t>
      </w:r>
      <w:r w:rsidRPr="006B58E0">
        <w:rPr>
          <w:rFonts w:ascii="Arial" w:hAnsi="Arial" w:cs="Arial"/>
        </w:rPr>
        <w:t xml:space="preserve"> de cinema premium da Samyang Optics, XEEN Meister, está a entrar numa nova fase de expansão com a introdução de distâncias focais adicionais. Juntando-se à coleção existente de </w:t>
      </w:r>
      <w:r w:rsidR="005C0747">
        <w:rPr>
          <w:rFonts w:ascii="Arial" w:hAnsi="Arial" w:cs="Arial"/>
        </w:rPr>
        <w:t>objetivas</w:t>
      </w:r>
      <w:r w:rsidRPr="006B58E0">
        <w:rPr>
          <w:rFonts w:ascii="Arial" w:hAnsi="Arial" w:cs="Arial"/>
        </w:rPr>
        <w:t xml:space="preserve"> T1.3 35mm, T1.3 50mm e T1.3 85mm, a linha é agora enriquecida com as </w:t>
      </w:r>
      <w:r w:rsidR="005C0747">
        <w:rPr>
          <w:rFonts w:ascii="Arial" w:hAnsi="Arial" w:cs="Arial"/>
        </w:rPr>
        <w:t>objetivas</w:t>
      </w:r>
      <w:r w:rsidRPr="006B58E0">
        <w:rPr>
          <w:rFonts w:ascii="Arial" w:hAnsi="Arial" w:cs="Arial"/>
        </w:rPr>
        <w:t xml:space="preserve"> T2.6 14mm e T1.3 24mm. Esta inclusão estratégica de uma objetiva grande</w:t>
      </w:r>
      <w:r w:rsidR="0019595C">
        <w:rPr>
          <w:rFonts w:ascii="Arial" w:hAnsi="Arial" w:cs="Arial"/>
        </w:rPr>
        <w:t>-</w:t>
      </w:r>
      <w:r w:rsidRPr="006B58E0">
        <w:rPr>
          <w:rFonts w:ascii="Arial" w:hAnsi="Arial" w:cs="Arial"/>
        </w:rPr>
        <w:t xml:space="preserve">angular responde a uma necessidade importante, aumentando o espetro de possibilidades de fotografia. </w:t>
      </w:r>
    </w:p>
    <w:p w14:paraId="1A3A94FE" w14:textId="77777777" w:rsidR="00F11760" w:rsidRDefault="006B58E0" w:rsidP="006B58E0">
      <w:pPr>
        <w:rPr>
          <w:rFonts w:ascii="Arial" w:hAnsi="Arial" w:cs="Arial"/>
        </w:rPr>
      </w:pPr>
      <w:r w:rsidRPr="006B58E0">
        <w:rPr>
          <w:rFonts w:ascii="Arial" w:hAnsi="Arial" w:cs="Arial"/>
        </w:rPr>
        <w:t xml:space="preserve">Ao alargar a gama de opções disponíveis, os realizadores e cineastas ganham uma tela ainda mais ampla para as suas expressões criativas. Composta por uma gama completa de cinco </w:t>
      </w:r>
      <w:r w:rsidR="0019595C" w:rsidRPr="006B58E0">
        <w:rPr>
          <w:rFonts w:ascii="Arial" w:hAnsi="Arial" w:cs="Arial"/>
        </w:rPr>
        <w:t>objetivas</w:t>
      </w:r>
      <w:r w:rsidRPr="006B58E0">
        <w:rPr>
          <w:rFonts w:ascii="Arial" w:hAnsi="Arial" w:cs="Arial"/>
        </w:rPr>
        <w:t xml:space="preserve"> de qualidade superior, esta linha destaca-se pelo seu desempenho ótico, com uma resolução extraordinariamente elevada e imagens de uma clareza e nitidez impecáveis. </w:t>
      </w:r>
    </w:p>
    <w:p w14:paraId="7AE21FB8" w14:textId="59AB431D" w:rsidR="006B58E0" w:rsidRPr="006B58E0" w:rsidRDefault="006B58E0" w:rsidP="006B58E0">
      <w:pPr>
        <w:rPr>
          <w:rFonts w:ascii="Arial" w:hAnsi="Arial" w:cs="Arial"/>
        </w:rPr>
      </w:pPr>
      <w:r w:rsidRPr="006B58E0">
        <w:rPr>
          <w:rFonts w:ascii="Arial" w:hAnsi="Arial" w:cs="Arial"/>
        </w:rPr>
        <w:t xml:space="preserve">A série XEEN Meister distingue-se por atribuir à maioria das </w:t>
      </w:r>
      <w:r w:rsidR="0019595C" w:rsidRPr="006B58E0">
        <w:rPr>
          <w:rFonts w:ascii="Arial" w:hAnsi="Arial" w:cs="Arial"/>
        </w:rPr>
        <w:t>objetivas</w:t>
      </w:r>
      <w:r w:rsidRPr="006B58E0">
        <w:rPr>
          <w:rFonts w:ascii="Arial" w:hAnsi="Arial" w:cs="Arial"/>
        </w:rPr>
        <w:t xml:space="preserve"> um impressionante</w:t>
      </w:r>
      <w:r w:rsidR="00EC2F01">
        <w:rPr>
          <w:rFonts w:ascii="Arial" w:hAnsi="Arial" w:cs="Arial"/>
        </w:rPr>
        <w:t xml:space="preserve"> valor de abertura de objetiva</w:t>
      </w:r>
      <w:r w:rsidRPr="006B58E0">
        <w:rPr>
          <w:rFonts w:ascii="Arial" w:hAnsi="Arial" w:cs="Arial"/>
        </w:rPr>
        <w:t xml:space="preserve"> </w:t>
      </w:r>
      <w:r w:rsidR="00EC2F01">
        <w:rPr>
          <w:rFonts w:ascii="Arial" w:hAnsi="Arial" w:cs="Arial"/>
        </w:rPr>
        <w:t>(</w:t>
      </w:r>
      <w:r w:rsidRPr="006B58E0">
        <w:rPr>
          <w:rFonts w:ascii="Arial" w:hAnsi="Arial" w:cs="Arial"/>
        </w:rPr>
        <w:t>T-stop</w:t>
      </w:r>
      <w:r w:rsidR="00EC2F01">
        <w:rPr>
          <w:rFonts w:ascii="Arial" w:hAnsi="Arial" w:cs="Arial"/>
        </w:rPr>
        <w:t>)</w:t>
      </w:r>
      <w:r w:rsidRPr="006B58E0">
        <w:rPr>
          <w:rFonts w:ascii="Arial" w:hAnsi="Arial" w:cs="Arial"/>
        </w:rPr>
        <w:t xml:space="preserve"> de T1.3, oferecendo capacidades excecionais em ambientes desafiantes de pouca luz, ao mesmo tempo que infunde uma aura cinematográfica nas suas imagens. Desde vídeos musicais e comerciais a </w:t>
      </w:r>
      <w:r w:rsidRPr="006B58E0">
        <w:rPr>
          <w:rFonts w:ascii="Arial" w:hAnsi="Arial" w:cs="Arial"/>
        </w:rPr>
        <w:lastRenderedPageBreak/>
        <w:t>programas de TV e filmes, a XEEN Meister assegura uma qualidade de gravação sem paralelo numa variedade de produções, apoiada pelo seu excecional desempenho ótico.</w:t>
      </w:r>
    </w:p>
    <w:p w14:paraId="4FE7BCDF" w14:textId="77777777" w:rsidR="006B58E0" w:rsidRPr="00EC2F01" w:rsidRDefault="006B58E0" w:rsidP="006B58E0">
      <w:pPr>
        <w:rPr>
          <w:rFonts w:ascii="Arial" w:hAnsi="Arial" w:cs="Arial"/>
          <w:b/>
          <w:bCs/>
        </w:rPr>
      </w:pPr>
      <w:r w:rsidRPr="00EC2F01">
        <w:rPr>
          <w:rFonts w:ascii="Arial" w:hAnsi="Arial" w:cs="Arial"/>
          <w:b/>
          <w:bCs/>
        </w:rPr>
        <w:t>XEEN Meister: Principais características</w:t>
      </w:r>
    </w:p>
    <w:p w14:paraId="08458790" w14:textId="78984F99" w:rsidR="006B58E0" w:rsidRPr="00EC2F01" w:rsidRDefault="00EC2F01" w:rsidP="00EC2F01">
      <w:pPr>
        <w:pStyle w:val="PargrafodaLista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Desempenho ótico de excelência</w:t>
      </w:r>
    </w:p>
    <w:p w14:paraId="6E6E5CE7" w14:textId="79737548" w:rsidR="006B58E0" w:rsidRPr="006B58E0" w:rsidRDefault="006B58E0" w:rsidP="006B58E0">
      <w:pPr>
        <w:rPr>
          <w:rFonts w:ascii="Arial" w:hAnsi="Arial" w:cs="Arial"/>
        </w:rPr>
      </w:pPr>
      <w:r w:rsidRPr="006B58E0">
        <w:rPr>
          <w:rFonts w:ascii="Arial" w:hAnsi="Arial" w:cs="Arial"/>
        </w:rPr>
        <w:t xml:space="preserve">A XEEN Meister tem uma resolução excecional que suporta 8K em câmaras full-frame. A </w:t>
      </w:r>
      <w:r w:rsidR="00392C34">
        <w:rPr>
          <w:rFonts w:ascii="Arial" w:hAnsi="Arial" w:cs="Arial"/>
        </w:rPr>
        <w:t>objetiva</w:t>
      </w:r>
      <w:r w:rsidRPr="006B58E0">
        <w:rPr>
          <w:rFonts w:ascii="Arial" w:hAnsi="Arial" w:cs="Arial"/>
        </w:rPr>
        <w:t xml:space="preserve"> possui uma tecnologia de revestimento X exclusiva e controla eficazmente os reflexos de luz internos para criar um aspeto distinto, com reflexos e </w:t>
      </w:r>
      <w:r w:rsidR="00392C34">
        <w:rPr>
          <w:rFonts w:ascii="Arial" w:hAnsi="Arial" w:cs="Arial"/>
        </w:rPr>
        <w:t xml:space="preserve">efeitos </w:t>
      </w:r>
      <w:r w:rsidRPr="006B58E0">
        <w:rPr>
          <w:rFonts w:ascii="Arial" w:hAnsi="Arial" w:cs="Arial"/>
        </w:rPr>
        <w:t>fantasma para efeitos dramáticos.</w:t>
      </w:r>
    </w:p>
    <w:p w14:paraId="1AEEEF99" w14:textId="40DA0D4F" w:rsidR="006B58E0" w:rsidRPr="00392C34" w:rsidRDefault="00392C34" w:rsidP="00392C34">
      <w:pPr>
        <w:pStyle w:val="PargrafodaLista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Objetiva de cinema </w:t>
      </w:r>
      <w:r w:rsidR="006B58E0" w:rsidRPr="00392C34">
        <w:rPr>
          <w:rFonts w:ascii="Arial" w:hAnsi="Arial" w:cs="Arial"/>
        </w:rPr>
        <w:t xml:space="preserve">T1.3 </w:t>
      </w:r>
      <w:r>
        <w:rPr>
          <w:rFonts w:ascii="Arial" w:hAnsi="Arial" w:cs="Arial"/>
        </w:rPr>
        <w:t xml:space="preserve">full-frame mais </w:t>
      </w:r>
      <w:r w:rsidR="00F11760">
        <w:rPr>
          <w:rFonts w:ascii="Arial" w:hAnsi="Arial" w:cs="Arial"/>
        </w:rPr>
        <w:t>luminosa</w:t>
      </w:r>
    </w:p>
    <w:p w14:paraId="5B6A86CA" w14:textId="6961F9FA" w:rsidR="006B58E0" w:rsidRPr="006B58E0" w:rsidRDefault="006B58E0" w:rsidP="006B58E0">
      <w:pPr>
        <w:rPr>
          <w:rFonts w:ascii="Arial" w:hAnsi="Arial" w:cs="Arial"/>
        </w:rPr>
      </w:pPr>
      <w:r w:rsidRPr="006B58E0">
        <w:rPr>
          <w:rFonts w:ascii="Arial" w:hAnsi="Arial" w:cs="Arial"/>
        </w:rPr>
        <w:t>Com cores uniformemente combinadas em toda a gama, estas objetivas apresentam uma abertura T1.3, proporcionando-lhe um desempenho excecional em ambientes com pouca luz e um maior dramatismo através de uma profundidade de campo incrivelmente reduzida. Com 13 lâminas de abertura, criam um fundo que imita a natureza e proporcionam um bokeh suave e arredondado, captando habilmente as emoções humanas ao mesmo tempo que proporcionam uma representação vívida da cena.</w:t>
      </w:r>
    </w:p>
    <w:p w14:paraId="20C1D4CB" w14:textId="3E04D35C" w:rsidR="006B58E0" w:rsidRPr="00392C34" w:rsidRDefault="00392C34" w:rsidP="00392C34">
      <w:pPr>
        <w:pStyle w:val="PargrafodaLista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Experiência de utilizador melhorada</w:t>
      </w:r>
    </w:p>
    <w:p w14:paraId="470D2851" w14:textId="348D5D85" w:rsidR="006B58E0" w:rsidRPr="006B58E0" w:rsidRDefault="006B58E0" w:rsidP="006B58E0">
      <w:pPr>
        <w:rPr>
          <w:rFonts w:ascii="Arial" w:hAnsi="Arial" w:cs="Arial"/>
        </w:rPr>
      </w:pPr>
      <w:r w:rsidRPr="006B58E0">
        <w:rPr>
          <w:rFonts w:ascii="Arial" w:hAnsi="Arial" w:cs="Arial"/>
        </w:rPr>
        <w:t xml:space="preserve">Todas as </w:t>
      </w:r>
      <w:r w:rsidR="00392C34">
        <w:rPr>
          <w:rFonts w:ascii="Arial" w:hAnsi="Arial" w:cs="Arial"/>
        </w:rPr>
        <w:t>objetivas</w:t>
      </w:r>
      <w:r w:rsidRPr="006B58E0">
        <w:rPr>
          <w:rFonts w:ascii="Arial" w:hAnsi="Arial" w:cs="Arial"/>
        </w:rPr>
        <w:t xml:space="preserve"> abrangem </w:t>
      </w:r>
      <w:r w:rsidR="00392C34">
        <w:rPr>
          <w:rFonts w:ascii="Arial" w:hAnsi="Arial" w:cs="Arial"/>
        </w:rPr>
        <w:t xml:space="preserve">desde </w:t>
      </w:r>
      <w:r w:rsidRPr="006B58E0">
        <w:rPr>
          <w:rFonts w:ascii="Arial" w:hAnsi="Arial" w:cs="Arial"/>
        </w:rPr>
        <w:t xml:space="preserve">sensores full-frame a </w:t>
      </w:r>
      <w:r w:rsidR="00392C34">
        <w:rPr>
          <w:rFonts w:ascii="Arial" w:hAnsi="Arial" w:cs="Arial"/>
        </w:rPr>
        <w:t xml:space="preserve">sensores </w:t>
      </w:r>
      <w:r w:rsidRPr="006B58E0">
        <w:rPr>
          <w:rFonts w:ascii="Arial" w:hAnsi="Arial" w:cs="Arial"/>
        </w:rPr>
        <w:t xml:space="preserve">maiores e foram concebidas para câmaras full-frame </w:t>
      </w:r>
      <w:r w:rsidR="00392C34">
        <w:rPr>
          <w:rFonts w:ascii="Arial" w:hAnsi="Arial" w:cs="Arial"/>
        </w:rPr>
        <w:t>com baioneta de</w:t>
      </w:r>
      <w:r w:rsidRPr="006B58E0">
        <w:rPr>
          <w:rFonts w:ascii="Arial" w:hAnsi="Arial" w:cs="Arial"/>
        </w:rPr>
        <w:t xml:space="preserve"> tipo E PL, Canon EF e Sony. Cada objetiva XEEN Meister possui 300° de rotação para uma focagem precisa e um diâmetro frontal padrão de 114 mm (difere apenas em 14 mm); possuem também posições unificadas de focagem e anel de abertura, permitindo uma fácil fixação e remoção de acessórios para a objetiva, como a Matte Box, ou seguimento de focagem. Todas as escalas, incluindo a distância focal e os valores de abertura, estão localizadas em ambos os lados da objetiva, com uma fonte de luz que brilha no escuro, permitindo uma verificação e operação convenientes, mesmo em ambientes com pouca luz.</w:t>
      </w:r>
    </w:p>
    <w:p w14:paraId="5ED08A95" w14:textId="050FA12B" w:rsidR="006B58E0" w:rsidRPr="00392C34" w:rsidRDefault="00392C34" w:rsidP="00392C34">
      <w:pPr>
        <w:pStyle w:val="PargrafodaLista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Registo de metadados</w:t>
      </w:r>
    </w:p>
    <w:p w14:paraId="01616A32" w14:textId="096F7053" w:rsidR="006B58E0" w:rsidRPr="006B58E0" w:rsidRDefault="006B58E0" w:rsidP="006B58E0">
      <w:pPr>
        <w:rPr>
          <w:rFonts w:ascii="Arial" w:hAnsi="Arial" w:cs="Arial"/>
        </w:rPr>
      </w:pPr>
      <w:r w:rsidRPr="006B58E0">
        <w:rPr>
          <w:rFonts w:ascii="Arial" w:hAnsi="Arial" w:cs="Arial"/>
        </w:rPr>
        <w:t xml:space="preserve">A versão </w:t>
      </w:r>
      <w:r w:rsidR="00392C34">
        <w:rPr>
          <w:rFonts w:ascii="Arial" w:hAnsi="Arial" w:cs="Arial"/>
        </w:rPr>
        <w:t>para baioneta de tipo</w:t>
      </w:r>
      <w:r w:rsidRPr="006B58E0">
        <w:rPr>
          <w:rFonts w:ascii="Arial" w:hAnsi="Arial" w:cs="Arial"/>
        </w:rPr>
        <w:t xml:space="preserve"> PL suporta o protocolo i Technology, que permite que a câmara registe automaticamente metadados precisos da objetiva para tornar a produção e a pós-produção mais eficazes.</w:t>
      </w:r>
    </w:p>
    <w:p w14:paraId="09933454" w14:textId="10EF98F6" w:rsidR="006B58E0" w:rsidRPr="00392C34" w:rsidRDefault="00392C34" w:rsidP="00392C34">
      <w:pPr>
        <w:pStyle w:val="PargrafodaLista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Materiais e design superiores</w:t>
      </w:r>
    </w:p>
    <w:p w14:paraId="407F6FF1" w14:textId="5A7EF0FA" w:rsidR="006B58E0" w:rsidRPr="006B58E0" w:rsidRDefault="006B58E0" w:rsidP="003B4CC2">
      <w:pPr>
        <w:rPr>
          <w:rFonts w:ascii="Arial" w:hAnsi="Arial" w:cs="Arial"/>
        </w:rPr>
      </w:pPr>
      <w:r w:rsidRPr="006B58E0">
        <w:rPr>
          <w:rFonts w:ascii="Arial" w:hAnsi="Arial" w:cs="Arial"/>
        </w:rPr>
        <w:t xml:space="preserve">A XEEN Meister incorpora materiais e design de primeira </w:t>
      </w:r>
      <w:r w:rsidR="00392C34">
        <w:rPr>
          <w:rFonts w:ascii="Arial" w:hAnsi="Arial" w:cs="Arial"/>
        </w:rPr>
        <w:t>linha</w:t>
      </w:r>
      <w:r w:rsidRPr="006B58E0">
        <w:rPr>
          <w:rFonts w:ascii="Arial" w:hAnsi="Arial" w:cs="Arial"/>
        </w:rPr>
        <w:t>, assegurando ao mesmo tempo uma durabilidade robusta</w:t>
      </w:r>
      <w:r w:rsidR="00392C34">
        <w:rPr>
          <w:rFonts w:ascii="Arial" w:hAnsi="Arial" w:cs="Arial"/>
        </w:rPr>
        <w:t xml:space="preserve"> e formato leve</w:t>
      </w:r>
      <w:r w:rsidRPr="006B58E0">
        <w:rPr>
          <w:rFonts w:ascii="Arial" w:hAnsi="Arial" w:cs="Arial"/>
        </w:rPr>
        <w:t xml:space="preserve"> com a utilização de titânio na secção frontal do seu </w:t>
      </w:r>
      <w:r w:rsidR="00F11760">
        <w:rPr>
          <w:rFonts w:ascii="Arial" w:hAnsi="Arial" w:cs="Arial"/>
        </w:rPr>
        <w:t>barril</w:t>
      </w:r>
      <w:r w:rsidRPr="006B58E0">
        <w:rPr>
          <w:rFonts w:ascii="Arial" w:hAnsi="Arial" w:cs="Arial"/>
        </w:rPr>
        <w:t>.</w:t>
      </w:r>
      <w:bookmarkEnd w:id="1"/>
    </w:p>
    <w:p w14:paraId="4C272289" w14:textId="77777777" w:rsidR="00F11760" w:rsidRDefault="00F11760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6C49C33" w14:textId="52EF94AA" w:rsidR="00BE0862" w:rsidRPr="001918D6" w:rsidRDefault="001918D6" w:rsidP="003B4CC2">
      <w:pPr>
        <w:rPr>
          <w:rFonts w:ascii="Arial" w:hAnsi="Arial" w:cs="Arial"/>
          <w:b/>
          <w:bCs/>
        </w:rPr>
      </w:pPr>
      <w:r w:rsidRPr="001918D6">
        <w:rPr>
          <w:rFonts w:ascii="Arial" w:hAnsi="Arial" w:cs="Arial"/>
          <w:b/>
          <w:bCs/>
        </w:rPr>
        <w:lastRenderedPageBreak/>
        <w:t>Especificações</w:t>
      </w:r>
    </w:p>
    <w:p w14:paraId="112DF79E" w14:textId="721E7B64" w:rsidR="001918D6" w:rsidRDefault="006B58E0" w:rsidP="003B4CC2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6C3DA93" wp14:editId="497A410D">
            <wp:extent cx="5883275" cy="1859280"/>
            <wp:effectExtent l="0" t="0" r="3175" b="7620"/>
            <wp:docPr id="446562488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275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DDB2FD" w14:textId="1C02B30B" w:rsidR="006B58E0" w:rsidRDefault="006B58E0" w:rsidP="003B4CC2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CE893D4" wp14:editId="72E6D192">
            <wp:extent cx="5888990" cy="1322705"/>
            <wp:effectExtent l="0" t="0" r="0" b="0"/>
            <wp:docPr id="1904308290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990" cy="132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47AC5F" w14:textId="4747E27F" w:rsidR="006B58E0" w:rsidRPr="006B58E0" w:rsidRDefault="00F11760" w:rsidP="006B58E0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6B58E0">
        <w:rPr>
          <w:rFonts w:ascii="Arial" w:hAnsi="Arial" w:cs="Arial"/>
        </w:rPr>
        <w:t xml:space="preserve"> gama completa de </w:t>
      </w:r>
      <w:r>
        <w:rPr>
          <w:rFonts w:ascii="Arial" w:hAnsi="Arial" w:cs="Arial"/>
        </w:rPr>
        <w:t>objetivas</w:t>
      </w:r>
      <w:r w:rsidRPr="006B58E0">
        <w:rPr>
          <w:rFonts w:ascii="Arial" w:hAnsi="Arial" w:cs="Arial"/>
        </w:rPr>
        <w:t xml:space="preserve"> XEEN Meister estará em exposição</w:t>
      </w:r>
      <w:r w:rsidRPr="006B58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="006B58E0" w:rsidRPr="006B58E0">
        <w:rPr>
          <w:rFonts w:ascii="Arial" w:hAnsi="Arial" w:cs="Arial"/>
        </w:rPr>
        <w:t>a próxima International Broadcasting Conference (IBC) 2023, agendada para o Centro de Convenções RAI, em Amesterdão, de 15 a 18 de setembro.</w:t>
      </w:r>
    </w:p>
    <w:p w14:paraId="1202D6E0" w14:textId="63DC9B01" w:rsidR="006B58E0" w:rsidRDefault="006B58E0" w:rsidP="006B58E0">
      <w:pPr>
        <w:rPr>
          <w:rFonts w:ascii="Arial" w:hAnsi="Arial" w:cs="Arial"/>
        </w:rPr>
      </w:pPr>
      <w:r w:rsidRPr="006B58E0">
        <w:rPr>
          <w:rFonts w:ascii="Arial" w:hAnsi="Arial" w:cs="Arial"/>
        </w:rPr>
        <w:t xml:space="preserve">Pode encontrar informações detalhadas sobre a XEEN Meister no </w:t>
      </w:r>
      <w:r w:rsidR="00290054">
        <w:rPr>
          <w:rFonts w:ascii="Arial" w:hAnsi="Arial" w:cs="Arial"/>
        </w:rPr>
        <w:t>website</w:t>
      </w:r>
      <w:r w:rsidRPr="006B58E0">
        <w:rPr>
          <w:rFonts w:ascii="Arial" w:hAnsi="Arial" w:cs="Arial"/>
        </w:rPr>
        <w:t xml:space="preserve"> oficial da Samyang Optics e nos canais das redes sociais abaixo indicados.</w:t>
      </w:r>
    </w:p>
    <w:p w14:paraId="471316A8" w14:textId="36D31B72" w:rsidR="00290054" w:rsidRPr="00290054" w:rsidRDefault="00290054" w:rsidP="00290054">
      <w:pPr>
        <w:rPr>
          <w:rFonts w:ascii="Arial" w:hAnsi="Arial" w:cs="Arial"/>
          <w:lang w:val="en-US"/>
        </w:rPr>
      </w:pPr>
      <w:r w:rsidRPr="00290054">
        <w:rPr>
          <w:rFonts w:ascii="Arial" w:hAnsi="Arial" w:cs="Arial"/>
          <w:lang w:val="en-US"/>
        </w:rPr>
        <w:t xml:space="preserve">* Web: </w:t>
      </w:r>
      <w:hyperlink r:id="rId12" w:history="1">
        <w:r w:rsidRPr="003E483F">
          <w:rPr>
            <w:rStyle w:val="Hiperligao"/>
            <w:rFonts w:ascii="Arial" w:hAnsi="Arial" w:cs="Arial"/>
            <w:lang w:val="en-US"/>
          </w:rPr>
          <w:t>https://xeenglobal.com/</w:t>
        </w:r>
      </w:hyperlink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br/>
      </w:r>
      <w:r w:rsidRPr="00290054">
        <w:rPr>
          <w:rFonts w:ascii="Arial" w:hAnsi="Arial" w:cs="Arial"/>
          <w:lang w:val="en-US"/>
        </w:rPr>
        <w:t xml:space="preserve">* Facebook: </w:t>
      </w:r>
      <w:hyperlink r:id="rId13" w:history="1">
        <w:r w:rsidRPr="003E483F">
          <w:rPr>
            <w:rStyle w:val="Hiperligao"/>
            <w:rFonts w:ascii="Arial" w:hAnsi="Arial" w:cs="Arial"/>
            <w:lang w:val="en-US"/>
          </w:rPr>
          <w:t>https://www.facebook.com/xeenglobal</w:t>
        </w:r>
      </w:hyperlink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br/>
      </w:r>
      <w:r w:rsidRPr="00290054">
        <w:rPr>
          <w:rFonts w:ascii="Arial" w:hAnsi="Arial" w:cs="Arial"/>
          <w:lang w:val="en-US"/>
        </w:rPr>
        <w:t xml:space="preserve">* Instagram: </w:t>
      </w:r>
      <w:hyperlink r:id="rId14" w:history="1">
        <w:r w:rsidRPr="00290054">
          <w:rPr>
            <w:rStyle w:val="Hiperligao"/>
            <w:rFonts w:ascii="Arial" w:hAnsi="Arial" w:cs="Arial"/>
            <w:lang w:val="en-US"/>
          </w:rPr>
          <w:t>https://www.instagram.com/xeenglobal</w:t>
        </w:r>
      </w:hyperlink>
      <w:r w:rsidRPr="00290054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br/>
      </w:r>
      <w:r w:rsidRPr="00290054">
        <w:rPr>
          <w:rFonts w:ascii="Arial" w:hAnsi="Arial" w:cs="Arial"/>
          <w:lang w:val="en-US"/>
        </w:rPr>
        <w:t xml:space="preserve">* YouTube: </w:t>
      </w:r>
      <w:hyperlink r:id="rId15" w:history="1">
        <w:r w:rsidRPr="00290054">
          <w:rPr>
            <w:rStyle w:val="Hiperligao"/>
            <w:rFonts w:ascii="Arial" w:hAnsi="Arial" w:cs="Arial"/>
            <w:lang w:val="en-US"/>
          </w:rPr>
          <w:t>http://www.youtube.com/samyanglens</w:t>
        </w:r>
      </w:hyperlink>
      <w:r w:rsidRPr="00290054">
        <w:rPr>
          <w:rFonts w:ascii="Arial" w:hAnsi="Arial" w:cs="Arial"/>
          <w:lang w:val="en-US"/>
        </w:rPr>
        <w:t xml:space="preserve"> </w:t>
      </w:r>
    </w:p>
    <w:p w14:paraId="622C1859" w14:textId="7B8B30E9" w:rsidR="009A42B2" w:rsidRPr="00037360" w:rsidRDefault="00037360" w:rsidP="00037360">
      <w:pPr>
        <w:rPr>
          <w:rFonts w:ascii="Arial" w:hAnsi="Arial" w:cs="Arial"/>
        </w:rPr>
      </w:pPr>
      <w:r w:rsidRPr="00CC7425">
        <w:rPr>
          <w:rFonts w:ascii="Arial" w:hAnsi="Arial" w:cs="Arial"/>
          <w:b/>
        </w:rPr>
        <w:t>Mais informações:</w:t>
      </w:r>
      <w:r w:rsidRPr="00CC7425">
        <w:rPr>
          <w:rFonts w:ascii="Arial" w:hAnsi="Arial" w:cs="Arial"/>
          <w:bCs/>
        </w:rPr>
        <w:t xml:space="preserve"> </w:t>
      </w:r>
      <w:hyperlink r:id="rId16" w:history="1">
        <w:r w:rsidRPr="00CC7425">
          <w:rPr>
            <w:rStyle w:val="Hiperligao"/>
            <w:rFonts w:ascii="Arial" w:hAnsi="Arial" w:cs="Arial"/>
            <w:bCs/>
          </w:rPr>
          <w:t>www.robisa.es/pt/samyang</w:t>
        </w:r>
      </w:hyperlink>
      <w:r>
        <w:rPr>
          <w:rFonts w:ascii="Arial" w:hAnsi="Arial" w:cs="Arial"/>
        </w:rPr>
        <w:br/>
      </w:r>
      <w:r w:rsidR="007A2013" w:rsidRPr="007A2013">
        <w:rPr>
          <w:rFonts w:ascii="Arial" w:eastAsia="Malgun Gothic" w:hAnsi="Arial" w:cs="Arial"/>
          <w:b/>
          <w:bCs/>
        </w:rPr>
        <w:t>Fotos de alta resolução</w:t>
      </w:r>
      <w:r w:rsidR="007A2013" w:rsidRPr="007A2013">
        <w:rPr>
          <w:rFonts w:ascii="Arial" w:eastAsia="Malgun Gothic" w:hAnsi="Arial" w:cs="Arial"/>
        </w:rPr>
        <w:t xml:space="preserve">: </w:t>
      </w:r>
      <w:bookmarkEnd w:id="0"/>
    </w:p>
    <w:p w14:paraId="516D953D" w14:textId="77777777" w:rsidR="00A65A2D" w:rsidRPr="005C3946" w:rsidRDefault="00A65A2D" w:rsidP="002811C0">
      <w:pPr>
        <w:spacing w:before="100" w:beforeAutospacing="1" w:after="100" w:afterAutospacing="1"/>
        <w:rPr>
          <w:rFonts w:ascii="Arial" w:hAnsi="Arial" w:cs="Arial"/>
          <w:sz w:val="18"/>
          <w:szCs w:val="20"/>
        </w:rPr>
      </w:pPr>
      <w:r w:rsidRPr="005C3946">
        <w:rPr>
          <w:rFonts w:ascii="Arial" w:hAnsi="Arial" w:cs="Arial"/>
          <w:sz w:val="18"/>
          <w:szCs w:val="20"/>
        </w:rPr>
        <w:t>Para mais informações, contacte:</w:t>
      </w:r>
    </w:p>
    <w:p w14:paraId="3A89297A" w14:textId="019041C1" w:rsidR="00EC4D30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8"/>
          <w:szCs w:val="20"/>
        </w:rPr>
      </w:pPr>
      <w:r w:rsidRPr="00CC7425">
        <w:rPr>
          <w:noProof/>
        </w:rPr>
        <w:drawing>
          <wp:inline distT="0" distB="0" distL="0" distR="0" wp14:anchorId="1E329AF2" wp14:editId="2604CC2E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C7425">
        <w:rPr>
          <w:rFonts w:ascii="Arial" w:hAnsi="Arial" w:cs="Arial"/>
          <w:bCs/>
          <w:sz w:val="18"/>
          <w:szCs w:val="20"/>
        </w:rPr>
        <w:br/>
      </w:r>
      <w:r w:rsidR="00A65A2D" w:rsidRPr="00CC7425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CC7425">
        <w:rPr>
          <w:rFonts w:ascii="Arial" w:hAnsi="Arial" w:cs="Arial"/>
          <w:bCs/>
          <w:sz w:val="18"/>
          <w:szCs w:val="20"/>
        </w:rPr>
        <w:t xml:space="preserve"> / Nuno</w:t>
      </w:r>
      <w:r w:rsidR="00251497" w:rsidRPr="00CC7425">
        <w:rPr>
          <w:rFonts w:ascii="Arial" w:hAnsi="Arial" w:cs="Arial"/>
          <w:bCs/>
          <w:sz w:val="18"/>
          <w:szCs w:val="20"/>
        </w:rPr>
        <w:t xml:space="preserve"> Monteiro</w:t>
      </w:r>
      <w:r w:rsidR="00C34536" w:rsidRPr="00CC7425">
        <w:rPr>
          <w:rFonts w:ascii="Arial" w:hAnsi="Arial" w:cs="Arial"/>
          <w:bCs/>
          <w:sz w:val="18"/>
          <w:szCs w:val="20"/>
        </w:rPr>
        <w:t xml:space="preserve"> Ramos</w:t>
      </w:r>
      <w:r w:rsidR="00A65A2D" w:rsidRPr="00CC7425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8" w:history="1">
        <w:r w:rsidR="00D55277" w:rsidRPr="00CC7425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="00A65A2D" w:rsidRPr="00CC7425">
        <w:rPr>
          <w:rFonts w:ascii="Arial" w:hAnsi="Arial" w:cs="Arial"/>
          <w:sz w:val="20"/>
        </w:rPr>
        <w:br/>
      </w:r>
      <w:r w:rsidR="00A65A2D" w:rsidRPr="00CC7425">
        <w:rPr>
          <w:rFonts w:ascii="Arial" w:hAnsi="Arial" w:cs="Arial"/>
          <w:bCs/>
          <w:sz w:val="18"/>
          <w:szCs w:val="20"/>
        </w:rPr>
        <w:t>Tlm.: 218 019</w:t>
      </w:r>
      <w:r w:rsidR="00037360">
        <w:rPr>
          <w:rFonts w:ascii="Arial" w:hAnsi="Arial" w:cs="Arial"/>
          <w:bCs/>
          <w:sz w:val="18"/>
          <w:szCs w:val="20"/>
        </w:rPr>
        <w:t> </w:t>
      </w:r>
      <w:r w:rsidR="00A65A2D" w:rsidRPr="00CC7425">
        <w:rPr>
          <w:rFonts w:ascii="Arial" w:hAnsi="Arial" w:cs="Arial"/>
          <w:bCs/>
          <w:sz w:val="18"/>
          <w:szCs w:val="20"/>
        </w:rPr>
        <w:t>830</w:t>
      </w:r>
    </w:p>
    <w:p w14:paraId="0B7C88C8" w14:textId="18AFC020" w:rsidR="0021526E" w:rsidRDefault="00037360" w:rsidP="00037360">
      <w:pPr>
        <w:spacing w:before="100" w:beforeAutospacing="1"/>
        <w:rPr>
          <w:rStyle w:val="Hiperligao"/>
          <w:rFonts w:ascii="Arial" w:hAnsi="Arial" w:cs="Arial"/>
          <w:sz w:val="18"/>
          <w:szCs w:val="20"/>
        </w:rPr>
      </w:pPr>
      <w:r w:rsidRPr="00037360">
        <w:rPr>
          <w:rFonts w:ascii="Arial" w:hAnsi="Arial" w:cs="Arial"/>
          <w:b/>
          <w:bCs/>
          <w:sz w:val="18"/>
          <w:szCs w:val="20"/>
        </w:rPr>
        <w:t>Sobre a Samyang</w:t>
      </w:r>
      <w:r>
        <w:rPr>
          <w:rFonts w:ascii="Arial" w:hAnsi="Arial" w:cs="Arial"/>
          <w:b/>
          <w:bCs/>
          <w:sz w:val="18"/>
          <w:szCs w:val="20"/>
        </w:rPr>
        <w:br/>
      </w:r>
      <w:r w:rsidRPr="00037360">
        <w:rPr>
          <w:rFonts w:ascii="Arial" w:hAnsi="Arial" w:cs="Arial"/>
          <w:bCs/>
          <w:sz w:val="18"/>
          <w:szCs w:val="20"/>
        </w:rPr>
        <w:t xml:space="preserve">Baseada na Coreia do Sul, a Samyang é um fabricante especialista em ótica, celebrando este ano o seu </w:t>
      </w:r>
      <w:r w:rsidRPr="00037360">
        <w:rPr>
          <w:rFonts w:ascii="Arial" w:hAnsi="Arial" w:cs="Arial"/>
          <w:bCs/>
          <w:sz w:val="18"/>
          <w:szCs w:val="20"/>
        </w:rPr>
        <w:lastRenderedPageBreak/>
        <w:t xml:space="preserve">50.º aniversário de inovação e perícia em objetivas. A gama de objetivas da Samyang Optics </w:t>
      </w:r>
      <w:r>
        <w:rPr>
          <w:rFonts w:ascii="Arial" w:hAnsi="Arial" w:cs="Arial"/>
          <w:bCs/>
          <w:sz w:val="18"/>
          <w:szCs w:val="20"/>
        </w:rPr>
        <w:t xml:space="preserve">é </w:t>
      </w:r>
      <w:r w:rsidRPr="00037360">
        <w:rPr>
          <w:rFonts w:ascii="Arial" w:hAnsi="Arial" w:cs="Arial"/>
          <w:bCs/>
          <w:sz w:val="18"/>
          <w:szCs w:val="20"/>
        </w:rPr>
        <w:t>especialmente concebida para fornecer uma experiência ótica e tátil superior, permitindo aos criativos concentrar-se na pura essência da fotografia e cinematografia.</w:t>
      </w:r>
      <w:r w:rsidR="0021526E">
        <w:rPr>
          <w:rFonts w:ascii="Arial" w:hAnsi="Arial" w:cs="Arial"/>
          <w:bCs/>
          <w:sz w:val="18"/>
          <w:szCs w:val="20"/>
        </w:rPr>
        <w:t xml:space="preserve"> Website e redes sociais oficiais:</w:t>
      </w:r>
      <w:r w:rsidR="0021526E">
        <w:rPr>
          <w:rFonts w:ascii="Arial" w:hAnsi="Arial" w:cs="Arial"/>
          <w:bCs/>
          <w:sz w:val="18"/>
          <w:szCs w:val="20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Website: </w:t>
      </w:r>
      <w:hyperlink r:id="rId19" w:history="1">
        <w:r w:rsidR="0021526E" w:rsidRPr="008947A9">
          <w:rPr>
            <w:rStyle w:val="Hiperligao"/>
            <w:rFonts w:ascii="Arial" w:hAnsi="Arial" w:cs="Arial"/>
            <w:sz w:val="18"/>
            <w:szCs w:val="20"/>
          </w:rPr>
          <w:t>https://www.samyanglens.com/</w:t>
        </w:r>
      </w:hyperlink>
      <w:r w:rsidR="0021526E" w:rsidRPr="0021526E">
        <w:rPr>
          <w:rFonts w:ascii="Arial" w:hAnsi="Arial" w:cs="Arial"/>
          <w:sz w:val="18"/>
          <w:szCs w:val="20"/>
          <w:u w:val="single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Facebook: </w:t>
      </w:r>
      <w:hyperlink r:id="rId20" w:history="1">
        <w:r w:rsidR="0021526E" w:rsidRPr="008947A9">
          <w:rPr>
            <w:rStyle w:val="Hiperligao"/>
            <w:rFonts w:ascii="Arial" w:hAnsi="Arial" w:cs="Arial"/>
            <w:sz w:val="18"/>
            <w:szCs w:val="20"/>
          </w:rPr>
          <w:t>https://www.facebook.com/samyanglensglobal/</w:t>
        </w:r>
      </w:hyperlink>
      <w:r w:rsidR="0021526E" w:rsidRPr="0021526E">
        <w:rPr>
          <w:rFonts w:ascii="Arial" w:hAnsi="Arial" w:cs="Arial"/>
          <w:sz w:val="18"/>
          <w:szCs w:val="20"/>
          <w:u w:val="single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Instagram: </w:t>
      </w:r>
      <w:hyperlink r:id="rId21" w:history="1">
        <w:r w:rsidR="0021526E" w:rsidRPr="008947A9">
          <w:rPr>
            <w:rStyle w:val="Hiperligao"/>
            <w:rFonts w:ascii="Arial" w:hAnsi="Arial" w:cs="Arial"/>
            <w:sz w:val="18"/>
            <w:szCs w:val="20"/>
          </w:rPr>
          <w:t>https://www.instagram.com/samyanglensglobal/</w:t>
        </w:r>
      </w:hyperlink>
      <w:r w:rsidR="0021526E" w:rsidRPr="0021526E">
        <w:rPr>
          <w:rFonts w:ascii="Arial" w:hAnsi="Arial" w:cs="Arial"/>
          <w:sz w:val="18"/>
          <w:szCs w:val="20"/>
          <w:u w:val="single"/>
        </w:rPr>
        <w:br/>
      </w:r>
      <w:r w:rsidR="0021526E" w:rsidRPr="0021526E">
        <w:rPr>
          <w:rFonts w:ascii="Arial" w:hAnsi="Arial" w:cs="Arial"/>
          <w:sz w:val="18"/>
          <w:szCs w:val="20"/>
        </w:rPr>
        <w:t xml:space="preserve">YouTube: </w:t>
      </w:r>
      <w:hyperlink r:id="rId22" w:history="1">
        <w:r w:rsidR="0021526E" w:rsidRPr="008947A9">
          <w:rPr>
            <w:rStyle w:val="Hiperligao"/>
            <w:rFonts w:ascii="Arial" w:hAnsi="Arial" w:cs="Arial"/>
            <w:sz w:val="18"/>
            <w:szCs w:val="20"/>
          </w:rPr>
          <w:t>http://www.youtube.com/samyanglens/</w:t>
        </w:r>
      </w:hyperlink>
    </w:p>
    <w:p w14:paraId="737B65A2" w14:textId="3EE0192B" w:rsidR="00290054" w:rsidRPr="0021526E" w:rsidRDefault="00290054" w:rsidP="00037360">
      <w:pPr>
        <w:spacing w:before="100" w:beforeAutospacing="1"/>
        <w:rPr>
          <w:rFonts w:ascii="Arial" w:hAnsi="Arial" w:cs="Arial"/>
          <w:bCs/>
          <w:sz w:val="18"/>
          <w:szCs w:val="20"/>
        </w:rPr>
      </w:pPr>
      <w:r w:rsidRPr="00037360">
        <w:rPr>
          <w:rFonts w:ascii="Arial" w:hAnsi="Arial" w:cs="Arial"/>
          <w:b/>
          <w:bCs/>
          <w:sz w:val="18"/>
          <w:szCs w:val="20"/>
        </w:rPr>
        <w:t xml:space="preserve">Sobre a </w:t>
      </w:r>
      <w:r>
        <w:rPr>
          <w:rFonts w:ascii="Arial" w:hAnsi="Arial" w:cs="Arial"/>
          <w:b/>
          <w:bCs/>
          <w:sz w:val="18"/>
          <w:szCs w:val="20"/>
        </w:rPr>
        <w:t>XEEN</w:t>
      </w:r>
      <w:r>
        <w:rPr>
          <w:rFonts w:ascii="Arial" w:hAnsi="Arial" w:cs="Arial"/>
          <w:b/>
          <w:bCs/>
          <w:sz w:val="18"/>
          <w:szCs w:val="20"/>
        </w:rPr>
        <w:br/>
      </w:r>
      <w:r w:rsidRPr="00290054">
        <w:rPr>
          <w:rFonts w:ascii="Arial" w:hAnsi="Arial" w:cs="Arial"/>
          <w:bCs/>
          <w:sz w:val="18"/>
          <w:szCs w:val="20"/>
        </w:rPr>
        <w:t xml:space="preserve">A XEEN da Samyang dedica-se a fornecer </w:t>
      </w:r>
      <w:r>
        <w:rPr>
          <w:rFonts w:ascii="Arial" w:hAnsi="Arial" w:cs="Arial"/>
          <w:bCs/>
          <w:sz w:val="18"/>
          <w:szCs w:val="20"/>
        </w:rPr>
        <w:t>objetivas</w:t>
      </w:r>
      <w:r w:rsidRPr="00290054">
        <w:rPr>
          <w:rFonts w:ascii="Arial" w:hAnsi="Arial" w:cs="Arial"/>
          <w:bCs/>
          <w:sz w:val="18"/>
          <w:szCs w:val="20"/>
        </w:rPr>
        <w:t xml:space="preserve"> cinematográficas de alto desempenho para cineastas profissionais, diretores de fotografia e criadores de conteúdos. Centrando-se na excelência ótica e na inovação, as </w:t>
      </w:r>
      <w:r>
        <w:rPr>
          <w:rFonts w:ascii="Arial" w:hAnsi="Arial" w:cs="Arial"/>
          <w:bCs/>
          <w:sz w:val="18"/>
          <w:szCs w:val="20"/>
        </w:rPr>
        <w:t>objetivas</w:t>
      </w:r>
      <w:r w:rsidRPr="00290054">
        <w:rPr>
          <w:rFonts w:ascii="Arial" w:hAnsi="Arial" w:cs="Arial"/>
          <w:bCs/>
          <w:sz w:val="18"/>
          <w:szCs w:val="20"/>
        </w:rPr>
        <w:t xml:space="preserve"> XEEN oferecem uma qualidade de imagem excecional e características versáteis que melhoram o processo de realização </w:t>
      </w:r>
      <w:r>
        <w:rPr>
          <w:rFonts w:ascii="Arial" w:hAnsi="Arial" w:cs="Arial"/>
          <w:bCs/>
          <w:sz w:val="18"/>
          <w:szCs w:val="20"/>
        </w:rPr>
        <w:t>cinematográfica</w:t>
      </w:r>
      <w:r w:rsidRPr="00290054">
        <w:rPr>
          <w:rFonts w:ascii="Arial" w:hAnsi="Arial" w:cs="Arial"/>
          <w:bCs/>
          <w:sz w:val="18"/>
          <w:szCs w:val="20"/>
        </w:rPr>
        <w:t>.</w:t>
      </w:r>
    </w:p>
    <w:sectPr w:rsidR="00290054" w:rsidRPr="0021526E">
      <w:headerReference w:type="default" r:id="rId23"/>
      <w:footerReference w:type="default" r:id="rId2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4EDFB" w14:textId="77777777" w:rsidR="00D965C1" w:rsidRDefault="00D965C1" w:rsidP="00407E14">
      <w:pPr>
        <w:spacing w:after="0" w:line="240" w:lineRule="auto"/>
      </w:pPr>
      <w:r>
        <w:separator/>
      </w:r>
    </w:p>
  </w:endnote>
  <w:endnote w:type="continuationSeparator" w:id="0">
    <w:p w14:paraId="1B2B2C41" w14:textId="77777777" w:rsidR="00D965C1" w:rsidRDefault="00D965C1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F08D0" w14:textId="56C8CB9A" w:rsidR="008B70A5" w:rsidRDefault="008B70A5" w:rsidP="008B70A5">
    <w:pPr>
      <w:pStyle w:val="Rodap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F11760">
      <w:rPr>
        <w:rFonts w:cs="Arial"/>
        <w:bCs/>
        <w:noProof/>
        <w:sz w:val="18"/>
        <w:szCs w:val="20"/>
      </w:rPr>
      <w:t>setembro de 2023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CB2204" w:rsidRPr="00CB2204">
      <w:rPr>
        <w:rFonts w:cs="Arial"/>
        <w:bCs/>
        <w:sz w:val="18"/>
        <w:szCs w:val="20"/>
      </w:rPr>
      <w:t>Samyang V-AF 45mm T1.9 FE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5D8E4" w14:textId="77777777" w:rsidR="00D965C1" w:rsidRDefault="00D965C1" w:rsidP="00407E14">
      <w:pPr>
        <w:spacing w:after="0" w:line="240" w:lineRule="auto"/>
      </w:pPr>
      <w:r>
        <w:separator/>
      </w:r>
    </w:p>
  </w:footnote>
  <w:footnote w:type="continuationSeparator" w:id="0">
    <w:p w14:paraId="621C23B9" w14:textId="77777777" w:rsidR="00D965C1" w:rsidRDefault="00D965C1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85E34" w14:textId="418E6C72" w:rsidR="00BA1EBE" w:rsidRDefault="006A2868">
    <w:pPr>
      <w:pStyle w:val="Cabealho"/>
    </w:pPr>
    <w:r>
      <w:rPr>
        <w:noProof/>
        <w:lang w:eastAsia="pt-PT"/>
      </w:rPr>
      <w:drawing>
        <wp:inline distT="0" distB="0" distL="0" distR="0" wp14:anchorId="5954386A" wp14:editId="321EC277">
          <wp:extent cx="1742440" cy="58073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580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t-PT"/>
      </w:rPr>
      <w:drawing>
        <wp:inline distT="0" distB="0" distL="0" distR="0" wp14:anchorId="50E78C22" wp14:editId="1AE5FC67">
          <wp:extent cx="2282727" cy="540000"/>
          <wp:effectExtent l="0" t="0" r="381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82727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E33A77" w14:textId="77777777" w:rsidR="007A2013" w:rsidRDefault="007A2013">
    <w:pPr>
      <w:pStyle w:val="Cabealho"/>
      <w:rPr>
        <w:noProof/>
        <w:lang w:eastAsia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2DC9"/>
    <w:multiLevelType w:val="hybridMultilevel"/>
    <w:tmpl w:val="6F3027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C1DFB"/>
    <w:multiLevelType w:val="hybridMultilevel"/>
    <w:tmpl w:val="CCE29BCA"/>
    <w:lvl w:ilvl="0" w:tplc="2AB49F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493CB2"/>
    <w:multiLevelType w:val="hybridMultilevel"/>
    <w:tmpl w:val="7A6636E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10B6D"/>
    <w:multiLevelType w:val="hybridMultilevel"/>
    <w:tmpl w:val="0BCE618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C76FB"/>
    <w:multiLevelType w:val="hybridMultilevel"/>
    <w:tmpl w:val="A810F0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72454"/>
    <w:multiLevelType w:val="hybridMultilevel"/>
    <w:tmpl w:val="DE7861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B7154E8"/>
    <w:multiLevelType w:val="hybridMultilevel"/>
    <w:tmpl w:val="AAB0D2B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900393">
    <w:abstractNumId w:val="6"/>
  </w:num>
  <w:num w:numId="2" w16cid:durableId="724916747">
    <w:abstractNumId w:val="4"/>
  </w:num>
  <w:num w:numId="3" w16cid:durableId="1876846319">
    <w:abstractNumId w:val="5"/>
  </w:num>
  <w:num w:numId="4" w16cid:durableId="233470330">
    <w:abstractNumId w:val="2"/>
  </w:num>
  <w:num w:numId="5" w16cid:durableId="846167207">
    <w:abstractNumId w:val="7"/>
  </w:num>
  <w:num w:numId="6" w16cid:durableId="1350595835">
    <w:abstractNumId w:val="1"/>
  </w:num>
  <w:num w:numId="7" w16cid:durableId="494344860">
    <w:abstractNumId w:val="0"/>
  </w:num>
  <w:num w:numId="8" w16cid:durableId="1466309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97"/>
    <w:rsid w:val="00000052"/>
    <w:rsid w:val="00000FB9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1DF2"/>
    <w:rsid w:val="00025C12"/>
    <w:rsid w:val="00026C58"/>
    <w:rsid w:val="00031792"/>
    <w:rsid w:val="00032A9F"/>
    <w:rsid w:val="00032DE0"/>
    <w:rsid w:val="00035409"/>
    <w:rsid w:val="000361FF"/>
    <w:rsid w:val="000372C7"/>
    <w:rsid w:val="00037360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57D53"/>
    <w:rsid w:val="00060B40"/>
    <w:rsid w:val="00066F8D"/>
    <w:rsid w:val="0007210C"/>
    <w:rsid w:val="00073386"/>
    <w:rsid w:val="00074254"/>
    <w:rsid w:val="00076242"/>
    <w:rsid w:val="0008014B"/>
    <w:rsid w:val="00082637"/>
    <w:rsid w:val="00090314"/>
    <w:rsid w:val="00093A1A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C6D46"/>
    <w:rsid w:val="000D1F4A"/>
    <w:rsid w:val="000D213A"/>
    <w:rsid w:val="000D2AF2"/>
    <w:rsid w:val="000D3D99"/>
    <w:rsid w:val="000D7E6C"/>
    <w:rsid w:val="000E2151"/>
    <w:rsid w:val="000E2BDB"/>
    <w:rsid w:val="000E3056"/>
    <w:rsid w:val="000E6B7E"/>
    <w:rsid w:val="000F60BE"/>
    <w:rsid w:val="000F7605"/>
    <w:rsid w:val="000F7748"/>
    <w:rsid w:val="001000B7"/>
    <w:rsid w:val="0010059E"/>
    <w:rsid w:val="00101EA8"/>
    <w:rsid w:val="0010241F"/>
    <w:rsid w:val="001135DC"/>
    <w:rsid w:val="00113F1F"/>
    <w:rsid w:val="00117B8A"/>
    <w:rsid w:val="001209AE"/>
    <w:rsid w:val="00127795"/>
    <w:rsid w:val="001321C3"/>
    <w:rsid w:val="001327BB"/>
    <w:rsid w:val="001344BD"/>
    <w:rsid w:val="00136679"/>
    <w:rsid w:val="001413FA"/>
    <w:rsid w:val="001432BF"/>
    <w:rsid w:val="001434A7"/>
    <w:rsid w:val="00143CD5"/>
    <w:rsid w:val="00147CFF"/>
    <w:rsid w:val="00151ACB"/>
    <w:rsid w:val="00153180"/>
    <w:rsid w:val="0015591A"/>
    <w:rsid w:val="00156554"/>
    <w:rsid w:val="00157115"/>
    <w:rsid w:val="001655AD"/>
    <w:rsid w:val="001713D1"/>
    <w:rsid w:val="00171A30"/>
    <w:rsid w:val="00172F16"/>
    <w:rsid w:val="0017320E"/>
    <w:rsid w:val="0018357B"/>
    <w:rsid w:val="00184D87"/>
    <w:rsid w:val="00186AB7"/>
    <w:rsid w:val="001918D6"/>
    <w:rsid w:val="00195515"/>
    <w:rsid w:val="0019595C"/>
    <w:rsid w:val="001A2BD2"/>
    <w:rsid w:val="001A2DBC"/>
    <w:rsid w:val="001A63C1"/>
    <w:rsid w:val="001A70CA"/>
    <w:rsid w:val="001B1675"/>
    <w:rsid w:val="001B1D60"/>
    <w:rsid w:val="001B3EF8"/>
    <w:rsid w:val="001C00BA"/>
    <w:rsid w:val="001C1018"/>
    <w:rsid w:val="001C1F8E"/>
    <w:rsid w:val="001C605B"/>
    <w:rsid w:val="001C6BBB"/>
    <w:rsid w:val="001D17F3"/>
    <w:rsid w:val="001D4A6D"/>
    <w:rsid w:val="001D5156"/>
    <w:rsid w:val="001D72C7"/>
    <w:rsid w:val="001E422E"/>
    <w:rsid w:val="001F21B5"/>
    <w:rsid w:val="001F4374"/>
    <w:rsid w:val="001F64E0"/>
    <w:rsid w:val="001F655E"/>
    <w:rsid w:val="002024D0"/>
    <w:rsid w:val="00202AE0"/>
    <w:rsid w:val="00204FD6"/>
    <w:rsid w:val="002103A9"/>
    <w:rsid w:val="00210B37"/>
    <w:rsid w:val="00210FEF"/>
    <w:rsid w:val="002110D2"/>
    <w:rsid w:val="00212CC3"/>
    <w:rsid w:val="002131A1"/>
    <w:rsid w:val="0021526E"/>
    <w:rsid w:val="00223B3E"/>
    <w:rsid w:val="00226D9C"/>
    <w:rsid w:val="00230E0A"/>
    <w:rsid w:val="00233EDA"/>
    <w:rsid w:val="00236B2C"/>
    <w:rsid w:val="00237806"/>
    <w:rsid w:val="0024129D"/>
    <w:rsid w:val="0024237D"/>
    <w:rsid w:val="00244644"/>
    <w:rsid w:val="0024760B"/>
    <w:rsid w:val="00247B36"/>
    <w:rsid w:val="00251497"/>
    <w:rsid w:val="00256F90"/>
    <w:rsid w:val="002656FE"/>
    <w:rsid w:val="002673BC"/>
    <w:rsid w:val="00270626"/>
    <w:rsid w:val="0027377B"/>
    <w:rsid w:val="00273D5F"/>
    <w:rsid w:val="002752B1"/>
    <w:rsid w:val="002755D2"/>
    <w:rsid w:val="00277E27"/>
    <w:rsid w:val="002811C0"/>
    <w:rsid w:val="0028148C"/>
    <w:rsid w:val="00284E0D"/>
    <w:rsid w:val="00290054"/>
    <w:rsid w:val="00290DAC"/>
    <w:rsid w:val="00292007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0457"/>
    <w:rsid w:val="002C0FC9"/>
    <w:rsid w:val="002C4B4A"/>
    <w:rsid w:val="002C5188"/>
    <w:rsid w:val="002C7624"/>
    <w:rsid w:val="002D0DD6"/>
    <w:rsid w:val="002D2D05"/>
    <w:rsid w:val="002D3884"/>
    <w:rsid w:val="002D48E4"/>
    <w:rsid w:val="002D4DDF"/>
    <w:rsid w:val="002D5AB6"/>
    <w:rsid w:val="002D6B3C"/>
    <w:rsid w:val="002D75DF"/>
    <w:rsid w:val="002E0756"/>
    <w:rsid w:val="002E0E54"/>
    <w:rsid w:val="002E1380"/>
    <w:rsid w:val="002F1AE2"/>
    <w:rsid w:val="002F2106"/>
    <w:rsid w:val="002F30EC"/>
    <w:rsid w:val="002F3E0D"/>
    <w:rsid w:val="002F4993"/>
    <w:rsid w:val="002F6B98"/>
    <w:rsid w:val="00300B77"/>
    <w:rsid w:val="00302D06"/>
    <w:rsid w:val="00303B64"/>
    <w:rsid w:val="00305D53"/>
    <w:rsid w:val="00307774"/>
    <w:rsid w:val="00310E3C"/>
    <w:rsid w:val="00313F7E"/>
    <w:rsid w:val="003151B5"/>
    <w:rsid w:val="003160FD"/>
    <w:rsid w:val="00320B91"/>
    <w:rsid w:val="003247CB"/>
    <w:rsid w:val="00330FA5"/>
    <w:rsid w:val="0033176C"/>
    <w:rsid w:val="00331C4A"/>
    <w:rsid w:val="00335B27"/>
    <w:rsid w:val="0033737E"/>
    <w:rsid w:val="00343E66"/>
    <w:rsid w:val="00344BAC"/>
    <w:rsid w:val="00344E9E"/>
    <w:rsid w:val="003451D6"/>
    <w:rsid w:val="003555C2"/>
    <w:rsid w:val="00361B87"/>
    <w:rsid w:val="00372616"/>
    <w:rsid w:val="00373D17"/>
    <w:rsid w:val="00376470"/>
    <w:rsid w:val="0038377C"/>
    <w:rsid w:val="0038516B"/>
    <w:rsid w:val="00392C34"/>
    <w:rsid w:val="00393DE9"/>
    <w:rsid w:val="00395C2F"/>
    <w:rsid w:val="003A1B86"/>
    <w:rsid w:val="003A27F4"/>
    <w:rsid w:val="003A6E1C"/>
    <w:rsid w:val="003A7A4A"/>
    <w:rsid w:val="003B4CC2"/>
    <w:rsid w:val="003C244A"/>
    <w:rsid w:val="003C38EC"/>
    <w:rsid w:val="003D36A2"/>
    <w:rsid w:val="003D3751"/>
    <w:rsid w:val="003D4BF9"/>
    <w:rsid w:val="003D4DCA"/>
    <w:rsid w:val="003D64C5"/>
    <w:rsid w:val="003D6767"/>
    <w:rsid w:val="003D6968"/>
    <w:rsid w:val="003D6B33"/>
    <w:rsid w:val="003D7529"/>
    <w:rsid w:val="003D7F1F"/>
    <w:rsid w:val="003E23D9"/>
    <w:rsid w:val="003E5BF6"/>
    <w:rsid w:val="003F07FC"/>
    <w:rsid w:val="003F0C6B"/>
    <w:rsid w:val="003F1487"/>
    <w:rsid w:val="003F3C8A"/>
    <w:rsid w:val="003F6CCF"/>
    <w:rsid w:val="00400A52"/>
    <w:rsid w:val="00403380"/>
    <w:rsid w:val="004060EF"/>
    <w:rsid w:val="00407E14"/>
    <w:rsid w:val="0041089A"/>
    <w:rsid w:val="00411BDC"/>
    <w:rsid w:val="004129EC"/>
    <w:rsid w:val="00414388"/>
    <w:rsid w:val="0042342D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14F1"/>
    <w:rsid w:val="0047479B"/>
    <w:rsid w:val="0048144E"/>
    <w:rsid w:val="00483FB7"/>
    <w:rsid w:val="004869A6"/>
    <w:rsid w:val="00487B91"/>
    <w:rsid w:val="00494F4E"/>
    <w:rsid w:val="00497649"/>
    <w:rsid w:val="004979FD"/>
    <w:rsid w:val="004A0447"/>
    <w:rsid w:val="004A0D31"/>
    <w:rsid w:val="004A2E01"/>
    <w:rsid w:val="004A59BD"/>
    <w:rsid w:val="004A5D98"/>
    <w:rsid w:val="004A65A2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06F"/>
    <w:rsid w:val="004D28D9"/>
    <w:rsid w:val="004D33FE"/>
    <w:rsid w:val="004E3DD0"/>
    <w:rsid w:val="004E6A77"/>
    <w:rsid w:val="004F1540"/>
    <w:rsid w:val="004F206A"/>
    <w:rsid w:val="004F502D"/>
    <w:rsid w:val="004F70FC"/>
    <w:rsid w:val="004F7DE8"/>
    <w:rsid w:val="005031CE"/>
    <w:rsid w:val="005037EE"/>
    <w:rsid w:val="0050560B"/>
    <w:rsid w:val="005069E8"/>
    <w:rsid w:val="00506CAE"/>
    <w:rsid w:val="00514B7E"/>
    <w:rsid w:val="0051567A"/>
    <w:rsid w:val="00523226"/>
    <w:rsid w:val="00525F0B"/>
    <w:rsid w:val="00530675"/>
    <w:rsid w:val="00530C8F"/>
    <w:rsid w:val="00530D7E"/>
    <w:rsid w:val="00531657"/>
    <w:rsid w:val="00534DA0"/>
    <w:rsid w:val="00534EDD"/>
    <w:rsid w:val="005350A1"/>
    <w:rsid w:val="0053741A"/>
    <w:rsid w:val="0054107A"/>
    <w:rsid w:val="005464E4"/>
    <w:rsid w:val="00547131"/>
    <w:rsid w:val="005509D0"/>
    <w:rsid w:val="00556584"/>
    <w:rsid w:val="00560451"/>
    <w:rsid w:val="005637E7"/>
    <w:rsid w:val="005648C4"/>
    <w:rsid w:val="00566932"/>
    <w:rsid w:val="00574363"/>
    <w:rsid w:val="00575FBE"/>
    <w:rsid w:val="00576030"/>
    <w:rsid w:val="005934B9"/>
    <w:rsid w:val="005977C9"/>
    <w:rsid w:val="005A4F93"/>
    <w:rsid w:val="005A6C91"/>
    <w:rsid w:val="005A7ECB"/>
    <w:rsid w:val="005B5D3C"/>
    <w:rsid w:val="005B5F7D"/>
    <w:rsid w:val="005B63FC"/>
    <w:rsid w:val="005B6BE8"/>
    <w:rsid w:val="005C05C7"/>
    <w:rsid w:val="005C0747"/>
    <w:rsid w:val="005C3946"/>
    <w:rsid w:val="005C3D7D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3E3D"/>
    <w:rsid w:val="005F5D73"/>
    <w:rsid w:val="005F65FE"/>
    <w:rsid w:val="005F79AA"/>
    <w:rsid w:val="0061362C"/>
    <w:rsid w:val="0061547C"/>
    <w:rsid w:val="006167EC"/>
    <w:rsid w:val="006272AD"/>
    <w:rsid w:val="00627344"/>
    <w:rsid w:val="00630CB7"/>
    <w:rsid w:val="00631B62"/>
    <w:rsid w:val="006354FB"/>
    <w:rsid w:val="00640A09"/>
    <w:rsid w:val="006442D2"/>
    <w:rsid w:val="00645CF5"/>
    <w:rsid w:val="006468A5"/>
    <w:rsid w:val="0065164E"/>
    <w:rsid w:val="00651BDC"/>
    <w:rsid w:val="00656AD7"/>
    <w:rsid w:val="0066009D"/>
    <w:rsid w:val="00660FF5"/>
    <w:rsid w:val="00661A7F"/>
    <w:rsid w:val="0066662F"/>
    <w:rsid w:val="0067159B"/>
    <w:rsid w:val="00672F20"/>
    <w:rsid w:val="00684DEC"/>
    <w:rsid w:val="00690A75"/>
    <w:rsid w:val="0069555E"/>
    <w:rsid w:val="00695C52"/>
    <w:rsid w:val="006A0B2B"/>
    <w:rsid w:val="006A1949"/>
    <w:rsid w:val="006A2868"/>
    <w:rsid w:val="006B0302"/>
    <w:rsid w:val="006B4749"/>
    <w:rsid w:val="006B58E0"/>
    <w:rsid w:val="006B62EA"/>
    <w:rsid w:val="006C0F5D"/>
    <w:rsid w:val="006C30F0"/>
    <w:rsid w:val="006C3F03"/>
    <w:rsid w:val="006C469D"/>
    <w:rsid w:val="006C4868"/>
    <w:rsid w:val="006C5C8D"/>
    <w:rsid w:val="006C639D"/>
    <w:rsid w:val="006C7B2F"/>
    <w:rsid w:val="006D13D9"/>
    <w:rsid w:val="006D1C2C"/>
    <w:rsid w:val="006D6BFB"/>
    <w:rsid w:val="006E48FD"/>
    <w:rsid w:val="006E66BB"/>
    <w:rsid w:val="006E70A9"/>
    <w:rsid w:val="006F0D32"/>
    <w:rsid w:val="006F1753"/>
    <w:rsid w:val="00703343"/>
    <w:rsid w:val="00704CC4"/>
    <w:rsid w:val="00706787"/>
    <w:rsid w:val="00711878"/>
    <w:rsid w:val="007124BB"/>
    <w:rsid w:val="007140BA"/>
    <w:rsid w:val="00715023"/>
    <w:rsid w:val="00721EBB"/>
    <w:rsid w:val="007262B2"/>
    <w:rsid w:val="00726EFE"/>
    <w:rsid w:val="007324F1"/>
    <w:rsid w:val="00732B5E"/>
    <w:rsid w:val="00733327"/>
    <w:rsid w:val="0073362F"/>
    <w:rsid w:val="0073576B"/>
    <w:rsid w:val="00736713"/>
    <w:rsid w:val="00741B13"/>
    <w:rsid w:val="00742800"/>
    <w:rsid w:val="0075261B"/>
    <w:rsid w:val="00754723"/>
    <w:rsid w:val="007563D8"/>
    <w:rsid w:val="00757092"/>
    <w:rsid w:val="00757370"/>
    <w:rsid w:val="00760340"/>
    <w:rsid w:val="00761020"/>
    <w:rsid w:val="007610EE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79B"/>
    <w:rsid w:val="00791BD4"/>
    <w:rsid w:val="007936F2"/>
    <w:rsid w:val="007A1219"/>
    <w:rsid w:val="007A2013"/>
    <w:rsid w:val="007A4314"/>
    <w:rsid w:val="007A47B0"/>
    <w:rsid w:val="007B0E6D"/>
    <w:rsid w:val="007B23C4"/>
    <w:rsid w:val="007B31CC"/>
    <w:rsid w:val="007B3CEA"/>
    <w:rsid w:val="007B5003"/>
    <w:rsid w:val="007B63D1"/>
    <w:rsid w:val="007C17F5"/>
    <w:rsid w:val="007C286E"/>
    <w:rsid w:val="007C5AEB"/>
    <w:rsid w:val="007C73AA"/>
    <w:rsid w:val="007D1C4D"/>
    <w:rsid w:val="007D257F"/>
    <w:rsid w:val="007D5875"/>
    <w:rsid w:val="007D6A81"/>
    <w:rsid w:val="007E2EB5"/>
    <w:rsid w:val="007F4FB2"/>
    <w:rsid w:val="007F58EA"/>
    <w:rsid w:val="007F6112"/>
    <w:rsid w:val="00800CBE"/>
    <w:rsid w:val="00802125"/>
    <w:rsid w:val="00802744"/>
    <w:rsid w:val="00810045"/>
    <w:rsid w:val="00810CD2"/>
    <w:rsid w:val="008121D2"/>
    <w:rsid w:val="00812534"/>
    <w:rsid w:val="00816352"/>
    <w:rsid w:val="0082420B"/>
    <w:rsid w:val="008244D4"/>
    <w:rsid w:val="00824ADD"/>
    <w:rsid w:val="00831AD4"/>
    <w:rsid w:val="00832AB9"/>
    <w:rsid w:val="00833B65"/>
    <w:rsid w:val="00834595"/>
    <w:rsid w:val="00840F28"/>
    <w:rsid w:val="00840F62"/>
    <w:rsid w:val="00845D32"/>
    <w:rsid w:val="00846D72"/>
    <w:rsid w:val="008502BF"/>
    <w:rsid w:val="00851B40"/>
    <w:rsid w:val="0085636B"/>
    <w:rsid w:val="00861429"/>
    <w:rsid w:val="008633DA"/>
    <w:rsid w:val="0086359A"/>
    <w:rsid w:val="008671EE"/>
    <w:rsid w:val="0086798F"/>
    <w:rsid w:val="008703BC"/>
    <w:rsid w:val="008746C7"/>
    <w:rsid w:val="0088102B"/>
    <w:rsid w:val="00887CA4"/>
    <w:rsid w:val="00892848"/>
    <w:rsid w:val="008942A1"/>
    <w:rsid w:val="008A0401"/>
    <w:rsid w:val="008A1069"/>
    <w:rsid w:val="008A20F0"/>
    <w:rsid w:val="008A21D2"/>
    <w:rsid w:val="008A34D4"/>
    <w:rsid w:val="008A6D65"/>
    <w:rsid w:val="008A7C35"/>
    <w:rsid w:val="008B0ED6"/>
    <w:rsid w:val="008B70A5"/>
    <w:rsid w:val="008D1B2B"/>
    <w:rsid w:val="008D4B27"/>
    <w:rsid w:val="008D4E49"/>
    <w:rsid w:val="008D692B"/>
    <w:rsid w:val="008E222B"/>
    <w:rsid w:val="008E2871"/>
    <w:rsid w:val="009011A9"/>
    <w:rsid w:val="00902A7A"/>
    <w:rsid w:val="0090387D"/>
    <w:rsid w:val="009061FA"/>
    <w:rsid w:val="00907BF4"/>
    <w:rsid w:val="00910507"/>
    <w:rsid w:val="00910F46"/>
    <w:rsid w:val="00916CC2"/>
    <w:rsid w:val="00923B51"/>
    <w:rsid w:val="00925627"/>
    <w:rsid w:val="00925CC9"/>
    <w:rsid w:val="00935F13"/>
    <w:rsid w:val="0093624B"/>
    <w:rsid w:val="0094316E"/>
    <w:rsid w:val="0094738C"/>
    <w:rsid w:val="00952645"/>
    <w:rsid w:val="00955877"/>
    <w:rsid w:val="00956A8A"/>
    <w:rsid w:val="00957AA5"/>
    <w:rsid w:val="00960219"/>
    <w:rsid w:val="009666B7"/>
    <w:rsid w:val="009713A9"/>
    <w:rsid w:val="00974446"/>
    <w:rsid w:val="00975F68"/>
    <w:rsid w:val="00976940"/>
    <w:rsid w:val="0097748A"/>
    <w:rsid w:val="00984CFB"/>
    <w:rsid w:val="0098557B"/>
    <w:rsid w:val="009869A4"/>
    <w:rsid w:val="00987B43"/>
    <w:rsid w:val="00992E98"/>
    <w:rsid w:val="00992F10"/>
    <w:rsid w:val="00997435"/>
    <w:rsid w:val="00997A3B"/>
    <w:rsid w:val="009A18F4"/>
    <w:rsid w:val="009A42B2"/>
    <w:rsid w:val="009B1E71"/>
    <w:rsid w:val="009B45DA"/>
    <w:rsid w:val="009B4674"/>
    <w:rsid w:val="009B79C4"/>
    <w:rsid w:val="009C4BF3"/>
    <w:rsid w:val="009C61E8"/>
    <w:rsid w:val="009C719A"/>
    <w:rsid w:val="009C71BA"/>
    <w:rsid w:val="009D2239"/>
    <w:rsid w:val="009D3F36"/>
    <w:rsid w:val="009D4D61"/>
    <w:rsid w:val="009E27E4"/>
    <w:rsid w:val="009E3AF5"/>
    <w:rsid w:val="009E5EE0"/>
    <w:rsid w:val="009F1431"/>
    <w:rsid w:val="009F1B65"/>
    <w:rsid w:val="009F2AA2"/>
    <w:rsid w:val="009F3161"/>
    <w:rsid w:val="009F46E8"/>
    <w:rsid w:val="009F7A90"/>
    <w:rsid w:val="00A00EAB"/>
    <w:rsid w:val="00A01945"/>
    <w:rsid w:val="00A05583"/>
    <w:rsid w:val="00A06F06"/>
    <w:rsid w:val="00A12C7D"/>
    <w:rsid w:val="00A13678"/>
    <w:rsid w:val="00A202E7"/>
    <w:rsid w:val="00A20452"/>
    <w:rsid w:val="00A235BD"/>
    <w:rsid w:val="00A24A23"/>
    <w:rsid w:val="00A30192"/>
    <w:rsid w:val="00A30374"/>
    <w:rsid w:val="00A30DFB"/>
    <w:rsid w:val="00A31B59"/>
    <w:rsid w:val="00A34B7C"/>
    <w:rsid w:val="00A35750"/>
    <w:rsid w:val="00A358CB"/>
    <w:rsid w:val="00A4029C"/>
    <w:rsid w:val="00A44BC6"/>
    <w:rsid w:val="00A45DA0"/>
    <w:rsid w:val="00A52296"/>
    <w:rsid w:val="00A52732"/>
    <w:rsid w:val="00A6151C"/>
    <w:rsid w:val="00A621D0"/>
    <w:rsid w:val="00A639DA"/>
    <w:rsid w:val="00A63F60"/>
    <w:rsid w:val="00A64053"/>
    <w:rsid w:val="00A65A2D"/>
    <w:rsid w:val="00A71E8C"/>
    <w:rsid w:val="00A72BCA"/>
    <w:rsid w:val="00A76A5F"/>
    <w:rsid w:val="00A77EC6"/>
    <w:rsid w:val="00A811F1"/>
    <w:rsid w:val="00A8168B"/>
    <w:rsid w:val="00A822FE"/>
    <w:rsid w:val="00A83BBD"/>
    <w:rsid w:val="00A913B9"/>
    <w:rsid w:val="00A92853"/>
    <w:rsid w:val="00A9672F"/>
    <w:rsid w:val="00A96D9E"/>
    <w:rsid w:val="00A979E9"/>
    <w:rsid w:val="00AA01B0"/>
    <w:rsid w:val="00AA418D"/>
    <w:rsid w:val="00AA4AED"/>
    <w:rsid w:val="00AA4D18"/>
    <w:rsid w:val="00AA64D0"/>
    <w:rsid w:val="00AA7B6B"/>
    <w:rsid w:val="00AB0BD0"/>
    <w:rsid w:val="00AB16AD"/>
    <w:rsid w:val="00AB54C6"/>
    <w:rsid w:val="00AB6E29"/>
    <w:rsid w:val="00AC3CAB"/>
    <w:rsid w:val="00AD22C8"/>
    <w:rsid w:val="00AD3F04"/>
    <w:rsid w:val="00AD4BD0"/>
    <w:rsid w:val="00AD52EB"/>
    <w:rsid w:val="00AE0835"/>
    <w:rsid w:val="00AE0CF7"/>
    <w:rsid w:val="00AE4624"/>
    <w:rsid w:val="00AE6279"/>
    <w:rsid w:val="00AF041A"/>
    <w:rsid w:val="00AF1407"/>
    <w:rsid w:val="00AF57D6"/>
    <w:rsid w:val="00AF7D8C"/>
    <w:rsid w:val="00B03565"/>
    <w:rsid w:val="00B06B4D"/>
    <w:rsid w:val="00B11D2C"/>
    <w:rsid w:val="00B154A7"/>
    <w:rsid w:val="00B170B9"/>
    <w:rsid w:val="00B173CF"/>
    <w:rsid w:val="00B23EDE"/>
    <w:rsid w:val="00B26400"/>
    <w:rsid w:val="00B26E8B"/>
    <w:rsid w:val="00B31986"/>
    <w:rsid w:val="00B33BC6"/>
    <w:rsid w:val="00B34256"/>
    <w:rsid w:val="00B346E3"/>
    <w:rsid w:val="00B349E6"/>
    <w:rsid w:val="00B34BFC"/>
    <w:rsid w:val="00B36461"/>
    <w:rsid w:val="00B4208B"/>
    <w:rsid w:val="00B45C36"/>
    <w:rsid w:val="00B45E15"/>
    <w:rsid w:val="00B5048D"/>
    <w:rsid w:val="00B51342"/>
    <w:rsid w:val="00B538EF"/>
    <w:rsid w:val="00B5431C"/>
    <w:rsid w:val="00B5725D"/>
    <w:rsid w:val="00B5760E"/>
    <w:rsid w:val="00B60B64"/>
    <w:rsid w:val="00B6194D"/>
    <w:rsid w:val="00B61A6F"/>
    <w:rsid w:val="00B6440C"/>
    <w:rsid w:val="00B64A34"/>
    <w:rsid w:val="00B64B0D"/>
    <w:rsid w:val="00B64C67"/>
    <w:rsid w:val="00B676C7"/>
    <w:rsid w:val="00B67E95"/>
    <w:rsid w:val="00B714C9"/>
    <w:rsid w:val="00B74593"/>
    <w:rsid w:val="00B7490E"/>
    <w:rsid w:val="00B80BAF"/>
    <w:rsid w:val="00B83073"/>
    <w:rsid w:val="00B867E4"/>
    <w:rsid w:val="00B87B2D"/>
    <w:rsid w:val="00B92239"/>
    <w:rsid w:val="00B937B5"/>
    <w:rsid w:val="00B944B8"/>
    <w:rsid w:val="00B954CA"/>
    <w:rsid w:val="00B96311"/>
    <w:rsid w:val="00BA1EBE"/>
    <w:rsid w:val="00BA2B12"/>
    <w:rsid w:val="00BA39D9"/>
    <w:rsid w:val="00BA3CC3"/>
    <w:rsid w:val="00BA40DB"/>
    <w:rsid w:val="00BA5471"/>
    <w:rsid w:val="00BA5A54"/>
    <w:rsid w:val="00BB3C31"/>
    <w:rsid w:val="00BB3F0F"/>
    <w:rsid w:val="00BB66DB"/>
    <w:rsid w:val="00BB6A26"/>
    <w:rsid w:val="00BB7BF4"/>
    <w:rsid w:val="00BC38F9"/>
    <w:rsid w:val="00BC70D8"/>
    <w:rsid w:val="00BD1C1B"/>
    <w:rsid w:val="00BD4E03"/>
    <w:rsid w:val="00BE01EB"/>
    <w:rsid w:val="00BE0862"/>
    <w:rsid w:val="00BE7DEF"/>
    <w:rsid w:val="00BF0008"/>
    <w:rsid w:val="00BF00B7"/>
    <w:rsid w:val="00BF44A0"/>
    <w:rsid w:val="00C02F97"/>
    <w:rsid w:val="00C03E6C"/>
    <w:rsid w:val="00C04A3C"/>
    <w:rsid w:val="00C066B1"/>
    <w:rsid w:val="00C074E4"/>
    <w:rsid w:val="00C11496"/>
    <w:rsid w:val="00C1224C"/>
    <w:rsid w:val="00C12587"/>
    <w:rsid w:val="00C1428E"/>
    <w:rsid w:val="00C22B1B"/>
    <w:rsid w:val="00C22E2B"/>
    <w:rsid w:val="00C23A12"/>
    <w:rsid w:val="00C273A1"/>
    <w:rsid w:val="00C27ECF"/>
    <w:rsid w:val="00C30927"/>
    <w:rsid w:val="00C34536"/>
    <w:rsid w:val="00C410B1"/>
    <w:rsid w:val="00C41F10"/>
    <w:rsid w:val="00C4233F"/>
    <w:rsid w:val="00C42671"/>
    <w:rsid w:val="00C433C3"/>
    <w:rsid w:val="00C46AF5"/>
    <w:rsid w:val="00C50740"/>
    <w:rsid w:val="00C508E0"/>
    <w:rsid w:val="00C514C1"/>
    <w:rsid w:val="00C53924"/>
    <w:rsid w:val="00C53EDD"/>
    <w:rsid w:val="00C561E1"/>
    <w:rsid w:val="00C62D11"/>
    <w:rsid w:val="00C66919"/>
    <w:rsid w:val="00C66AB2"/>
    <w:rsid w:val="00C67AAC"/>
    <w:rsid w:val="00C70A73"/>
    <w:rsid w:val="00C73204"/>
    <w:rsid w:val="00C74D70"/>
    <w:rsid w:val="00C76586"/>
    <w:rsid w:val="00C814E5"/>
    <w:rsid w:val="00C81A5B"/>
    <w:rsid w:val="00C83FE1"/>
    <w:rsid w:val="00C85A97"/>
    <w:rsid w:val="00C9092F"/>
    <w:rsid w:val="00C967A2"/>
    <w:rsid w:val="00C97C3C"/>
    <w:rsid w:val="00CA0E2A"/>
    <w:rsid w:val="00CA3D5D"/>
    <w:rsid w:val="00CA536F"/>
    <w:rsid w:val="00CA5E0C"/>
    <w:rsid w:val="00CB2204"/>
    <w:rsid w:val="00CB28A9"/>
    <w:rsid w:val="00CB3F68"/>
    <w:rsid w:val="00CC195B"/>
    <w:rsid w:val="00CC43A7"/>
    <w:rsid w:val="00CC6B72"/>
    <w:rsid w:val="00CC73C2"/>
    <w:rsid w:val="00CC7425"/>
    <w:rsid w:val="00CC76D8"/>
    <w:rsid w:val="00CD1057"/>
    <w:rsid w:val="00CD61B3"/>
    <w:rsid w:val="00CD68E4"/>
    <w:rsid w:val="00CE066E"/>
    <w:rsid w:val="00CE17D5"/>
    <w:rsid w:val="00CE2D52"/>
    <w:rsid w:val="00CE47F7"/>
    <w:rsid w:val="00CE60A1"/>
    <w:rsid w:val="00CF76D9"/>
    <w:rsid w:val="00CF77DA"/>
    <w:rsid w:val="00CF78E1"/>
    <w:rsid w:val="00D01BC4"/>
    <w:rsid w:val="00D051BA"/>
    <w:rsid w:val="00D05971"/>
    <w:rsid w:val="00D10949"/>
    <w:rsid w:val="00D1443A"/>
    <w:rsid w:val="00D231D4"/>
    <w:rsid w:val="00D2713F"/>
    <w:rsid w:val="00D27F00"/>
    <w:rsid w:val="00D322CE"/>
    <w:rsid w:val="00D33C53"/>
    <w:rsid w:val="00D33F16"/>
    <w:rsid w:val="00D342D4"/>
    <w:rsid w:val="00D34980"/>
    <w:rsid w:val="00D37781"/>
    <w:rsid w:val="00D42737"/>
    <w:rsid w:val="00D43CC4"/>
    <w:rsid w:val="00D44688"/>
    <w:rsid w:val="00D44E99"/>
    <w:rsid w:val="00D45A16"/>
    <w:rsid w:val="00D5100B"/>
    <w:rsid w:val="00D52C7D"/>
    <w:rsid w:val="00D55277"/>
    <w:rsid w:val="00D56DCD"/>
    <w:rsid w:val="00D578A9"/>
    <w:rsid w:val="00D60331"/>
    <w:rsid w:val="00D672F5"/>
    <w:rsid w:val="00D719F0"/>
    <w:rsid w:val="00D772A7"/>
    <w:rsid w:val="00D7751C"/>
    <w:rsid w:val="00D809CF"/>
    <w:rsid w:val="00D81058"/>
    <w:rsid w:val="00D81255"/>
    <w:rsid w:val="00D832AD"/>
    <w:rsid w:val="00D842F7"/>
    <w:rsid w:val="00D85C18"/>
    <w:rsid w:val="00D85D68"/>
    <w:rsid w:val="00D866AD"/>
    <w:rsid w:val="00D87963"/>
    <w:rsid w:val="00D9017B"/>
    <w:rsid w:val="00D9295C"/>
    <w:rsid w:val="00D94087"/>
    <w:rsid w:val="00D9500B"/>
    <w:rsid w:val="00D962A4"/>
    <w:rsid w:val="00D965C1"/>
    <w:rsid w:val="00DA41EA"/>
    <w:rsid w:val="00DA4A00"/>
    <w:rsid w:val="00DA5E87"/>
    <w:rsid w:val="00DA70E5"/>
    <w:rsid w:val="00DB3169"/>
    <w:rsid w:val="00DB3A47"/>
    <w:rsid w:val="00DC3C0E"/>
    <w:rsid w:val="00DC4EE0"/>
    <w:rsid w:val="00DD01E0"/>
    <w:rsid w:val="00DD03BF"/>
    <w:rsid w:val="00DD0D5D"/>
    <w:rsid w:val="00DD211A"/>
    <w:rsid w:val="00DD215A"/>
    <w:rsid w:val="00DD2764"/>
    <w:rsid w:val="00DD5919"/>
    <w:rsid w:val="00DE1177"/>
    <w:rsid w:val="00DE64E8"/>
    <w:rsid w:val="00DE6A07"/>
    <w:rsid w:val="00DF0266"/>
    <w:rsid w:val="00DF43E0"/>
    <w:rsid w:val="00DF52F2"/>
    <w:rsid w:val="00DF6517"/>
    <w:rsid w:val="00DF6541"/>
    <w:rsid w:val="00DF69DA"/>
    <w:rsid w:val="00DF78F0"/>
    <w:rsid w:val="00E00DEE"/>
    <w:rsid w:val="00E01D0D"/>
    <w:rsid w:val="00E021AE"/>
    <w:rsid w:val="00E10A41"/>
    <w:rsid w:val="00E11CCB"/>
    <w:rsid w:val="00E124B2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34B1"/>
    <w:rsid w:val="00E6753D"/>
    <w:rsid w:val="00E71695"/>
    <w:rsid w:val="00E72649"/>
    <w:rsid w:val="00E72730"/>
    <w:rsid w:val="00E73690"/>
    <w:rsid w:val="00E74742"/>
    <w:rsid w:val="00E80C0B"/>
    <w:rsid w:val="00E80DD9"/>
    <w:rsid w:val="00E82337"/>
    <w:rsid w:val="00E82635"/>
    <w:rsid w:val="00E859E8"/>
    <w:rsid w:val="00E9288B"/>
    <w:rsid w:val="00E95E0E"/>
    <w:rsid w:val="00EA0774"/>
    <w:rsid w:val="00EA0B91"/>
    <w:rsid w:val="00EA6CCC"/>
    <w:rsid w:val="00EB3204"/>
    <w:rsid w:val="00EB34CF"/>
    <w:rsid w:val="00EB3C1E"/>
    <w:rsid w:val="00EB5AE1"/>
    <w:rsid w:val="00EB7312"/>
    <w:rsid w:val="00EC0E7C"/>
    <w:rsid w:val="00EC2F01"/>
    <w:rsid w:val="00EC3B06"/>
    <w:rsid w:val="00EC43B4"/>
    <w:rsid w:val="00EC4D30"/>
    <w:rsid w:val="00ED08EA"/>
    <w:rsid w:val="00ED1A3A"/>
    <w:rsid w:val="00ED3288"/>
    <w:rsid w:val="00ED4F2F"/>
    <w:rsid w:val="00EE40D0"/>
    <w:rsid w:val="00EE495F"/>
    <w:rsid w:val="00EE4A91"/>
    <w:rsid w:val="00EE4A92"/>
    <w:rsid w:val="00EE6371"/>
    <w:rsid w:val="00EE6E86"/>
    <w:rsid w:val="00EE7C39"/>
    <w:rsid w:val="00EF6DFC"/>
    <w:rsid w:val="00F04D51"/>
    <w:rsid w:val="00F06CDF"/>
    <w:rsid w:val="00F07414"/>
    <w:rsid w:val="00F11760"/>
    <w:rsid w:val="00F134C8"/>
    <w:rsid w:val="00F145E6"/>
    <w:rsid w:val="00F14868"/>
    <w:rsid w:val="00F14F2D"/>
    <w:rsid w:val="00F16C6B"/>
    <w:rsid w:val="00F174CF"/>
    <w:rsid w:val="00F207D6"/>
    <w:rsid w:val="00F336F6"/>
    <w:rsid w:val="00F3655E"/>
    <w:rsid w:val="00F37BC4"/>
    <w:rsid w:val="00F501B8"/>
    <w:rsid w:val="00F51C4E"/>
    <w:rsid w:val="00F5257D"/>
    <w:rsid w:val="00F52CC9"/>
    <w:rsid w:val="00F53175"/>
    <w:rsid w:val="00F56730"/>
    <w:rsid w:val="00F60E77"/>
    <w:rsid w:val="00F6101E"/>
    <w:rsid w:val="00F637A3"/>
    <w:rsid w:val="00F65201"/>
    <w:rsid w:val="00F65223"/>
    <w:rsid w:val="00F71234"/>
    <w:rsid w:val="00F72000"/>
    <w:rsid w:val="00F72680"/>
    <w:rsid w:val="00F82628"/>
    <w:rsid w:val="00F84D88"/>
    <w:rsid w:val="00F8531F"/>
    <w:rsid w:val="00F909AD"/>
    <w:rsid w:val="00F9622F"/>
    <w:rsid w:val="00FA04E1"/>
    <w:rsid w:val="00FA5632"/>
    <w:rsid w:val="00FA5B2D"/>
    <w:rsid w:val="00FA5B4F"/>
    <w:rsid w:val="00FA7F02"/>
    <w:rsid w:val="00FB170E"/>
    <w:rsid w:val="00FB4D38"/>
    <w:rsid w:val="00FB67CD"/>
    <w:rsid w:val="00FB745F"/>
    <w:rsid w:val="00FC1FB9"/>
    <w:rsid w:val="00FC2706"/>
    <w:rsid w:val="00FC2F87"/>
    <w:rsid w:val="00FD176A"/>
    <w:rsid w:val="00FD1826"/>
    <w:rsid w:val="00FD1C82"/>
    <w:rsid w:val="00FD2944"/>
    <w:rsid w:val="00FD48E9"/>
    <w:rsid w:val="00FD589D"/>
    <w:rsid w:val="00FD6CFE"/>
    <w:rsid w:val="00FE1DF8"/>
    <w:rsid w:val="00FE3266"/>
    <w:rsid w:val="00FE36FA"/>
    <w:rsid w:val="00FE738E"/>
    <w:rsid w:val="00FF04CB"/>
    <w:rsid w:val="00FF243D"/>
    <w:rsid w:val="00FF3B5D"/>
    <w:rsid w:val="00F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640CF0"/>
  <w14:discardImageEditingData/>
  <w14:defaultImageDpi w14:val="150"/>
  <w15:docId w15:val="{F36BFBE4-3596-4A18-87B4-6AA22990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07E14"/>
  </w:style>
  <w:style w:type="paragraph" w:styleId="Rodap">
    <w:name w:val="footer"/>
    <w:basedOn w:val="Normal"/>
    <w:link w:val="Rodap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07E14"/>
  </w:style>
  <w:style w:type="paragraph" w:styleId="Textodebalo">
    <w:name w:val="Balloon Text"/>
    <w:basedOn w:val="Normal"/>
    <w:link w:val="TextodebaloCarte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003737"/>
    <w:rPr>
      <w:color w:val="0000FF"/>
      <w:u w:val="single"/>
    </w:rPr>
  </w:style>
  <w:style w:type="character" w:styleId="Hiperligaovisitada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Forte">
    <w:name w:val="Strong"/>
    <w:uiPriority w:val="22"/>
    <w:qFormat/>
    <w:rsid w:val="00997435"/>
    <w:rPr>
      <w:b/>
      <w:bCs/>
    </w:rPr>
  </w:style>
  <w:style w:type="character" w:styleId="nfase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755D2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rsid w:val="002755D2"/>
    <w:rPr>
      <w:lang w:eastAsia="en-US"/>
    </w:rPr>
  </w:style>
  <w:style w:type="character" w:styleId="Refdenotaderodap">
    <w:name w:val="footnote reference"/>
    <w:uiPriority w:val="99"/>
    <w:semiHidden/>
    <w:unhideWhenUsed/>
    <w:rsid w:val="002755D2"/>
    <w:rPr>
      <w:vertAlign w:val="superscri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C02F97"/>
    <w:rPr>
      <w:color w:val="605E5C"/>
      <w:shd w:val="clear" w:color="auto" w:fill="E1DFDD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53741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53741A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53741A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53741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53741A"/>
    <w:rPr>
      <w:b/>
      <w:bCs/>
      <w:lang w:eastAsia="en-US"/>
    </w:rPr>
  </w:style>
  <w:style w:type="paragraph" w:styleId="PargrafodaLista">
    <w:name w:val="List Paragraph"/>
    <w:basedOn w:val="Normal"/>
    <w:uiPriority w:val="34"/>
    <w:qFormat/>
    <w:rsid w:val="00910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facebook.com/xeenglobal" TargetMode="External"/><Relationship Id="rId18" Type="http://schemas.openxmlformats.org/officeDocument/2006/relationships/hyperlink" Target="mailto:robisa@aempress.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instagram.com/samyanglensgloba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xeenglobal.com/" TargetMode="Externa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robisa.es/pt/samyang/" TargetMode="External"/><Relationship Id="rId20" Type="http://schemas.openxmlformats.org/officeDocument/2006/relationships/hyperlink" Target="https://www.facebook.com/samyanglensgloba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samyanglens" TargetMode="External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yperlink" Target="https://www.samyanglens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instagram.com/xeenglobal" TargetMode="External"/><Relationship Id="rId22" Type="http://schemas.openxmlformats.org/officeDocument/2006/relationships/hyperlink" Target="http://www.youtube.com/samyanglen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9538B-49BA-4B48-BA03-9A0B1E03D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1867</TotalTime>
  <Pages>4</Pages>
  <Words>1056</Words>
  <Characters>5707</Characters>
  <Application>Microsoft Office Word</Application>
  <DocSecurity>0</DocSecurity>
  <Lines>47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6750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António Eduardo Marques</dc:creator>
  <cp:keywords>Robisa</cp:keywords>
  <cp:lastModifiedBy>António Eduardo Marques</cp:lastModifiedBy>
  <cp:revision>229</cp:revision>
  <dcterms:created xsi:type="dcterms:W3CDTF">2019-08-26T15:13:00Z</dcterms:created>
  <dcterms:modified xsi:type="dcterms:W3CDTF">2023-09-08T13:56:00Z</dcterms:modified>
</cp:coreProperties>
</file>