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2ED1" w14:textId="1531D27B" w:rsidR="00CB129C" w:rsidRPr="009D19D4" w:rsidRDefault="00494C13" w:rsidP="009D19D4">
      <w:pPr>
        <w:wordWrap/>
        <w:spacing w:after="0" w:line="360" w:lineRule="auto"/>
        <w:jc w:val="center"/>
        <w:rPr>
          <w:rFonts w:ascii="Arial" w:hAnsi="Arial" w:cs="Arial"/>
          <w:color w:val="000000" w:themeColor="text1"/>
          <w:sz w:val="28"/>
          <w:lang w:val="es-ES"/>
        </w:rPr>
      </w:pPr>
      <w:r w:rsidRPr="00414D87">
        <w:rPr>
          <w:rFonts w:ascii="Calibri" w:eastAsiaTheme="majorHAnsi" w:hAnsi="Calibri" w:cs="Calibri"/>
          <w:b/>
          <w:sz w:val="36"/>
          <w:szCs w:val="36"/>
          <w:lang w:val="es-ES"/>
        </w:rPr>
        <w:t>XENCELABS</w:t>
      </w:r>
      <w:r w:rsidR="00FE3EFA" w:rsidRPr="00414D87">
        <w:rPr>
          <w:rFonts w:ascii="Calibri" w:eastAsiaTheme="majorHAnsi" w:hAnsi="Calibri" w:cs="Calibri"/>
          <w:b/>
          <w:sz w:val="36"/>
          <w:szCs w:val="36"/>
          <w:lang w:val="es-ES"/>
        </w:rPr>
        <w:t xml:space="preserve"> </w:t>
      </w:r>
      <w:r w:rsidR="004B7646" w:rsidRPr="00414D87">
        <w:rPr>
          <w:rFonts w:ascii="Calibri" w:eastAsiaTheme="majorHAnsi" w:hAnsi="Calibri" w:cs="Calibri"/>
          <w:b/>
          <w:sz w:val="36"/>
          <w:szCs w:val="36"/>
          <w:lang w:val="es-ES"/>
        </w:rPr>
        <w:t xml:space="preserve">nombra a Robisa como </w:t>
      </w:r>
      <w:r w:rsidR="00830B8C" w:rsidRPr="00414D87">
        <w:rPr>
          <w:rFonts w:ascii="Calibri" w:eastAsiaTheme="majorHAnsi" w:hAnsi="Calibri" w:cs="Calibri"/>
          <w:b/>
          <w:sz w:val="36"/>
          <w:szCs w:val="36"/>
          <w:lang w:val="es-ES"/>
        </w:rPr>
        <w:t>distribuido</w:t>
      </w:r>
      <w:r w:rsidR="004B7646" w:rsidRPr="00414D87">
        <w:rPr>
          <w:rFonts w:ascii="Calibri" w:eastAsiaTheme="majorHAnsi" w:hAnsi="Calibri" w:cs="Calibri"/>
          <w:b/>
          <w:sz w:val="36"/>
          <w:szCs w:val="36"/>
          <w:lang w:val="es-ES"/>
        </w:rPr>
        <w:t>r oficial</w:t>
      </w:r>
      <w:r w:rsidR="00830B8C" w:rsidRPr="00414D87">
        <w:rPr>
          <w:rFonts w:ascii="Calibri" w:eastAsiaTheme="majorHAnsi" w:hAnsi="Calibri" w:cs="Calibri"/>
          <w:b/>
          <w:sz w:val="36"/>
          <w:szCs w:val="36"/>
          <w:lang w:val="es-ES"/>
        </w:rPr>
        <w:t xml:space="preserve"> </w:t>
      </w:r>
      <w:r w:rsidRPr="00414D87">
        <w:rPr>
          <w:rFonts w:ascii="Calibri" w:eastAsiaTheme="majorHAnsi" w:hAnsi="Calibri" w:cs="Calibri"/>
          <w:b/>
          <w:sz w:val="36"/>
          <w:szCs w:val="36"/>
          <w:lang w:val="es-ES"/>
        </w:rPr>
        <w:t>en España</w:t>
      </w:r>
      <w:r w:rsidR="00FE3EFA" w:rsidRPr="00414D87">
        <w:rPr>
          <w:rFonts w:ascii="Calibri" w:eastAsiaTheme="majorHAnsi" w:hAnsi="Calibri" w:cs="Calibri"/>
          <w:b/>
          <w:sz w:val="36"/>
          <w:szCs w:val="36"/>
          <w:lang w:val="es-ES"/>
        </w:rPr>
        <w:t>,</w:t>
      </w:r>
      <w:r w:rsidRPr="00414D87">
        <w:rPr>
          <w:rFonts w:ascii="Calibri" w:eastAsiaTheme="majorHAnsi" w:hAnsi="Calibri" w:cs="Calibri"/>
          <w:b/>
          <w:sz w:val="36"/>
          <w:szCs w:val="36"/>
          <w:lang w:val="es-ES"/>
        </w:rPr>
        <w:t xml:space="preserve"> Portugal</w:t>
      </w:r>
      <w:r w:rsidR="00FE3EFA" w:rsidRPr="00414D87">
        <w:rPr>
          <w:rFonts w:ascii="Calibri" w:eastAsiaTheme="majorHAnsi" w:hAnsi="Calibri" w:cs="Calibri"/>
          <w:b/>
          <w:sz w:val="36"/>
          <w:szCs w:val="36"/>
          <w:lang w:val="es-ES"/>
        </w:rPr>
        <w:t xml:space="preserve"> y Andorra</w:t>
      </w:r>
      <w:r w:rsidR="00FE5920" w:rsidRPr="009D19D4">
        <w:rPr>
          <w:rFonts w:ascii="Arial" w:hAnsi="Arial" w:cs="Arial"/>
          <w:b/>
          <w:sz w:val="36"/>
          <w:lang w:val="es-ES"/>
        </w:rPr>
        <w:t xml:space="preserve"> </w:t>
      </w:r>
      <w:r w:rsidR="003775A4" w:rsidRPr="009D19D4">
        <w:rPr>
          <w:rFonts w:ascii="Arial" w:hAnsi="Arial" w:cs="Arial"/>
          <w:b/>
          <w:sz w:val="36"/>
          <w:lang w:val="es-ES"/>
        </w:rPr>
        <w:br/>
      </w:r>
      <w:r w:rsidR="006C7A4B" w:rsidRPr="006C7A4B">
        <w:rPr>
          <w:rFonts w:asciiTheme="majorHAnsi" w:eastAsiaTheme="majorHAnsi" w:hAnsiTheme="majorHAnsi" w:cs="Calibri"/>
          <w:color w:val="000000"/>
          <w:kern w:val="0"/>
          <w:sz w:val="22"/>
          <w:lang w:val="es-ES"/>
        </w:rPr>
        <w:t xml:space="preserve">Herramientas de dibujo digital - </w:t>
      </w:r>
      <w:r w:rsidR="00834CD7" w:rsidRPr="006C7A4B">
        <w:rPr>
          <w:rFonts w:asciiTheme="majorHAnsi" w:eastAsiaTheme="majorHAnsi" w:hAnsiTheme="majorHAnsi" w:cs="Arial"/>
          <w:color w:val="000000" w:themeColor="text1"/>
          <w:sz w:val="22"/>
          <w:lang w:val="es-ES"/>
        </w:rPr>
        <w:t>Crea lo que sueñas</w:t>
      </w:r>
    </w:p>
    <w:p w14:paraId="6199D09B" w14:textId="77777777" w:rsidR="00CB129C" w:rsidRPr="009D19D4" w:rsidRDefault="00CB129C" w:rsidP="009D19D4">
      <w:pPr>
        <w:wordWrap/>
        <w:spacing w:after="0" w:line="360" w:lineRule="auto"/>
        <w:jc w:val="center"/>
        <w:rPr>
          <w:rFonts w:ascii="Arial" w:hAnsi="Arial" w:cs="Arial"/>
          <w:b/>
          <w:sz w:val="22"/>
          <w:lang w:val="es-ES"/>
        </w:rPr>
      </w:pPr>
    </w:p>
    <w:p w14:paraId="64E4AB7D" w14:textId="352BF45E" w:rsidR="00CB129C" w:rsidRPr="009D19D4" w:rsidRDefault="00830B8C" w:rsidP="009D19D4">
      <w:pPr>
        <w:wordWrap/>
        <w:spacing w:after="0" w:line="360" w:lineRule="auto"/>
        <w:jc w:val="center"/>
        <w:rPr>
          <w:rFonts w:ascii="Arial" w:hAnsi="Arial" w:cs="Arial"/>
          <w:b/>
          <w:sz w:val="22"/>
          <w:lang w:val="es-ES"/>
        </w:rPr>
      </w:pPr>
      <w:r>
        <w:rPr>
          <w:noProof/>
        </w:rPr>
        <w:drawing>
          <wp:inline distT="0" distB="0" distL="0" distR="0" wp14:anchorId="5AEF6A65" wp14:editId="48A1B127">
            <wp:extent cx="5731510" cy="3556000"/>
            <wp:effectExtent l="0" t="0" r="2540" b="6350"/>
            <wp:docPr id="1247278501" name="Picture 1247278501" descr="Imagen que contiene electrónica, tabla, computadora, compute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278501" name="Imagen 2" descr="Imagen que contiene electrónica, tabla, computadora, computer&#10;&#10;Descripción generada automá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20" b="14137"/>
                    <a:stretch/>
                  </pic:blipFill>
                  <pic:spPr bwMode="auto">
                    <a:xfrm>
                      <a:off x="0" y="0"/>
                      <a:ext cx="5731510" cy="35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D805FF" w14:textId="77777777" w:rsidR="00A20C78" w:rsidRPr="009D19D4" w:rsidRDefault="00A20C78" w:rsidP="009D19D4">
      <w:pPr>
        <w:wordWrap/>
        <w:spacing w:after="0" w:line="360" w:lineRule="auto"/>
        <w:jc w:val="center"/>
        <w:rPr>
          <w:rFonts w:ascii="Arial" w:hAnsi="Arial" w:cs="Arial"/>
          <w:b/>
          <w:sz w:val="22"/>
          <w:lang w:val="es-ES"/>
        </w:rPr>
      </w:pPr>
    </w:p>
    <w:p w14:paraId="2738E59A" w14:textId="573660B5" w:rsidR="003C0987" w:rsidRDefault="00C775B9" w:rsidP="009D19D4">
      <w:pPr>
        <w:wordWrap/>
        <w:spacing w:after="0" w:line="360" w:lineRule="auto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  <w:r>
        <w:rPr>
          <w:rFonts w:ascii="Calibri" w:hAnsi="Calibri" w:cs="Calibri"/>
          <w:b/>
          <w:color w:val="000000" w:themeColor="text1"/>
          <w:sz w:val="22"/>
          <w:lang w:val="es-ES"/>
        </w:rPr>
        <w:t>Diciembre</w:t>
      </w:r>
      <w:r w:rsidR="000C01DC" w:rsidRPr="009D19D4">
        <w:rPr>
          <w:rFonts w:ascii="Calibri" w:hAnsi="Calibri" w:cs="Calibri"/>
          <w:b/>
          <w:color w:val="000000" w:themeColor="text1"/>
          <w:sz w:val="22"/>
          <w:lang w:val="es-ES"/>
        </w:rPr>
        <w:t xml:space="preserve"> </w:t>
      </w:r>
      <w:r w:rsidR="009A1D25" w:rsidRPr="009D19D4">
        <w:rPr>
          <w:rFonts w:ascii="Calibri" w:hAnsi="Calibri" w:cs="Calibri"/>
          <w:b/>
          <w:color w:val="000000" w:themeColor="text1"/>
          <w:sz w:val="22"/>
          <w:lang w:val="es-ES"/>
        </w:rPr>
        <w:t>202</w:t>
      </w:r>
      <w:r>
        <w:rPr>
          <w:rFonts w:ascii="Calibri" w:hAnsi="Calibri" w:cs="Calibri"/>
          <w:b/>
          <w:color w:val="000000" w:themeColor="text1"/>
          <w:sz w:val="22"/>
          <w:lang w:val="es-ES"/>
        </w:rPr>
        <w:t>3</w:t>
      </w:r>
      <w:r w:rsidR="009A1D25" w:rsidRPr="009D19D4">
        <w:rPr>
          <w:rFonts w:ascii="Calibri" w:hAnsi="Calibri" w:cs="Calibri"/>
          <w:b/>
          <w:color w:val="000000" w:themeColor="text1"/>
          <w:sz w:val="22"/>
          <w:lang w:val="es-ES"/>
        </w:rPr>
        <w:t>,</w:t>
      </w:r>
      <w:r>
        <w:rPr>
          <w:rFonts w:ascii="Calibri" w:hAnsi="Calibri" w:cs="Calibri"/>
          <w:b/>
          <w:color w:val="000000" w:themeColor="text1"/>
          <w:sz w:val="22"/>
          <w:lang w:val="es-ES"/>
        </w:rPr>
        <w:t xml:space="preserve"> Madrid </w:t>
      </w:r>
      <w:r w:rsidR="009A1D25" w:rsidRPr="009D19D4">
        <w:rPr>
          <w:rFonts w:ascii="Calibri" w:hAnsi="Calibri" w:cs="Calibri"/>
          <w:sz w:val="22"/>
          <w:lang w:val="es-ES"/>
        </w:rPr>
        <w:t xml:space="preserve">– </w:t>
      </w:r>
      <w:r w:rsidR="000C01DC" w:rsidRPr="009D19D4">
        <w:rPr>
          <w:rFonts w:ascii="Calibri" w:hAnsi="Calibri" w:cs="Calibri"/>
          <w:color w:val="000000"/>
          <w:kern w:val="0"/>
          <w:sz w:val="22"/>
          <w:lang w:val="es-ES"/>
        </w:rPr>
        <w:t xml:space="preserve">El fabricante internacional </w:t>
      </w:r>
      <w:r w:rsidR="003C0987">
        <w:rPr>
          <w:rFonts w:ascii="Calibri" w:hAnsi="Calibri" w:cs="Calibri"/>
          <w:color w:val="000000"/>
          <w:kern w:val="0"/>
          <w:sz w:val="22"/>
          <w:lang w:val="es-ES"/>
        </w:rPr>
        <w:t>Xencelabs</w:t>
      </w:r>
      <w:r w:rsidR="000C01DC" w:rsidRPr="009D19D4">
        <w:rPr>
          <w:rFonts w:ascii="Calibri" w:hAnsi="Calibri" w:cs="Calibri"/>
          <w:color w:val="000000"/>
          <w:kern w:val="0"/>
          <w:sz w:val="22"/>
          <w:lang w:val="es-ES"/>
        </w:rPr>
        <w:t xml:space="preserve"> (</w:t>
      </w:r>
      <w:hyperlink r:id="rId12" w:history="1">
        <w:r w:rsidR="002F1C09" w:rsidRPr="002F1C09">
          <w:rPr>
            <w:rStyle w:val="Hipervnculo"/>
            <w:lang w:val="es-ES"/>
          </w:rPr>
          <w:t>https://www.xencelabs.com/es</w:t>
        </w:r>
      </w:hyperlink>
      <w:r w:rsidR="000C01DC" w:rsidRPr="009D19D4">
        <w:rPr>
          <w:rFonts w:ascii="Calibri" w:hAnsi="Calibri" w:cs="Calibri"/>
          <w:color w:val="000000"/>
          <w:kern w:val="0"/>
          <w:sz w:val="22"/>
          <w:lang w:val="es-ES"/>
        </w:rPr>
        <w:t>)</w:t>
      </w:r>
      <w:r w:rsidR="003C0987">
        <w:rPr>
          <w:rFonts w:ascii="Calibri" w:hAnsi="Calibri" w:cs="Calibri"/>
          <w:color w:val="000000"/>
          <w:kern w:val="0"/>
          <w:sz w:val="22"/>
          <w:lang w:val="es-ES"/>
        </w:rPr>
        <w:t xml:space="preserve">, especializado en </w:t>
      </w:r>
      <w:r w:rsidR="003C0987" w:rsidRPr="003C0987">
        <w:rPr>
          <w:rFonts w:ascii="Calibri" w:hAnsi="Calibri" w:cs="Calibri"/>
          <w:color w:val="000000"/>
          <w:kern w:val="0"/>
          <w:sz w:val="22"/>
          <w:lang w:val="es-ES"/>
        </w:rPr>
        <w:t>herramientas de dibujo digital</w:t>
      </w:r>
      <w:r w:rsidR="0097132D">
        <w:rPr>
          <w:rFonts w:ascii="Calibri" w:hAnsi="Calibri" w:cs="Calibri"/>
          <w:color w:val="000000"/>
          <w:kern w:val="0"/>
          <w:sz w:val="22"/>
          <w:lang w:val="es-ES"/>
        </w:rPr>
        <w:t>,</w:t>
      </w:r>
      <w:r w:rsidR="003C0987" w:rsidRPr="003C0987">
        <w:rPr>
          <w:rFonts w:ascii="Calibri" w:hAnsi="Calibri" w:cs="Calibri"/>
          <w:color w:val="000000"/>
          <w:kern w:val="0"/>
          <w:sz w:val="22"/>
          <w:lang w:val="es-ES"/>
        </w:rPr>
        <w:t xml:space="preserve"> </w:t>
      </w:r>
      <w:r w:rsidR="003C0987">
        <w:rPr>
          <w:rFonts w:ascii="Calibri" w:hAnsi="Calibri" w:cs="Calibri"/>
          <w:color w:val="000000"/>
          <w:kern w:val="0"/>
          <w:sz w:val="22"/>
          <w:lang w:val="es-ES"/>
        </w:rPr>
        <w:t>para potenciar</w:t>
      </w:r>
      <w:r w:rsidR="003C0987" w:rsidRPr="003C0987">
        <w:rPr>
          <w:rFonts w:ascii="Calibri" w:hAnsi="Calibri" w:cs="Calibri"/>
          <w:color w:val="000000"/>
          <w:kern w:val="0"/>
          <w:sz w:val="22"/>
          <w:lang w:val="es-ES"/>
        </w:rPr>
        <w:t xml:space="preserve"> la expresión artística </w:t>
      </w:r>
      <w:r w:rsidR="0076712F">
        <w:rPr>
          <w:rFonts w:ascii="Calibri" w:hAnsi="Calibri" w:cs="Calibri"/>
          <w:color w:val="000000"/>
          <w:kern w:val="0"/>
          <w:sz w:val="22"/>
          <w:lang w:val="es-ES"/>
        </w:rPr>
        <w:t xml:space="preserve">y la producción </w:t>
      </w:r>
      <w:r w:rsidR="003C0987" w:rsidRPr="003C0987">
        <w:rPr>
          <w:rFonts w:ascii="Calibri" w:hAnsi="Calibri" w:cs="Calibri"/>
          <w:color w:val="000000"/>
          <w:kern w:val="0"/>
          <w:sz w:val="22"/>
          <w:lang w:val="es-ES"/>
        </w:rPr>
        <w:t>en diversos segmentos de mercado</w:t>
      </w:r>
      <w:r w:rsidR="003C0987">
        <w:rPr>
          <w:rFonts w:ascii="Calibri" w:hAnsi="Calibri" w:cs="Calibri"/>
          <w:color w:val="000000"/>
          <w:kern w:val="0"/>
          <w:sz w:val="22"/>
          <w:lang w:val="es-ES"/>
        </w:rPr>
        <w:t>, da a conocer a Robisa como su nuevo distribuidor en la Península Ibérica.</w:t>
      </w:r>
    </w:p>
    <w:p w14:paraId="4393491E" w14:textId="4672B0BB" w:rsidR="00867D39" w:rsidRDefault="003C0987" w:rsidP="009D19D4">
      <w:pPr>
        <w:wordWrap/>
        <w:spacing w:after="0" w:line="360" w:lineRule="auto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  <w:r>
        <w:rPr>
          <w:rFonts w:ascii="Calibri" w:hAnsi="Calibri" w:cs="Calibri"/>
          <w:color w:val="000000"/>
          <w:kern w:val="0"/>
          <w:sz w:val="22"/>
          <w:lang w:val="es-ES"/>
        </w:rPr>
        <w:t>Con esta alianza, ambas empresas quieren</w:t>
      </w:r>
      <w:r w:rsidR="00B730F4">
        <w:rPr>
          <w:rFonts w:ascii="Calibri" w:hAnsi="Calibri" w:cs="Calibri"/>
          <w:color w:val="000000"/>
          <w:kern w:val="0"/>
          <w:sz w:val="22"/>
          <w:lang w:val="es-ES"/>
        </w:rPr>
        <w:t xml:space="preserve"> dar acceso a la comunidad creativa en España</w:t>
      </w:r>
      <w:r w:rsidR="00FE3EFA">
        <w:rPr>
          <w:rFonts w:ascii="Calibri" w:hAnsi="Calibri" w:cs="Calibri"/>
          <w:color w:val="000000"/>
          <w:kern w:val="0"/>
          <w:sz w:val="22"/>
          <w:lang w:val="es-ES"/>
        </w:rPr>
        <w:t xml:space="preserve">, </w:t>
      </w:r>
      <w:r w:rsidR="00B730F4">
        <w:rPr>
          <w:rFonts w:ascii="Calibri" w:hAnsi="Calibri" w:cs="Calibri"/>
          <w:color w:val="000000"/>
          <w:kern w:val="0"/>
          <w:sz w:val="22"/>
          <w:lang w:val="es-ES"/>
        </w:rPr>
        <w:t xml:space="preserve">Portugal </w:t>
      </w:r>
      <w:r w:rsidR="00FE3EFA">
        <w:rPr>
          <w:rFonts w:ascii="Calibri" w:hAnsi="Calibri" w:cs="Calibri"/>
          <w:color w:val="000000"/>
          <w:kern w:val="0"/>
          <w:sz w:val="22"/>
          <w:lang w:val="es-ES"/>
        </w:rPr>
        <w:t xml:space="preserve">y Andorra </w:t>
      </w:r>
      <w:r w:rsidR="00B730F4">
        <w:rPr>
          <w:rFonts w:ascii="Calibri" w:hAnsi="Calibri" w:cs="Calibri"/>
          <w:color w:val="000000"/>
          <w:kern w:val="0"/>
          <w:sz w:val="22"/>
          <w:lang w:val="es-ES"/>
        </w:rPr>
        <w:t>a las</w:t>
      </w:r>
      <w:r w:rsidR="007F60F9">
        <w:rPr>
          <w:rFonts w:ascii="Calibri" w:hAnsi="Calibri" w:cs="Calibri"/>
          <w:color w:val="000000"/>
          <w:kern w:val="0"/>
          <w:sz w:val="22"/>
          <w:lang w:val="es-ES"/>
        </w:rPr>
        <w:t xml:space="preserve"> tabletas gráficas </w:t>
      </w:r>
      <w:r w:rsidR="00867D39">
        <w:rPr>
          <w:rFonts w:ascii="Calibri" w:hAnsi="Calibri" w:cs="Calibri"/>
          <w:color w:val="000000"/>
          <w:kern w:val="0"/>
          <w:sz w:val="22"/>
          <w:lang w:val="es-ES"/>
        </w:rPr>
        <w:t xml:space="preserve">como una herramienta imprescindible que ayuda a focalizar el esfuerzo creativo y a emplear el tiempo de trabajo de manera más eficiente.  </w:t>
      </w:r>
    </w:p>
    <w:p w14:paraId="452C578C" w14:textId="77777777" w:rsidR="00867D39" w:rsidRDefault="00867D39" w:rsidP="009D19D4">
      <w:pPr>
        <w:wordWrap/>
        <w:spacing w:after="0" w:line="360" w:lineRule="auto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</w:p>
    <w:p w14:paraId="3EC3308B" w14:textId="7C7A2F2E" w:rsidR="00867D39" w:rsidRDefault="00867D39" w:rsidP="00867D39">
      <w:pPr>
        <w:wordWrap/>
        <w:spacing w:after="0" w:line="360" w:lineRule="auto"/>
        <w:jc w:val="left"/>
        <w:rPr>
          <w:rFonts w:ascii="Calibri" w:eastAsia="Malgun Gothic" w:hAnsi="Calibri" w:cs="Calibri"/>
          <w:sz w:val="22"/>
          <w:lang w:val="es-ES"/>
        </w:rPr>
      </w:pPr>
      <w:r>
        <w:rPr>
          <w:rFonts w:ascii="Calibri" w:hAnsi="Calibri" w:cs="Calibri"/>
          <w:color w:val="000000"/>
          <w:kern w:val="0"/>
          <w:sz w:val="22"/>
          <w:lang w:val="es-ES"/>
        </w:rPr>
        <w:t xml:space="preserve">Estos utensilios digitales </w:t>
      </w:r>
      <w:r w:rsidR="00B35005">
        <w:rPr>
          <w:rFonts w:ascii="Calibri" w:hAnsi="Calibri" w:cs="Calibri"/>
          <w:color w:val="000000"/>
          <w:kern w:val="0"/>
          <w:sz w:val="22"/>
          <w:lang w:val="es-ES"/>
        </w:rPr>
        <w:t>han sido</w:t>
      </w:r>
      <w:r>
        <w:rPr>
          <w:rFonts w:ascii="Calibri" w:hAnsi="Calibri" w:cs="Calibri"/>
          <w:color w:val="000000"/>
          <w:kern w:val="0"/>
          <w:sz w:val="22"/>
          <w:lang w:val="es-ES"/>
        </w:rPr>
        <w:t xml:space="preserve"> creados </w:t>
      </w:r>
      <w:r w:rsidRPr="0008031A">
        <w:rPr>
          <w:rFonts w:ascii="Calibri" w:hAnsi="Calibri" w:cs="Calibri"/>
          <w:color w:val="000000"/>
          <w:kern w:val="0"/>
          <w:sz w:val="22"/>
          <w:lang w:val="es-ES"/>
        </w:rPr>
        <w:t xml:space="preserve">por profesionales con experiencia en diversas disciplinas </w:t>
      </w:r>
      <w:r>
        <w:rPr>
          <w:rFonts w:ascii="Calibri" w:hAnsi="Calibri" w:cs="Calibri"/>
          <w:color w:val="000000"/>
          <w:kern w:val="0"/>
          <w:sz w:val="22"/>
          <w:lang w:val="es-ES"/>
        </w:rPr>
        <w:t xml:space="preserve">desde </w:t>
      </w:r>
      <w:r w:rsidRPr="0008031A">
        <w:rPr>
          <w:rFonts w:ascii="Calibri" w:hAnsi="Calibri" w:cs="Calibri"/>
          <w:color w:val="000000"/>
          <w:kern w:val="0"/>
          <w:sz w:val="22"/>
          <w:lang w:val="es-ES"/>
        </w:rPr>
        <w:t>el diseño industrial, la animación, los efectos visuales, la ilustración, el software, la ingeniería, la informática, las ventas, el marketing, la administración pública y la educación.</w:t>
      </w:r>
      <w:r>
        <w:rPr>
          <w:rFonts w:ascii="Calibri" w:hAnsi="Calibri" w:cs="Calibri"/>
          <w:color w:val="000000"/>
          <w:kern w:val="0"/>
          <w:sz w:val="22"/>
          <w:lang w:val="es-ES"/>
        </w:rPr>
        <w:t xml:space="preserve"> Por ello Xencelabs aspira a poder servir a una gama tan amplia de profesionales. </w:t>
      </w:r>
      <w:r>
        <w:rPr>
          <w:rFonts w:ascii="Calibri" w:eastAsia="Malgun Gothic" w:hAnsi="Calibri" w:cs="Calibri"/>
          <w:sz w:val="22"/>
          <w:lang w:val="es-ES"/>
        </w:rPr>
        <w:t xml:space="preserve">Desde su sede en Vancouver </w:t>
      </w:r>
      <w:r>
        <w:rPr>
          <w:rFonts w:ascii="Calibri" w:eastAsia="Malgun Gothic" w:hAnsi="Calibri" w:cs="Calibri"/>
          <w:sz w:val="22"/>
          <w:lang w:val="es-ES"/>
        </w:rPr>
        <w:lastRenderedPageBreak/>
        <w:t>comentan:</w:t>
      </w:r>
      <w:r w:rsidRPr="00CC443D">
        <w:rPr>
          <w:rFonts w:ascii="Calibri" w:eastAsia="Malgun Gothic" w:hAnsi="Calibri" w:cs="Calibri"/>
          <w:sz w:val="22"/>
          <w:lang w:val="es-ES"/>
        </w:rPr>
        <w:t xml:space="preserve"> “Nuestro objetivo es crear herramientas que sean intuitivas y una extensión natural del proceso creativo</w:t>
      </w:r>
      <w:r>
        <w:rPr>
          <w:rFonts w:ascii="Calibri" w:eastAsia="Malgun Gothic" w:hAnsi="Calibri" w:cs="Calibri"/>
          <w:sz w:val="22"/>
          <w:lang w:val="es-ES"/>
        </w:rPr>
        <w:t xml:space="preserve"> y a</w:t>
      </w:r>
      <w:r w:rsidRPr="00CC443D">
        <w:rPr>
          <w:rFonts w:ascii="Calibri" w:eastAsia="Malgun Gothic" w:hAnsi="Calibri" w:cs="Calibri"/>
          <w:sz w:val="22"/>
          <w:lang w:val="es-ES"/>
        </w:rPr>
        <w:t xml:space="preserve">spiramos a fomentar una comunidad diversa e interactuar con usuarios de diversos orígenes creativos, independientemente de sus niveles de experiencia”. </w:t>
      </w:r>
    </w:p>
    <w:p w14:paraId="23CF35DD" w14:textId="5368E911" w:rsidR="004705CE" w:rsidRPr="009D19D4" w:rsidRDefault="004705CE" w:rsidP="009D19D4">
      <w:pPr>
        <w:wordWrap/>
        <w:spacing w:after="0" w:line="360" w:lineRule="auto"/>
        <w:jc w:val="left"/>
        <w:rPr>
          <w:rFonts w:ascii="Calibri" w:eastAsia="Malgun Gothic" w:hAnsi="Calibri" w:cs="Arial"/>
          <w:b/>
          <w:i/>
          <w:iCs/>
          <w:sz w:val="36"/>
          <w:szCs w:val="36"/>
          <w:u w:val="single"/>
          <w:lang w:val="es-ES"/>
        </w:rPr>
      </w:pPr>
    </w:p>
    <w:p w14:paraId="6486A23C" w14:textId="47F1D6EE" w:rsidR="0083280A" w:rsidRPr="00461C5F" w:rsidRDefault="0083280A" w:rsidP="009D19D4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Calibri" w:eastAsia="Malgun Gothic" w:hAnsi="Calibri" w:cs="Arial"/>
          <w:b/>
          <w:kern w:val="2"/>
          <w:sz w:val="36"/>
          <w:szCs w:val="36"/>
          <w:u w:val="single"/>
          <w:lang w:val="es-ES"/>
        </w:rPr>
      </w:pPr>
      <w:r w:rsidRPr="00461C5F">
        <w:rPr>
          <w:rFonts w:ascii="Calibri" w:eastAsia="Malgun Gothic" w:hAnsi="Calibri" w:cs="Arial"/>
          <w:b/>
          <w:kern w:val="2"/>
          <w:sz w:val="36"/>
          <w:szCs w:val="36"/>
          <w:u w:val="single"/>
          <w:lang w:val="es-ES"/>
        </w:rPr>
        <w:t>Las características más destacadas</w:t>
      </w:r>
    </w:p>
    <w:p w14:paraId="08B4AEAC" w14:textId="2D495DB4" w:rsidR="007345F4" w:rsidRPr="009D19D4" w:rsidRDefault="00BA6D48" w:rsidP="007345F4">
      <w:pPr>
        <w:wordWrap/>
        <w:spacing w:after="0" w:line="360" w:lineRule="auto"/>
        <w:jc w:val="left"/>
        <w:rPr>
          <w:rFonts w:ascii="Calibri" w:eastAsia="Malgun Gothic" w:hAnsi="Calibri" w:cs="Arial"/>
          <w:sz w:val="22"/>
          <w:lang w:val="es-ES"/>
        </w:rPr>
      </w:pPr>
      <w:r>
        <w:rPr>
          <w:rFonts w:ascii="Calibri" w:eastAsia="Malgun Gothic" w:hAnsi="Calibri" w:cs="Arial"/>
          <w:sz w:val="22"/>
          <w:lang w:val="es-ES"/>
        </w:rPr>
        <w:t xml:space="preserve">Al diseñar las </w:t>
      </w:r>
      <w:r w:rsidR="006C7A4B" w:rsidRPr="003C0987">
        <w:rPr>
          <w:rFonts w:ascii="Calibri" w:hAnsi="Calibri" w:cs="Calibri"/>
          <w:color w:val="000000"/>
          <w:kern w:val="0"/>
          <w:sz w:val="22"/>
          <w:lang w:val="es-ES"/>
        </w:rPr>
        <w:t>herramientas de dibujo digital</w:t>
      </w:r>
      <w:r w:rsidR="0060243A">
        <w:rPr>
          <w:rFonts w:ascii="Calibri" w:hAnsi="Calibri" w:cs="Calibri"/>
          <w:color w:val="000000"/>
          <w:kern w:val="0"/>
          <w:sz w:val="22"/>
          <w:lang w:val="es-ES"/>
        </w:rPr>
        <w:t xml:space="preserve"> se ha </w:t>
      </w:r>
      <w:r w:rsidR="00C04496">
        <w:rPr>
          <w:rFonts w:ascii="Calibri" w:hAnsi="Calibri" w:cs="Calibri"/>
          <w:color w:val="000000"/>
          <w:kern w:val="0"/>
          <w:sz w:val="22"/>
          <w:lang w:val="es-ES"/>
        </w:rPr>
        <w:t>tenido</w:t>
      </w:r>
      <w:r w:rsidR="0060243A">
        <w:rPr>
          <w:rFonts w:ascii="Calibri" w:hAnsi="Calibri" w:cs="Calibri"/>
          <w:color w:val="000000"/>
          <w:kern w:val="0"/>
          <w:sz w:val="22"/>
          <w:lang w:val="es-ES"/>
        </w:rPr>
        <w:t xml:space="preserve"> en cuenta la</w:t>
      </w:r>
      <w:r w:rsidR="00276B6C">
        <w:rPr>
          <w:rFonts w:ascii="Calibri" w:hAnsi="Calibri" w:cs="Calibri"/>
          <w:color w:val="000000"/>
          <w:kern w:val="0"/>
          <w:sz w:val="22"/>
          <w:lang w:val="es-ES"/>
        </w:rPr>
        <w:t xml:space="preserve"> comodidad y </w:t>
      </w:r>
      <w:r w:rsidR="0060243A">
        <w:rPr>
          <w:rFonts w:ascii="Calibri" w:hAnsi="Calibri" w:cs="Calibri"/>
          <w:color w:val="000000"/>
          <w:kern w:val="0"/>
          <w:sz w:val="22"/>
          <w:lang w:val="es-ES"/>
        </w:rPr>
        <w:t xml:space="preserve">ergonomía, la </w:t>
      </w:r>
      <w:r w:rsidR="00BB6630">
        <w:rPr>
          <w:rFonts w:ascii="Calibri" w:hAnsi="Calibri" w:cs="Calibri"/>
          <w:color w:val="000000"/>
          <w:kern w:val="0"/>
          <w:sz w:val="22"/>
          <w:lang w:val="es-ES"/>
        </w:rPr>
        <w:t>adaptabilidad a las diferentes tareas, la sencillez en el manejo, así como</w:t>
      </w:r>
      <w:r w:rsidR="009269C9">
        <w:rPr>
          <w:rFonts w:ascii="Calibri" w:hAnsi="Calibri" w:cs="Calibri"/>
          <w:color w:val="000000"/>
          <w:kern w:val="0"/>
          <w:sz w:val="22"/>
          <w:lang w:val="es-ES"/>
        </w:rPr>
        <w:t xml:space="preserve"> la inclusión de</w:t>
      </w:r>
      <w:r w:rsidR="00BB6630">
        <w:rPr>
          <w:rFonts w:ascii="Calibri" w:hAnsi="Calibri" w:cs="Calibri"/>
          <w:color w:val="000000"/>
          <w:kern w:val="0"/>
          <w:sz w:val="22"/>
          <w:lang w:val="es-ES"/>
        </w:rPr>
        <w:t xml:space="preserve"> funciones prácticas</w:t>
      </w:r>
      <w:r w:rsidR="007315D6">
        <w:rPr>
          <w:rFonts w:ascii="Calibri" w:hAnsi="Calibri" w:cs="Calibri"/>
          <w:color w:val="000000"/>
          <w:kern w:val="0"/>
          <w:sz w:val="22"/>
          <w:lang w:val="es-ES"/>
        </w:rPr>
        <w:t xml:space="preserve"> e innova</w:t>
      </w:r>
      <w:r w:rsidR="00E3006A">
        <w:rPr>
          <w:rFonts w:ascii="Calibri" w:hAnsi="Calibri" w:cs="Calibri"/>
          <w:color w:val="000000"/>
          <w:kern w:val="0"/>
          <w:sz w:val="22"/>
          <w:lang w:val="es-ES"/>
        </w:rPr>
        <w:t>doras</w:t>
      </w:r>
      <w:r w:rsidR="007315D6">
        <w:rPr>
          <w:rFonts w:ascii="Calibri" w:hAnsi="Calibri" w:cs="Calibri"/>
          <w:color w:val="000000"/>
          <w:kern w:val="0"/>
          <w:sz w:val="22"/>
          <w:lang w:val="es-ES"/>
        </w:rPr>
        <w:t xml:space="preserve"> para inspirar y seguir motivando a quienes trabajan con</w:t>
      </w:r>
      <w:r w:rsidR="00582422">
        <w:rPr>
          <w:rFonts w:ascii="Calibri" w:hAnsi="Calibri" w:cs="Calibri"/>
          <w:color w:val="000000"/>
          <w:kern w:val="0"/>
          <w:sz w:val="22"/>
          <w:lang w:val="es-ES"/>
        </w:rPr>
        <w:t xml:space="preserve"> una herramienta</w:t>
      </w:r>
      <w:r w:rsidR="007315D6">
        <w:rPr>
          <w:rFonts w:ascii="Calibri" w:hAnsi="Calibri" w:cs="Calibri"/>
          <w:color w:val="000000"/>
          <w:kern w:val="0"/>
          <w:sz w:val="22"/>
          <w:lang w:val="es-ES"/>
        </w:rPr>
        <w:t xml:space="preserve"> Xencelabs</w:t>
      </w:r>
      <w:r w:rsidR="004345F8">
        <w:rPr>
          <w:rFonts w:ascii="Calibri" w:hAnsi="Calibri" w:cs="Calibri"/>
          <w:color w:val="000000"/>
          <w:kern w:val="0"/>
          <w:sz w:val="22"/>
          <w:lang w:val="es-ES"/>
        </w:rPr>
        <w:t xml:space="preserve">. Como la </w:t>
      </w:r>
      <w:r w:rsidR="00582422">
        <w:rPr>
          <w:rFonts w:ascii="Calibri" w:hAnsi="Calibri" w:cs="Calibri"/>
          <w:color w:val="000000"/>
          <w:kern w:val="0"/>
          <w:sz w:val="22"/>
          <w:lang w:val="es-ES"/>
        </w:rPr>
        <w:t>meta principal</w:t>
      </w:r>
      <w:r w:rsidR="00276B6C">
        <w:rPr>
          <w:rFonts w:ascii="Calibri" w:hAnsi="Calibri" w:cs="Calibri"/>
          <w:color w:val="000000"/>
          <w:kern w:val="0"/>
          <w:sz w:val="22"/>
          <w:lang w:val="es-ES"/>
        </w:rPr>
        <w:t xml:space="preserve"> </w:t>
      </w:r>
      <w:r w:rsidR="004345F8">
        <w:rPr>
          <w:rFonts w:ascii="Calibri" w:hAnsi="Calibri" w:cs="Calibri"/>
          <w:color w:val="000000"/>
          <w:kern w:val="0"/>
          <w:sz w:val="22"/>
          <w:lang w:val="es-ES"/>
        </w:rPr>
        <w:t xml:space="preserve">siempre es </w:t>
      </w:r>
      <w:r w:rsidR="00276B6C">
        <w:rPr>
          <w:rFonts w:ascii="Calibri" w:hAnsi="Calibri" w:cs="Calibri"/>
          <w:color w:val="000000"/>
          <w:kern w:val="0"/>
          <w:sz w:val="22"/>
          <w:lang w:val="es-ES"/>
        </w:rPr>
        <w:t xml:space="preserve">favorecer </w:t>
      </w:r>
      <w:r w:rsidR="00A64E77">
        <w:rPr>
          <w:rFonts w:ascii="Calibri" w:hAnsi="Calibri" w:cs="Calibri"/>
          <w:color w:val="000000"/>
          <w:kern w:val="0"/>
          <w:sz w:val="22"/>
          <w:lang w:val="es-ES"/>
        </w:rPr>
        <w:t>la experiencia de diseñ</w:t>
      </w:r>
      <w:r w:rsidR="00DC255B">
        <w:rPr>
          <w:rFonts w:ascii="Calibri" w:hAnsi="Calibri" w:cs="Calibri"/>
          <w:color w:val="000000"/>
          <w:kern w:val="0"/>
          <w:sz w:val="22"/>
          <w:lang w:val="es-ES"/>
        </w:rPr>
        <w:t>o</w:t>
      </w:r>
      <w:r w:rsidR="00A64E77">
        <w:rPr>
          <w:rFonts w:ascii="Calibri" w:hAnsi="Calibri" w:cs="Calibri"/>
          <w:color w:val="000000"/>
          <w:kern w:val="0"/>
          <w:sz w:val="22"/>
          <w:lang w:val="es-ES"/>
        </w:rPr>
        <w:t xml:space="preserve"> y </w:t>
      </w:r>
      <w:r w:rsidR="004345F8">
        <w:rPr>
          <w:rFonts w:ascii="Calibri" w:hAnsi="Calibri" w:cs="Calibri"/>
          <w:color w:val="000000"/>
          <w:kern w:val="0"/>
          <w:sz w:val="22"/>
          <w:lang w:val="es-ES"/>
        </w:rPr>
        <w:t xml:space="preserve">de </w:t>
      </w:r>
      <w:r w:rsidR="00A64E77">
        <w:rPr>
          <w:rFonts w:ascii="Calibri" w:hAnsi="Calibri" w:cs="Calibri"/>
          <w:color w:val="000000"/>
          <w:kern w:val="0"/>
          <w:sz w:val="22"/>
          <w:lang w:val="es-ES"/>
        </w:rPr>
        <w:t>dibuj</w:t>
      </w:r>
      <w:r w:rsidR="00DC255B">
        <w:rPr>
          <w:rFonts w:ascii="Calibri" w:hAnsi="Calibri" w:cs="Calibri"/>
          <w:color w:val="000000"/>
          <w:kern w:val="0"/>
          <w:sz w:val="22"/>
          <w:lang w:val="es-ES"/>
        </w:rPr>
        <w:t>o</w:t>
      </w:r>
      <w:r w:rsidR="004345F8">
        <w:rPr>
          <w:rFonts w:ascii="Calibri" w:hAnsi="Calibri" w:cs="Calibri"/>
          <w:color w:val="000000"/>
          <w:kern w:val="0"/>
          <w:sz w:val="22"/>
          <w:lang w:val="es-ES"/>
        </w:rPr>
        <w:t>, l</w:t>
      </w:r>
      <w:r w:rsidR="007345F4">
        <w:rPr>
          <w:rFonts w:ascii="Calibri" w:eastAsia="Malgun Gothic" w:hAnsi="Calibri" w:cs="Arial"/>
          <w:sz w:val="22"/>
          <w:lang w:val="es-ES"/>
        </w:rPr>
        <w:t xml:space="preserve">a superficie de dibujo es ininterrumpida por botones o </w:t>
      </w:r>
      <w:r w:rsidR="00C04496">
        <w:rPr>
          <w:rFonts w:ascii="Calibri" w:eastAsia="Malgun Gothic" w:hAnsi="Calibri" w:cs="Arial"/>
          <w:sz w:val="22"/>
          <w:lang w:val="es-ES"/>
        </w:rPr>
        <w:t>grietas</w:t>
      </w:r>
      <w:r w:rsidR="007345F4">
        <w:rPr>
          <w:rFonts w:ascii="Calibri" w:eastAsia="Malgun Gothic" w:hAnsi="Calibri" w:cs="Arial"/>
          <w:sz w:val="22"/>
          <w:lang w:val="es-ES"/>
        </w:rPr>
        <w:t xml:space="preserve"> en la construcción permitiendo deslizar la mano de manera suave y agradable.  </w:t>
      </w:r>
    </w:p>
    <w:p w14:paraId="28881C5C" w14:textId="77777777" w:rsidR="007345F4" w:rsidRDefault="007345F4" w:rsidP="009D19D4">
      <w:pPr>
        <w:wordWrap/>
        <w:spacing w:after="0" w:line="360" w:lineRule="auto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</w:p>
    <w:p w14:paraId="5A3AD177" w14:textId="0917EA03" w:rsidR="007345F4" w:rsidRDefault="00E3006A" w:rsidP="009D19D4">
      <w:pPr>
        <w:wordWrap/>
        <w:spacing w:after="0" w:line="360" w:lineRule="auto"/>
        <w:jc w:val="left"/>
        <w:rPr>
          <w:rFonts w:ascii="Calibri" w:eastAsia="Malgun Gothic" w:hAnsi="Calibri" w:cs="Arial"/>
          <w:sz w:val="22"/>
          <w:lang w:val="es-ES"/>
        </w:rPr>
      </w:pPr>
      <w:r>
        <w:rPr>
          <w:rFonts w:ascii="Calibri" w:eastAsia="Malgun Gothic" w:hAnsi="Calibri" w:cs="Arial"/>
          <w:sz w:val="22"/>
          <w:lang w:val="es-ES"/>
        </w:rPr>
        <w:t xml:space="preserve">Entre las funciones destacadas de </w:t>
      </w:r>
      <w:r w:rsidR="009269C9">
        <w:rPr>
          <w:rFonts w:ascii="Calibri" w:eastAsia="Malgun Gothic" w:hAnsi="Calibri" w:cs="Arial"/>
          <w:sz w:val="22"/>
          <w:lang w:val="es-ES"/>
        </w:rPr>
        <w:t xml:space="preserve">los </w:t>
      </w:r>
      <w:r>
        <w:rPr>
          <w:rFonts w:ascii="Calibri" w:eastAsia="Malgun Gothic" w:hAnsi="Calibri" w:cs="Arial"/>
          <w:sz w:val="22"/>
          <w:lang w:val="es-ES"/>
        </w:rPr>
        <w:t xml:space="preserve">productos Xencelabs </w:t>
      </w:r>
      <w:r w:rsidR="007345F4">
        <w:rPr>
          <w:rFonts w:ascii="Calibri" w:eastAsia="Malgun Gothic" w:hAnsi="Calibri" w:cs="Arial"/>
          <w:sz w:val="22"/>
          <w:lang w:val="es-ES"/>
        </w:rPr>
        <w:t xml:space="preserve">se </w:t>
      </w:r>
      <w:r>
        <w:rPr>
          <w:rFonts w:ascii="Calibri" w:eastAsia="Malgun Gothic" w:hAnsi="Calibri" w:cs="Arial"/>
          <w:sz w:val="22"/>
          <w:lang w:val="es-ES"/>
        </w:rPr>
        <w:t>puede encontrar</w:t>
      </w:r>
      <w:r w:rsidR="00814B6A">
        <w:rPr>
          <w:rFonts w:ascii="Calibri" w:eastAsia="Malgun Gothic" w:hAnsi="Calibri" w:cs="Arial"/>
          <w:sz w:val="22"/>
          <w:lang w:val="es-ES"/>
        </w:rPr>
        <w:t xml:space="preserve"> el Quick Keys para</w:t>
      </w:r>
      <w:r w:rsidR="00505541">
        <w:rPr>
          <w:rFonts w:ascii="Calibri" w:eastAsia="Malgun Gothic" w:hAnsi="Calibri" w:cs="Arial"/>
          <w:sz w:val="22"/>
          <w:lang w:val="es-ES"/>
        </w:rPr>
        <w:t xml:space="preserve"> </w:t>
      </w:r>
      <w:r w:rsidR="00323EA8">
        <w:rPr>
          <w:rFonts w:ascii="Calibri" w:eastAsia="Malgun Gothic" w:hAnsi="Calibri" w:cs="Arial"/>
          <w:sz w:val="22"/>
          <w:lang w:val="es-ES"/>
        </w:rPr>
        <w:t>promove</w:t>
      </w:r>
      <w:r w:rsidR="00C04496">
        <w:rPr>
          <w:rFonts w:ascii="Calibri" w:eastAsia="Malgun Gothic" w:hAnsi="Calibri" w:cs="Arial"/>
          <w:sz w:val="22"/>
          <w:lang w:val="es-ES"/>
        </w:rPr>
        <w:t>r</w:t>
      </w:r>
      <w:r w:rsidR="00323EA8">
        <w:rPr>
          <w:rFonts w:ascii="Calibri" w:eastAsia="Malgun Gothic" w:hAnsi="Calibri" w:cs="Arial"/>
          <w:sz w:val="22"/>
          <w:lang w:val="es-ES"/>
        </w:rPr>
        <w:t xml:space="preserve"> la eficiencia. Según las aplicaciones se pueden configurar hasta 40 accesos directos, agrupando 8 teclas en 5 conjuntos diferentes. </w:t>
      </w:r>
      <w:r w:rsidR="007345F4">
        <w:rPr>
          <w:rFonts w:ascii="Calibri" w:eastAsia="Malgun Gothic" w:hAnsi="Calibri" w:cs="Arial"/>
          <w:sz w:val="22"/>
          <w:lang w:val="es-ES"/>
        </w:rPr>
        <w:t>Así, l</w:t>
      </w:r>
      <w:r>
        <w:rPr>
          <w:rFonts w:ascii="Calibri" w:eastAsia="Malgun Gothic" w:hAnsi="Calibri" w:cs="Arial"/>
          <w:sz w:val="22"/>
          <w:lang w:val="es-ES"/>
        </w:rPr>
        <w:t>as diferentes configuraciones de</w:t>
      </w:r>
      <w:r w:rsidR="00505541">
        <w:rPr>
          <w:rFonts w:ascii="Calibri" w:eastAsia="Malgun Gothic" w:hAnsi="Calibri" w:cs="Arial"/>
          <w:sz w:val="22"/>
          <w:lang w:val="es-ES"/>
        </w:rPr>
        <w:t>l lápiz</w:t>
      </w:r>
      <w:r>
        <w:rPr>
          <w:rFonts w:ascii="Calibri" w:eastAsia="Malgun Gothic" w:hAnsi="Calibri" w:cs="Arial"/>
          <w:sz w:val="22"/>
          <w:lang w:val="es-ES"/>
        </w:rPr>
        <w:t xml:space="preserve"> para cada aplicación de software</w:t>
      </w:r>
      <w:r w:rsidR="007345F4">
        <w:rPr>
          <w:rFonts w:ascii="Calibri" w:eastAsia="Malgun Gothic" w:hAnsi="Calibri" w:cs="Arial"/>
          <w:sz w:val="22"/>
          <w:lang w:val="es-ES"/>
        </w:rPr>
        <w:t xml:space="preserve"> o </w:t>
      </w:r>
      <w:r>
        <w:rPr>
          <w:rFonts w:ascii="Calibri" w:eastAsia="Malgun Gothic" w:hAnsi="Calibri" w:cs="Arial"/>
          <w:sz w:val="22"/>
          <w:lang w:val="es-ES"/>
        </w:rPr>
        <w:t>la asignación de botones con funciones automáticas</w:t>
      </w:r>
      <w:r w:rsidR="007345F4">
        <w:rPr>
          <w:rFonts w:ascii="Calibri" w:eastAsia="Malgun Gothic" w:hAnsi="Calibri" w:cs="Arial"/>
          <w:sz w:val="22"/>
          <w:lang w:val="es-ES"/>
        </w:rPr>
        <w:t xml:space="preserve"> hacen que los dispositivos Xencelabs se conviertan en herramientas muy personales adaptadas a cada creador y su flujo de trabajo único</w:t>
      </w:r>
      <w:r>
        <w:rPr>
          <w:rFonts w:ascii="Calibri" w:eastAsia="Malgun Gothic" w:hAnsi="Calibri" w:cs="Arial"/>
          <w:sz w:val="22"/>
          <w:lang w:val="es-ES"/>
        </w:rPr>
        <w:t xml:space="preserve">. </w:t>
      </w:r>
    </w:p>
    <w:p w14:paraId="363460FA" w14:textId="77777777" w:rsidR="007345F4" w:rsidRDefault="007345F4" w:rsidP="009D19D4">
      <w:pPr>
        <w:wordWrap/>
        <w:spacing w:after="0" w:line="360" w:lineRule="auto"/>
        <w:jc w:val="left"/>
        <w:rPr>
          <w:rFonts w:ascii="Calibri" w:eastAsia="Malgun Gothic" w:hAnsi="Calibri" w:cs="Arial"/>
          <w:sz w:val="22"/>
          <w:lang w:val="es-ES"/>
        </w:rPr>
      </w:pPr>
    </w:p>
    <w:p w14:paraId="513DA498" w14:textId="3228173B" w:rsidR="00E3006A" w:rsidRPr="007E41F9" w:rsidRDefault="007345F4" w:rsidP="009D19D4">
      <w:pPr>
        <w:wordWrap/>
        <w:spacing w:after="0" w:line="360" w:lineRule="auto"/>
        <w:jc w:val="left"/>
        <w:rPr>
          <w:rFonts w:ascii="Calibri" w:eastAsia="Malgun Gothic" w:hAnsi="Calibri" w:cs="Calibri"/>
          <w:sz w:val="22"/>
          <w:lang w:val="es-ES"/>
        </w:rPr>
      </w:pPr>
      <w:r>
        <w:rPr>
          <w:rFonts w:ascii="Calibri" w:eastAsia="Malgun Gothic" w:hAnsi="Calibri" w:cs="Arial"/>
          <w:sz w:val="22"/>
          <w:lang w:val="es-ES"/>
        </w:rPr>
        <w:t>Xencelabs no solo permite libertad dentro de sus propios dispositivos, sino que está</w:t>
      </w:r>
      <w:r w:rsidR="00562D8D">
        <w:rPr>
          <w:rFonts w:ascii="Calibri" w:eastAsia="Malgun Gothic" w:hAnsi="Calibri" w:cs="Arial"/>
          <w:sz w:val="22"/>
          <w:lang w:val="es-ES"/>
        </w:rPr>
        <w:t>n</w:t>
      </w:r>
      <w:r>
        <w:rPr>
          <w:rFonts w:ascii="Calibri" w:eastAsia="Malgun Gothic" w:hAnsi="Calibri" w:cs="Arial"/>
          <w:sz w:val="22"/>
          <w:lang w:val="es-ES"/>
        </w:rPr>
        <w:t xml:space="preserve"> pensado</w:t>
      </w:r>
      <w:r w:rsidR="005104C6">
        <w:rPr>
          <w:rFonts w:ascii="Calibri" w:eastAsia="Malgun Gothic" w:hAnsi="Calibri" w:cs="Arial"/>
          <w:sz w:val="22"/>
          <w:lang w:val="es-ES"/>
        </w:rPr>
        <w:t>s</w:t>
      </w:r>
      <w:r>
        <w:rPr>
          <w:rFonts w:ascii="Calibri" w:eastAsia="Malgun Gothic" w:hAnsi="Calibri" w:cs="Arial"/>
          <w:sz w:val="22"/>
          <w:lang w:val="es-ES"/>
        </w:rPr>
        <w:t xml:space="preserve"> </w:t>
      </w:r>
      <w:r w:rsidR="004345F8">
        <w:rPr>
          <w:rFonts w:ascii="Calibri" w:eastAsia="Malgun Gothic" w:hAnsi="Calibri" w:cs="Arial"/>
          <w:sz w:val="22"/>
          <w:lang w:val="es-ES"/>
        </w:rPr>
        <w:t>para</w:t>
      </w:r>
      <w:r>
        <w:rPr>
          <w:rFonts w:ascii="Calibri" w:eastAsia="Malgun Gothic" w:hAnsi="Calibri" w:cs="Arial"/>
          <w:sz w:val="22"/>
          <w:lang w:val="es-ES"/>
        </w:rPr>
        <w:t xml:space="preserve"> </w:t>
      </w:r>
      <w:r w:rsidR="004345F8">
        <w:rPr>
          <w:rFonts w:ascii="Calibri" w:eastAsia="Malgun Gothic" w:hAnsi="Calibri" w:cs="Arial"/>
          <w:sz w:val="22"/>
          <w:lang w:val="es-ES"/>
        </w:rPr>
        <w:t>emplearse</w:t>
      </w:r>
      <w:r>
        <w:rPr>
          <w:rFonts w:ascii="Calibri" w:eastAsia="Malgun Gothic" w:hAnsi="Calibri" w:cs="Arial"/>
          <w:sz w:val="22"/>
          <w:lang w:val="es-ES"/>
        </w:rPr>
        <w:t xml:space="preserve"> de manera orgánica en todo el entorno de trabajo. </w:t>
      </w:r>
      <w:r w:rsidR="00E3006A">
        <w:rPr>
          <w:rFonts w:ascii="Calibri" w:eastAsia="Malgun Gothic" w:hAnsi="Calibri" w:cs="Arial"/>
          <w:sz w:val="22"/>
          <w:lang w:val="es-ES"/>
        </w:rPr>
        <w:t xml:space="preserve">El lápiz de tres botones V2 es particularmente útil para trabajos en </w:t>
      </w:r>
      <w:r w:rsidR="00112B15">
        <w:rPr>
          <w:rFonts w:ascii="Calibri" w:eastAsia="Malgun Gothic" w:hAnsi="Calibri" w:cs="Arial"/>
          <w:sz w:val="22"/>
          <w:lang w:val="es-ES"/>
        </w:rPr>
        <w:t>3</w:t>
      </w:r>
      <w:r w:rsidR="00E3006A">
        <w:rPr>
          <w:rFonts w:ascii="Calibri" w:eastAsia="Malgun Gothic" w:hAnsi="Calibri" w:cs="Arial"/>
          <w:sz w:val="22"/>
          <w:lang w:val="es-ES"/>
        </w:rPr>
        <w:t xml:space="preserve">D o para artistas que tienen preferencia por los botones. Los </w:t>
      </w:r>
      <w:r w:rsidR="00E3006A" w:rsidRPr="007E41F9">
        <w:rPr>
          <w:rFonts w:ascii="Calibri" w:eastAsia="Malgun Gothic" w:hAnsi="Calibri" w:cs="Calibri"/>
          <w:sz w:val="22"/>
          <w:lang w:val="es-ES"/>
        </w:rPr>
        <w:t xml:space="preserve">usuarios que trabajan con pantallas adicionales disfrutarán del modo de tableta virtual y ahorrarán tiempo al controlar múltiples pantallas utilizando </w:t>
      </w:r>
      <w:r w:rsidR="00C04496">
        <w:rPr>
          <w:rFonts w:ascii="Calibri" w:eastAsia="Malgun Gothic" w:hAnsi="Calibri" w:cs="Calibri"/>
          <w:sz w:val="22"/>
          <w:lang w:val="es-ES"/>
        </w:rPr>
        <w:t xml:space="preserve">el lápiz </w:t>
      </w:r>
      <w:r w:rsidR="00E3006A" w:rsidRPr="007E41F9">
        <w:rPr>
          <w:rFonts w:ascii="Calibri" w:eastAsia="Malgun Gothic" w:hAnsi="Calibri" w:cs="Calibri"/>
          <w:sz w:val="22"/>
          <w:lang w:val="es-ES"/>
        </w:rPr>
        <w:t>y la tableta gráfica interactiva.</w:t>
      </w:r>
    </w:p>
    <w:p w14:paraId="488C993D" w14:textId="77777777" w:rsidR="00323EA8" w:rsidRPr="007E41F9" w:rsidRDefault="00323EA8" w:rsidP="009D19D4">
      <w:pPr>
        <w:wordWrap/>
        <w:spacing w:after="0" w:line="360" w:lineRule="auto"/>
        <w:jc w:val="left"/>
        <w:rPr>
          <w:rFonts w:ascii="Calibri" w:eastAsia="Malgun Gothic" w:hAnsi="Calibri" w:cs="Calibri"/>
          <w:sz w:val="22"/>
          <w:lang w:val="es-ES"/>
        </w:rPr>
      </w:pPr>
    </w:p>
    <w:p w14:paraId="6845C879" w14:textId="255E6770" w:rsidR="007B2A55" w:rsidRPr="007E41F9" w:rsidRDefault="007E41F9" w:rsidP="007E41F9">
      <w:pPr>
        <w:wordWrap/>
        <w:spacing w:before="240" w:after="240" w:line="360" w:lineRule="auto"/>
        <w:jc w:val="left"/>
        <w:rPr>
          <w:rFonts w:ascii="Calibri" w:eastAsia="Malgun Gothic" w:hAnsi="Calibri" w:cs="Calibri"/>
          <w:b/>
          <w:sz w:val="36"/>
          <w:szCs w:val="36"/>
          <w:u w:val="single"/>
          <w:lang w:val="es-ES"/>
        </w:rPr>
      </w:pPr>
      <w:r w:rsidRPr="007E41F9">
        <w:rPr>
          <w:rFonts w:ascii="Calibri" w:eastAsia="Malgun Gothic" w:hAnsi="Calibri" w:cs="Calibri"/>
          <w:b/>
          <w:sz w:val="36"/>
          <w:szCs w:val="36"/>
          <w:u w:val="single"/>
          <w:lang w:val="es-ES"/>
        </w:rPr>
        <w:t>Algunos p</w:t>
      </w:r>
      <w:r w:rsidR="001F0712" w:rsidRPr="007E41F9">
        <w:rPr>
          <w:rFonts w:ascii="Calibri" w:eastAsia="Malgun Gothic" w:hAnsi="Calibri" w:cs="Calibri"/>
          <w:b/>
          <w:sz w:val="36"/>
          <w:szCs w:val="36"/>
          <w:u w:val="single"/>
          <w:lang w:val="es-ES"/>
        </w:rPr>
        <w:t>roducto</w:t>
      </w:r>
      <w:r w:rsidR="00BA6D48" w:rsidRPr="007E41F9">
        <w:rPr>
          <w:rFonts w:ascii="Calibri" w:eastAsia="Malgun Gothic" w:hAnsi="Calibri" w:cs="Calibri"/>
          <w:b/>
          <w:sz w:val="36"/>
          <w:szCs w:val="36"/>
          <w:u w:val="single"/>
          <w:lang w:val="es-ES"/>
        </w:rPr>
        <w:t>s</w:t>
      </w:r>
    </w:p>
    <w:p w14:paraId="5828C896" w14:textId="28E21722" w:rsidR="000765D2" w:rsidRPr="007E41F9" w:rsidRDefault="007E41F9" w:rsidP="009D19D4">
      <w:pPr>
        <w:wordWrap/>
        <w:spacing w:after="0" w:line="360" w:lineRule="auto"/>
        <w:jc w:val="left"/>
        <w:rPr>
          <w:rFonts w:ascii="Calibri" w:eastAsia="Malgun Gothic" w:hAnsi="Calibri" w:cs="Calibri"/>
          <w:b/>
          <w:bCs/>
          <w:sz w:val="22"/>
          <w:lang w:val="es-ES"/>
        </w:rPr>
      </w:pPr>
      <w:r w:rsidRPr="007E41F9">
        <w:rPr>
          <w:rFonts w:ascii="Calibri" w:eastAsia="Malgun Gothic" w:hAnsi="Calibri" w:cs="Calibri"/>
          <w:b/>
          <w:bCs/>
          <w:noProof/>
          <w:sz w:val="22"/>
          <w:lang w:val="es-ES"/>
        </w:rPr>
        <w:t>Pen Display 24"</w:t>
      </w:r>
      <w:r w:rsidR="000B26BB" w:rsidRPr="007E41F9">
        <w:rPr>
          <w:rFonts w:ascii="Calibri" w:eastAsia="Malgun Gothic" w:hAnsi="Calibri" w:cs="Calibri"/>
          <w:b/>
          <w:bCs/>
          <w:noProof/>
          <w:sz w:val="22"/>
          <w:lang w:val="es-ES"/>
        </w:rPr>
        <w:t xml:space="preserve">   </w:t>
      </w:r>
    </w:p>
    <w:p w14:paraId="2FA3FB49" w14:textId="06456FE5" w:rsidR="003775A4" w:rsidRPr="007E41F9" w:rsidRDefault="007E41F9" w:rsidP="009D19D4">
      <w:pPr>
        <w:wordWrap/>
        <w:spacing w:after="0" w:line="360" w:lineRule="auto"/>
        <w:jc w:val="left"/>
        <w:rPr>
          <w:rFonts w:ascii="Calibri" w:hAnsi="Calibri" w:cs="Calibri"/>
          <w:color w:val="000000"/>
          <w:sz w:val="22"/>
          <w:shd w:val="clear" w:color="auto" w:fill="FFFFFF"/>
          <w:lang w:val="es-ES"/>
        </w:rPr>
      </w:pPr>
      <w:r w:rsidRPr="007E41F9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>Tableta interactiva de 24" con 3 botones.</w:t>
      </w:r>
      <w:r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 xml:space="preserve"> </w:t>
      </w:r>
      <w:r w:rsidRPr="007E41F9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 xml:space="preserve">Incluye el control remoto Quick Keys, dos lápices (lápiz de 3 botones y fino), estuche para lápices, dongle, adaptador USB A/USB C, cable USB C a USB C, cable USB A/USB C, cable HDMI, cable </w:t>
      </w:r>
      <w:r w:rsidR="005104C6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>D</w:t>
      </w:r>
      <w:r w:rsidRPr="007E41F9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>isplay</w:t>
      </w:r>
      <w:r w:rsidR="005104C6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>P</w:t>
      </w:r>
      <w:r w:rsidRPr="007E41F9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>ort, 10 puntas, extractor de puntas, guante M</w:t>
      </w:r>
      <w:r w:rsidR="00B45685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>.</w:t>
      </w:r>
    </w:p>
    <w:p w14:paraId="05A42796" w14:textId="77777777" w:rsidR="007E41F9" w:rsidRPr="007E41F9" w:rsidRDefault="007E41F9" w:rsidP="009D19D4">
      <w:pPr>
        <w:wordWrap/>
        <w:spacing w:after="0" w:line="360" w:lineRule="auto"/>
        <w:jc w:val="left"/>
        <w:rPr>
          <w:rFonts w:ascii="Calibri" w:hAnsi="Calibri" w:cs="Calibri"/>
          <w:color w:val="000000"/>
          <w:sz w:val="22"/>
          <w:shd w:val="clear" w:color="auto" w:fill="FFFFFF"/>
          <w:lang w:val="es-ES"/>
        </w:rPr>
      </w:pPr>
    </w:p>
    <w:p w14:paraId="6A2C330B" w14:textId="6A4A133E" w:rsidR="007E41F9" w:rsidRPr="00FE3EFA" w:rsidRDefault="007E41F9" w:rsidP="009D19D4">
      <w:pPr>
        <w:wordWrap/>
        <w:spacing w:after="0" w:line="360" w:lineRule="auto"/>
        <w:jc w:val="left"/>
        <w:rPr>
          <w:rFonts w:ascii="Calibri" w:hAnsi="Calibri" w:cs="Calibri"/>
          <w:b/>
          <w:bCs/>
          <w:color w:val="000000"/>
          <w:sz w:val="22"/>
          <w:shd w:val="clear" w:color="auto" w:fill="FFFFFF"/>
          <w:lang w:val="es-ES"/>
        </w:rPr>
      </w:pPr>
      <w:r w:rsidRPr="00FE3EFA">
        <w:rPr>
          <w:rFonts w:ascii="Calibri" w:hAnsi="Calibri" w:cs="Calibri"/>
          <w:b/>
          <w:bCs/>
          <w:color w:val="000000"/>
          <w:sz w:val="22"/>
          <w:shd w:val="clear" w:color="auto" w:fill="FFFFFF"/>
          <w:lang w:val="es-ES"/>
        </w:rPr>
        <w:t>Kit Pen Tablet M Negra</w:t>
      </w:r>
    </w:p>
    <w:p w14:paraId="051D3B7E" w14:textId="5207BC64" w:rsidR="007E41F9" w:rsidRPr="007E41F9" w:rsidRDefault="007E41F9" w:rsidP="009D19D4">
      <w:pPr>
        <w:wordWrap/>
        <w:spacing w:after="0" w:line="360" w:lineRule="auto"/>
        <w:jc w:val="left"/>
        <w:rPr>
          <w:rFonts w:ascii="Calibri" w:hAnsi="Calibri" w:cs="Calibri"/>
          <w:color w:val="000000"/>
          <w:sz w:val="22"/>
          <w:shd w:val="clear" w:color="auto" w:fill="FFFFFF"/>
          <w:lang w:val="es-ES"/>
        </w:rPr>
      </w:pPr>
      <w:r w:rsidRPr="007E41F9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>Tableta</w:t>
      </w:r>
      <w:r w:rsidR="00C04496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 xml:space="preserve"> de</w:t>
      </w:r>
      <w:r w:rsidR="00FE23B9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 xml:space="preserve"> </w:t>
      </w:r>
      <w:r w:rsidRPr="007E41F9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>tamaño</w:t>
      </w:r>
      <w:r w:rsidR="00FE23B9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 xml:space="preserve"> </w:t>
      </w:r>
      <w:r w:rsidRPr="007E41F9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>A5 con 3 botones. El Kit incluye el control remoto Quick Keys, dos lápices (lápiz de 3 botones y fino), estuche para lápices, dongle, adaptador USB A/USB C, dos cables, 10 puntas, extractor de puntas, guante M y funda de transporte</w:t>
      </w:r>
      <w:r w:rsidR="00B45685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>.</w:t>
      </w:r>
    </w:p>
    <w:p w14:paraId="07880944" w14:textId="77777777" w:rsidR="007E41F9" w:rsidRPr="007E41F9" w:rsidRDefault="007E41F9" w:rsidP="009D19D4">
      <w:pPr>
        <w:wordWrap/>
        <w:spacing w:after="0" w:line="360" w:lineRule="auto"/>
        <w:jc w:val="left"/>
        <w:rPr>
          <w:rFonts w:ascii="Calibri" w:hAnsi="Calibri" w:cs="Calibri"/>
          <w:color w:val="000000"/>
          <w:sz w:val="22"/>
          <w:shd w:val="clear" w:color="auto" w:fill="FFFFFF"/>
          <w:lang w:val="es-ES"/>
        </w:rPr>
      </w:pPr>
    </w:p>
    <w:p w14:paraId="5974FE83" w14:textId="685B8BFA" w:rsidR="007E41F9" w:rsidRPr="00FE3EFA" w:rsidRDefault="007E41F9" w:rsidP="009D19D4">
      <w:pPr>
        <w:wordWrap/>
        <w:spacing w:after="0" w:line="360" w:lineRule="auto"/>
        <w:jc w:val="left"/>
        <w:rPr>
          <w:rFonts w:ascii="Calibri" w:hAnsi="Calibri" w:cs="Calibri"/>
          <w:b/>
          <w:bCs/>
          <w:color w:val="000000"/>
          <w:sz w:val="22"/>
          <w:shd w:val="clear" w:color="auto" w:fill="FFFFFF"/>
          <w:lang w:val="es-ES"/>
        </w:rPr>
      </w:pPr>
      <w:r w:rsidRPr="00FE3EFA">
        <w:rPr>
          <w:rFonts w:ascii="Calibri" w:hAnsi="Calibri" w:cs="Calibri"/>
          <w:b/>
          <w:bCs/>
          <w:color w:val="000000"/>
          <w:sz w:val="22"/>
          <w:shd w:val="clear" w:color="auto" w:fill="FFFFFF"/>
          <w:lang w:val="es-ES"/>
        </w:rPr>
        <w:t>Quick Keys</w:t>
      </w:r>
    </w:p>
    <w:p w14:paraId="4506E177" w14:textId="1BA8DB08" w:rsidR="007E41F9" w:rsidRPr="007E41F9" w:rsidRDefault="007E41F9" w:rsidP="009D19D4">
      <w:pPr>
        <w:wordWrap/>
        <w:spacing w:after="0" w:line="360" w:lineRule="auto"/>
        <w:jc w:val="left"/>
        <w:rPr>
          <w:rFonts w:ascii="Calibri" w:hAnsi="Calibri" w:cs="Calibri"/>
          <w:color w:val="000000"/>
          <w:sz w:val="22"/>
          <w:shd w:val="clear" w:color="auto" w:fill="FFFFFF"/>
          <w:lang w:val="es-ES"/>
        </w:rPr>
      </w:pPr>
      <w:r w:rsidRPr="007E41F9">
        <w:rPr>
          <w:rFonts w:ascii="Calibri" w:hAnsi="Calibri" w:cs="Calibri"/>
          <w:color w:val="000000"/>
          <w:sz w:val="22"/>
          <w:shd w:val="clear" w:color="auto" w:fill="FFFFFF"/>
          <w:lang w:val="es-ES"/>
        </w:rPr>
        <w:t>Inalámbrico o con cable, con 5 juegos de 8 teclas, las teclas rápidas permiten hasta 40 funciones programables por aplicación. Incluye Quick Keys, dongle, cable USB A/ USB C, cable USB C y estuche de transporte.</w:t>
      </w:r>
    </w:p>
    <w:p w14:paraId="7E103986" w14:textId="77777777" w:rsidR="007E41F9" w:rsidRDefault="007E41F9" w:rsidP="009D19D4">
      <w:pPr>
        <w:wordWrap/>
        <w:spacing w:after="0" w:line="360" w:lineRule="auto"/>
        <w:jc w:val="left"/>
        <w:rPr>
          <w:rFonts w:ascii="Calibri" w:hAnsi="Calibri" w:cs="Calibri"/>
          <w:noProof/>
          <w:sz w:val="22"/>
          <w:lang w:val="es-ES"/>
        </w:rPr>
      </w:pPr>
    </w:p>
    <w:p w14:paraId="592829DA" w14:textId="77777777" w:rsidR="007E41F9" w:rsidRDefault="007E41F9" w:rsidP="009D19D4">
      <w:pPr>
        <w:wordWrap/>
        <w:spacing w:after="0" w:line="360" w:lineRule="auto"/>
        <w:jc w:val="left"/>
        <w:rPr>
          <w:rFonts w:ascii="Calibri" w:hAnsi="Calibri" w:cs="Calibri"/>
          <w:noProof/>
          <w:sz w:val="22"/>
          <w:lang w:val="es-ES"/>
        </w:rPr>
      </w:pPr>
    </w:p>
    <w:p w14:paraId="3371A225" w14:textId="4F7BBDAB" w:rsidR="00DD4F32" w:rsidRPr="007E41F9" w:rsidRDefault="00DD4F32" w:rsidP="009D19D4">
      <w:pPr>
        <w:wordWrap/>
        <w:spacing w:after="0" w:line="360" w:lineRule="auto"/>
        <w:jc w:val="left"/>
        <w:rPr>
          <w:rFonts w:ascii="Calibri" w:eastAsia="Malgun Gothic" w:hAnsi="Calibri" w:cs="Calibri"/>
          <w:b/>
          <w:sz w:val="22"/>
          <w:u w:val="single"/>
          <w:lang w:val="es-ES"/>
        </w:rPr>
      </w:pPr>
      <w:r w:rsidRPr="007E41F9">
        <w:rPr>
          <w:rFonts w:ascii="Calibri" w:hAnsi="Calibri" w:cs="Calibri"/>
          <w:noProof/>
          <w:sz w:val="22"/>
          <w:lang w:val="es-ES"/>
        </w:rPr>
        <w:t xml:space="preserve">       </w:t>
      </w:r>
    </w:p>
    <w:p w14:paraId="7A920038" w14:textId="48447FD0" w:rsidR="00B85501" w:rsidRPr="00A511DD" w:rsidRDefault="00B85501" w:rsidP="009D19D4">
      <w:pPr>
        <w:wordWrap/>
        <w:spacing w:after="0" w:line="360" w:lineRule="auto"/>
        <w:jc w:val="left"/>
        <w:rPr>
          <w:rFonts w:ascii="Calibri" w:eastAsia="Malgun Gothic" w:hAnsi="Calibri" w:cs="Calibri"/>
          <w:sz w:val="22"/>
          <w:lang w:val="en-GB"/>
        </w:rPr>
      </w:pPr>
      <w:r w:rsidRPr="007E41F9">
        <w:rPr>
          <w:rFonts w:ascii="Calibri" w:eastAsia="Malgun Gothic" w:hAnsi="Calibri" w:cs="Calibri"/>
          <w:sz w:val="22"/>
          <w:lang w:val="es-ES"/>
        </w:rPr>
        <w:t xml:space="preserve">Puede encontrar más información sobre </w:t>
      </w:r>
      <w:r w:rsidR="0045605F" w:rsidRPr="007E41F9">
        <w:rPr>
          <w:rFonts w:ascii="Calibri" w:eastAsia="Malgun Gothic" w:hAnsi="Calibri" w:cs="Calibri"/>
          <w:sz w:val="22"/>
          <w:lang w:val="es-ES"/>
        </w:rPr>
        <w:t>Xencelabs</w:t>
      </w:r>
      <w:r w:rsidR="00997CEB" w:rsidRPr="007E41F9">
        <w:rPr>
          <w:rFonts w:ascii="Calibri" w:eastAsia="Malgun Gothic" w:hAnsi="Calibri" w:cs="Calibri"/>
          <w:sz w:val="22"/>
          <w:lang w:val="es-ES"/>
        </w:rPr>
        <w:t xml:space="preserve"> </w:t>
      </w:r>
      <w:r w:rsidRPr="007E41F9">
        <w:rPr>
          <w:rFonts w:ascii="Calibri" w:eastAsia="Malgun Gothic" w:hAnsi="Calibri" w:cs="Calibri"/>
          <w:sz w:val="22"/>
          <w:lang w:val="es-ES"/>
        </w:rPr>
        <w:t>en la web oficial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, en sus redes sociales y en las de su distribuidor oficial en España, Rodolfo Biber, SA. </w:t>
      </w:r>
      <w:r w:rsidRPr="00A511DD">
        <w:rPr>
          <w:rFonts w:ascii="Calibri" w:eastAsia="Malgun Gothic" w:hAnsi="Calibri" w:cs="Calibri"/>
          <w:sz w:val="22"/>
          <w:lang w:val="en-GB"/>
        </w:rPr>
        <w:t>(Robisa):</w:t>
      </w:r>
    </w:p>
    <w:p w14:paraId="4E1F57A8" w14:textId="7F34A1B0" w:rsidR="00B85501" w:rsidRPr="00A511DD" w:rsidRDefault="00B85501" w:rsidP="009D19D4">
      <w:pPr>
        <w:wordWrap/>
        <w:spacing w:after="0" w:line="360" w:lineRule="auto"/>
        <w:jc w:val="left"/>
        <w:rPr>
          <w:rFonts w:ascii="Calibri" w:eastAsiaTheme="minorHAnsi" w:hAnsi="Calibri" w:cs="Calibri"/>
          <w:sz w:val="22"/>
          <w:lang w:val="en-GB"/>
        </w:rPr>
      </w:pPr>
      <w:r w:rsidRPr="00A511DD">
        <w:rPr>
          <w:rFonts w:ascii="Calibri" w:eastAsiaTheme="minorHAnsi" w:hAnsi="Calibri" w:cs="Calibri"/>
          <w:sz w:val="22"/>
          <w:lang w:val="en-GB"/>
        </w:rPr>
        <w:t xml:space="preserve">* Web: </w:t>
      </w:r>
      <w:hyperlink r:id="rId13" w:history="1">
        <w:r w:rsidR="004609BC" w:rsidRPr="004609BC">
          <w:rPr>
            <w:rStyle w:val="Hipervnculo"/>
            <w:rFonts w:ascii="Calibri" w:eastAsiaTheme="minorHAnsi" w:hAnsi="Calibri" w:cs="Calibri"/>
            <w:sz w:val="22"/>
            <w:lang w:val="en-GB"/>
          </w:rPr>
          <w:t>https://www.xencelabs.com/es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t xml:space="preserve">* </w:t>
      </w:r>
      <w:hyperlink r:id="rId14" w:history="1">
        <w:r w:rsidRPr="00D50A48">
          <w:rPr>
            <w:rStyle w:val="Hipervnculo"/>
            <w:rFonts w:ascii="Calibri" w:eastAsiaTheme="minorHAnsi" w:hAnsi="Calibri" w:cs="Calibri"/>
            <w:sz w:val="22"/>
            <w:lang w:val="en-GB"/>
          </w:rPr>
          <w:t>www.robisa.es/</w:t>
        </w:r>
        <w:r w:rsidR="00D50A48" w:rsidRPr="00D50A48">
          <w:rPr>
            <w:rStyle w:val="Hipervnculo"/>
            <w:rFonts w:ascii="Calibri" w:eastAsiaTheme="minorHAnsi" w:hAnsi="Calibri" w:cs="Calibri"/>
            <w:sz w:val="22"/>
            <w:lang w:val="en-GB"/>
          </w:rPr>
          <w:t>xencelabs/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br/>
        <w:t xml:space="preserve">* Facebook: </w:t>
      </w:r>
      <w:hyperlink r:id="rId15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@</w:t>
        </w:r>
        <w:r w:rsidR="00352228">
          <w:rPr>
            <w:rStyle w:val="Hipervnculo"/>
            <w:rFonts w:ascii="Calibri" w:eastAsiaTheme="minorHAnsi" w:hAnsi="Calibri" w:cs="Calibri"/>
            <w:sz w:val="22"/>
            <w:lang w:val="en-GB"/>
          </w:rPr>
          <w:t>xencelabsglobal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t xml:space="preserve"> * </w:t>
      </w:r>
      <w:hyperlink r:id="rId16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@</w:t>
        </w:r>
        <w:r w:rsidR="00352228">
          <w:rPr>
            <w:rStyle w:val="Hipervnculo"/>
            <w:rFonts w:ascii="Calibri" w:eastAsiaTheme="minorHAnsi" w:hAnsi="Calibri" w:cs="Calibri"/>
            <w:sz w:val="22"/>
            <w:lang w:val="en-GB"/>
          </w:rPr>
          <w:t>robisa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br/>
        <w:t xml:space="preserve">* Instagram: </w:t>
      </w:r>
      <w:hyperlink r:id="rId17" w:history="1">
        <w:r w:rsidR="00852445" w:rsidRPr="00852445">
          <w:rPr>
            <w:rStyle w:val="Hipervnculo"/>
            <w:rFonts w:ascii="Calibri" w:eastAsiaTheme="minorHAnsi" w:hAnsi="Calibri" w:cs="Calibri"/>
            <w:sz w:val="22"/>
            <w:lang w:val="en-GB"/>
          </w:rPr>
          <w:t>@xencelabs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t xml:space="preserve"> * </w:t>
      </w:r>
      <w:hyperlink r:id="rId18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@robisa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br/>
        <w:t xml:space="preserve">* Twitter: </w:t>
      </w:r>
      <w:hyperlink r:id="rId19" w:history="1">
        <w:r w:rsidR="0045605F" w:rsidRPr="0045605F">
          <w:rPr>
            <w:rStyle w:val="Hipervnculo"/>
            <w:rFonts w:ascii="Calibri" w:eastAsiaTheme="minorHAnsi" w:hAnsi="Calibri" w:cs="Calibri"/>
            <w:sz w:val="22"/>
            <w:lang w:val="en-GB"/>
          </w:rPr>
          <w:t>@xencelabs</w:t>
        </w:r>
      </w:hyperlink>
      <w:r w:rsidR="0045605F">
        <w:rPr>
          <w:rFonts w:ascii="Calibri" w:eastAsiaTheme="minorHAnsi" w:hAnsi="Calibri" w:cs="Calibri"/>
          <w:sz w:val="22"/>
          <w:lang w:val="en-GB"/>
        </w:rPr>
        <w:t xml:space="preserve"> </w:t>
      </w:r>
      <w:r w:rsidR="0045605F" w:rsidRPr="00A511DD">
        <w:rPr>
          <w:rFonts w:ascii="Calibri" w:eastAsiaTheme="minorHAnsi" w:hAnsi="Calibri" w:cs="Calibri"/>
          <w:sz w:val="22"/>
          <w:lang w:val="en-GB"/>
        </w:rPr>
        <w:t>*</w:t>
      </w:r>
      <w:r w:rsidR="0045605F">
        <w:rPr>
          <w:rFonts w:ascii="Calibri" w:eastAsiaTheme="minorHAnsi" w:hAnsi="Calibri" w:cs="Calibri"/>
          <w:sz w:val="22"/>
          <w:lang w:val="en-GB"/>
        </w:rPr>
        <w:t xml:space="preserve"> </w:t>
      </w:r>
      <w:hyperlink r:id="rId20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@robisa</w:t>
        </w:r>
      </w:hyperlink>
    </w:p>
    <w:p w14:paraId="06A95302" w14:textId="2372B6DA" w:rsidR="00997CEB" w:rsidRPr="00A511DD" w:rsidRDefault="00997CEB" w:rsidP="009D19D4">
      <w:pPr>
        <w:wordWrap/>
        <w:spacing w:after="0" w:line="360" w:lineRule="auto"/>
        <w:jc w:val="left"/>
        <w:rPr>
          <w:rFonts w:ascii="Calibri" w:eastAsia="Malgun Gothic" w:hAnsi="Calibri" w:cs="Arial"/>
          <w:sz w:val="22"/>
          <w:lang w:val="en-GB"/>
        </w:rPr>
      </w:pPr>
    </w:p>
    <w:p w14:paraId="28E23A63" w14:textId="77777777" w:rsidR="00997CEB" w:rsidRPr="00A511DD" w:rsidRDefault="00997CEB" w:rsidP="009D19D4">
      <w:pPr>
        <w:wordWrap/>
        <w:spacing w:after="0" w:line="360" w:lineRule="auto"/>
        <w:jc w:val="center"/>
        <w:rPr>
          <w:rFonts w:ascii="Arial" w:eastAsia="Malgun Gothic" w:hAnsi="Arial" w:cs="Arial"/>
          <w:sz w:val="22"/>
          <w:lang w:val="en-GB"/>
        </w:rPr>
      </w:pPr>
    </w:p>
    <w:p w14:paraId="09E6A675" w14:textId="77777777" w:rsidR="00711387" w:rsidRPr="009D19D4" w:rsidRDefault="00711387" w:rsidP="009D19D4">
      <w:pPr>
        <w:wordWrap/>
        <w:spacing w:after="0" w:line="360" w:lineRule="auto"/>
        <w:jc w:val="center"/>
        <w:rPr>
          <w:rFonts w:ascii="Arial" w:hAnsi="Arial" w:cs="Arial"/>
          <w:sz w:val="22"/>
          <w:lang w:val="es-ES"/>
        </w:rPr>
      </w:pPr>
      <w:r w:rsidRPr="009D19D4">
        <w:rPr>
          <w:rFonts w:ascii="Arial" w:hAnsi="Arial" w:cs="Arial"/>
          <w:sz w:val="22"/>
          <w:lang w:val="es-ES"/>
        </w:rPr>
        <w:t xml:space="preserve"># # # </w:t>
      </w:r>
    </w:p>
    <w:sectPr w:rsidR="00711387" w:rsidRPr="009D19D4" w:rsidSect="00162FB5">
      <w:headerReference w:type="default" r:id="rId21"/>
      <w:footerReference w:type="default" r:id="rId22"/>
      <w:pgSz w:w="11906" w:h="16838"/>
      <w:pgMar w:top="1985" w:right="1440" w:bottom="1560" w:left="1440" w:header="709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19A76" w14:textId="77777777" w:rsidR="00984341" w:rsidRDefault="00984341" w:rsidP="00D81A06">
      <w:pPr>
        <w:spacing w:after="0" w:line="240" w:lineRule="auto"/>
      </w:pPr>
      <w:r>
        <w:separator/>
      </w:r>
    </w:p>
  </w:endnote>
  <w:endnote w:type="continuationSeparator" w:id="0">
    <w:p w14:paraId="743C383B" w14:textId="77777777" w:rsidR="00984341" w:rsidRDefault="00984341" w:rsidP="00D81A06">
      <w:pPr>
        <w:spacing w:after="0" w:line="240" w:lineRule="auto"/>
      </w:pPr>
      <w:r>
        <w:continuationSeparator/>
      </w:r>
    </w:p>
  </w:endnote>
  <w:endnote w:type="continuationNotice" w:id="1">
    <w:p w14:paraId="2E9BC90A" w14:textId="77777777" w:rsidR="00984341" w:rsidRDefault="009843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79C24" w14:textId="77777777" w:rsidR="002F1C09" w:rsidRDefault="002F1C09" w:rsidP="002F1C09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13B91" w14:textId="77777777" w:rsidR="00984341" w:rsidRDefault="00984341" w:rsidP="00D81A06">
      <w:pPr>
        <w:spacing w:after="0" w:line="240" w:lineRule="auto"/>
      </w:pPr>
      <w:r>
        <w:separator/>
      </w:r>
    </w:p>
  </w:footnote>
  <w:footnote w:type="continuationSeparator" w:id="0">
    <w:p w14:paraId="1741AB74" w14:textId="77777777" w:rsidR="00984341" w:rsidRDefault="00984341" w:rsidP="00D81A06">
      <w:pPr>
        <w:spacing w:after="0" w:line="240" w:lineRule="auto"/>
      </w:pPr>
      <w:r>
        <w:continuationSeparator/>
      </w:r>
    </w:p>
  </w:footnote>
  <w:footnote w:type="continuationNotice" w:id="1">
    <w:p w14:paraId="42F7F54A" w14:textId="77777777" w:rsidR="00984341" w:rsidRDefault="009843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FB0F9" w14:textId="268D9503" w:rsidR="00D81A06" w:rsidRDefault="00A511DD">
    <w:pPr>
      <w:pStyle w:val="Encabezado"/>
    </w:pPr>
    <w:r w:rsidRPr="0083140D">
      <w:rPr>
        <w:noProof/>
      </w:rPr>
      <w:drawing>
        <wp:anchor distT="0" distB="0" distL="114300" distR="114300" simplePos="0" relativeHeight="251658240" behindDoc="0" locked="0" layoutInCell="1" allowOverlap="1" wp14:anchorId="4EF936F0" wp14:editId="3778BFD5">
          <wp:simplePos x="0" y="0"/>
          <wp:positionH relativeFrom="margin">
            <wp:posOffset>4895215</wp:posOffset>
          </wp:positionH>
          <wp:positionV relativeFrom="paragraph">
            <wp:posOffset>127000</wp:posOffset>
          </wp:positionV>
          <wp:extent cx="1245235" cy="413385"/>
          <wp:effectExtent l="0" t="0" r="0" b="5715"/>
          <wp:wrapSquare wrapText="bothSides"/>
          <wp:docPr id="1867680674" name="Picture 18676806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2FB5">
      <w:rPr>
        <w:noProof/>
      </w:rPr>
      <w:drawing>
        <wp:inline distT="0" distB="0" distL="0" distR="0" wp14:anchorId="5FB4C6ED" wp14:editId="7D275217">
          <wp:extent cx="1631950" cy="454386"/>
          <wp:effectExtent l="0" t="0" r="6350" b="3175"/>
          <wp:docPr id="1425520616" name="Picture 1425520616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55080" name="Imagen 1" descr="Imagen que contiene Patrón de fond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3384" cy="457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E6E8F"/>
    <w:multiLevelType w:val="multilevel"/>
    <w:tmpl w:val="5BB466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4266B"/>
    <w:multiLevelType w:val="multilevel"/>
    <w:tmpl w:val="1F789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B57734"/>
    <w:multiLevelType w:val="hybridMultilevel"/>
    <w:tmpl w:val="814EFBCA"/>
    <w:lvl w:ilvl="0" w:tplc="8D6274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64712482">
    <w:abstractNumId w:val="2"/>
  </w:num>
  <w:num w:numId="2" w16cid:durableId="450706945">
    <w:abstractNumId w:val="0"/>
  </w:num>
  <w:num w:numId="3" w16cid:durableId="870338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A06"/>
    <w:rsid w:val="000061F6"/>
    <w:rsid w:val="00056AD4"/>
    <w:rsid w:val="000765D2"/>
    <w:rsid w:val="0008031A"/>
    <w:rsid w:val="00083D61"/>
    <w:rsid w:val="00084291"/>
    <w:rsid w:val="00091641"/>
    <w:rsid w:val="000926E1"/>
    <w:rsid w:val="000A7794"/>
    <w:rsid w:val="000A7971"/>
    <w:rsid w:val="000B26BB"/>
    <w:rsid w:val="000B3D28"/>
    <w:rsid w:val="000C01DC"/>
    <w:rsid w:val="00111DE7"/>
    <w:rsid w:val="00112B15"/>
    <w:rsid w:val="00122F0C"/>
    <w:rsid w:val="001271A7"/>
    <w:rsid w:val="001315AD"/>
    <w:rsid w:val="001430CD"/>
    <w:rsid w:val="00146504"/>
    <w:rsid w:val="001566BE"/>
    <w:rsid w:val="00162FB5"/>
    <w:rsid w:val="0016582A"/>
    <w:rsid w:val="001C6533"/>
    <w:rsid w:val="001E4446"/>
    <w:rsid w:val="001F0712"/>
    <w:rsid w:val="00205BE1"/>
    <w:rsid w:val="00210413"/>
    <w:rsid w:val="0021677E"/>
    <w:rsid w:val="00267641"/>
    <w:rsid w:val="00274021"/>
    <w:rsid w:val="00276B6C"/>
    <w:rsid w:val="002A646A"/>
    <w:rsid w:val="002B5E5B"/>
    <w:rsid w:val="002D25BA"/>
    <w:rsid w:val="002F1C09"/>
    <w:rsid w:val="00304A31"/>
    <w:rsid w:val="00310B20"/>
    <w:rsid w:val="00310C87"/>
    <w:rsid w:val="003216FF"/>
    <w:rsid w:val="00323EA8"/>
    <w:rsid w:val="003246C3"/>
    <w:rsid w:val="00331F10"/>
    <w:rsid w:val="003340C2"/>
    <w:rsid w:val="00352228"/>
    <w:rsid w:val="00354656"/>
    <w:rsid w:val="003775A4"/>
    <w:rsid w:val="00382447"/>
    <w:rsid w:val="003A26E3"/>
    <w:rsid w:val="003B0842"/>
    <w:rsid w:val="003C0987"/>
    <w:rsid w:val="003F2416"/>
    <w:rsid w:val="00401D82"/>
    <w:rsid w:val="00402D4D"/>
    <w:rsid w:val="004133C9"/>
    <w:rsid w:val="00414D87"/>
    <w:rsid w:val="00420C64"/>
    <w:rsid w:val="00433836"/>
    <w:rsid w:val="004345F8"/>
    <w:rsid w:val="00440330"/>
    <w:rsid w:val="00440F05"/>
    <w:rsid w:val="00455C32"/>
    <w:rsid w:val="0045605F"/>
    <w:rsid w:val="004609BC"/>
    <w:rsid w:val="00461C5F"/>
    <w:rsid w:val="004634EB"/>
    <w:rsid w:val="004705CE"/>
    <w:rsid w:val="00470E0B"/>
    <w:rsid w:val="00472DF7"/>
    <w:rsid w:val="0048026D"/>
    <w:rsid w:val="00494C13"/>
    <w:rsid w:val="004B66EF"/>
    <w:rsid w:val="004B7646"/>
    <w:rsid w:val="004C428B"/>
    <w:rsid w:val="004C6A87"/>
    <w:rsid w:val="004D0584"/>
    <w:rsid w:val="004D1B08"/>
    <w:rsid w:val="004D28E1"/>
    <w:rsid w:val="004D3FA1"/>
    <w:rsid w:val="004E3FB6"/>
    <w:rsid w:val="004F6C2D"/>
    <w:rsid w:val="005009CF"/>
    <w:rsid w:val="00505541"/>
    <w:rsid w:val="0050714D"/>
    <w:rsid w:val="00507D19"/>
    <w:rsid w:val="005104C6"/>
    <w:rsid w:val="0052306C"/>
    <w:rsid w:val="00542A10"/>
    <w:rsid w:val="00547E53"/>
    <w:rsid w:val="00562D8D"/>
    <w:rsid w:val="00574F08"/>
    <w:rsid w:val="00575F7C"/>
    <w:rsid w:val="00582422"/>
    <w:rsid w:val="00587EDE"/>
    <w:rsid w:val="005A3B0A"/>
    <w:rsid w:val="005A7387"/>
    <w:rsid w:val="005B6ECC"/>
    <w:rsid w:val="005D1508"/>
    <w:rsid w:val="005E2986"/>
    <w:rsid w:val="0060243A"/>
    <w:rsid w:val="00612108"/>
    <w:rsid w:val="00630C5B"/>
    <w:rsid w:val="00650EC4"/>
    <w:rsid w:val="00671692"/>
    <w:rsid w:val="006C0487"/>
    <w:rsid w:val="006C1419"/>
    <w:rsid w:val="006C7A4B"/>
    <w:rsid w:val="006E2C52"/>
    <w:rsid w:val="006F65B1"/>
    <w:rsid w:val="00701514"/>
    <w:rsid w:val="00711387"/>
    <w:rsid w:val="00715EE1"/>
    <w:rsid w:val="007315D6"/>
    <w:rsid w:val="007345F4"/>
    <w:rsid w:val="00735584"/>
    <w:rsid w:val="00735702"/>
    <w:rsid w:val="00740C72"/>
    <w:rsid w:val="00752268"/>
    <w:rsid w:val="0076712F"/>
    <w:rsid w:val="00774F94"/>
    <w:rsid w:val="00782E8C"/>
    <w:rsid w:val="007B2A55"/>
    <w:rsid w:val="007E41F9"/>
    <w:rsid w:val="007F10D6"/>
    <w:rsid w:val="007F1BF4"/>
    <w:rsid w:val="007F60F9"/>
    <w:rsid w:val="007F6CC6"/>
    <w:rsid w:val="008064DC"/>
    <w:rsid w:val="00814B6A"/>
    <w:rsid w:val="00824160"/>
    <w:rsid w:val="00830B8C"/>
    <w:rsid w:val="0083280A"/>
    <w:rsid w:val="00834CD7"/>
    <w:rsid w:val="0083595A"/>
    <w:rsid w:val="00844B6E"/>
    <w:rsid w:val="00852445"/>
    <w:rsid w:val="008543F8"/>
    <w:rsid w:val="00867D39"/>
    <w:rsid w:val="00881A6A"/>
    <w:rsid w:val="00885417"/>
    <w:rsid w:val="008C0872"/>
    <w:rsid w:val="008C120C"/>
    <w:rsid w:val="008C5217"/>
    <w:rsid w:val="008D7893"/>
    <w:rsid w:val="008E66A8"/>
    <w:rsid w:val="00912B3D"/>
    <w:rsid w:val="009135ED"/>
    <w:rsid w:val="009269C9"/>
    <w:rsid w:val="00932FA4"/>
    <w:rsid w:val="00964137"/>
    <w:rsid w:val="0097132D"/>
    <w:rsid w:val="00984341"/>
    <w:rsid w:val="00997CEB"/>
    <w:rsid w:val="009A1D25"/>
    <w:rsid w:val="009D19D4"/>
    <w:rsid w:val="009F43E4"/>
    <w:rsid w:val="00A01F94"/>
    <w:rsid w:val="00A20C78"/>
    <w:rsid w:val="00A312FC"/>
    <w:rsid w:val="00A32095"/>
    <w:rsid w:val="00A4676A"/>
    <w:rsid w:val="00A511DD"/>
    <w:rsid w:val="00A515A0"/>
    <w:rsid w:val="00A51AD9"/>
    <w:rsid w:val="00A64E77"/>
    <w:rsid w:val="00AB1A24"/>
    <w:rsid w:val="00AB2980"/>
    <w:rsid w:val="00AB4D33"/>
    <w:rsid w:val="00AD0739"/>
    <w:rsid w:val="00AD0CF8"/>
    <w:rsid w:val="00AD396D"/>
    <w:rsid w:val="00AE3786"/>
    <w:rsid w:val="00AF2ED2"/>
    <w:rsid w:val="00B01B0C"/>
    <w:rsid w:val="00B135EB"/>
    <w:rsid w:val="00B220F3"/>
    <w:rsid w:val="00B347DA"/>
    <w:rsid w:val="00B35005"/>
    <w:rsid w:val="00B45685"/>
    <w:rsid w:val="00B730F4"/>
    <w:rsid w:val="00B75322"/>
    <w:rsid w:val="00B85501"/>
    <w:rsid w:val="00B976BE"/>
    <w:rsid w:val="00BA6D48"/>
    <w:rsid w:val="00BB282E"/>
    <w:rsid w:val="00BB44FD"/>
    <w:rsid w:val="00BB6630"/>
    <w:rsid w:val="00BD1D52"/>
    <w:rsid w:val="00BD6B56"/>
    <w:rsid w:val="00BF53D7"/>
    <w:rsid w:val="00C00DDC"/>
    <w:rsid w:val="00C04496"/>
    <w:rsid w:val="00C05E88"/>
    <w:rsid w:val="00C34B4C"/>
    <w:rsid w:val="00C71069"/>
    <w:rsid w:val="00C74104"/>
    <w:rsid w:val="00C775B9"/>
    <w:rsid w:val="00C77C92"/>
    <w:rsid w:val="00C90EA3"/>
    <w:rsid w:val="00CA533C"/>
    <w:rsid w:val="00CB129C"/>
    <w:rsid w:val="00CB5CBE"/>
    <w:rsid w:val="00CC0C26"/>
    <w:rsid w:val="00CC3585"/>
    <w:rsid w:val="00CC443D"/>
    <w:rsid w:val="00CD339E"/>
    <w:rsid w:val="00D019C1"/>
    <w:rsid w:val="00D140FB"/>
    <w:rsid w:val="00D3648F"/>
    <w:rsid w:val="00D40130"/>
    <w:rsid w:val="00D50A48"/>
    <w:rsid w:val="00D81A06"/>
    <w:rsid w:val="00D8492E"/>
    <w:rsid w:val="00D93774"/>
    <w:rsid w:val="00DB59E1"/>
    <w:rsid w:val="00DC255B"/>
    <w:rsid w:val="00DD4F32"/>
    <w:rsid w:val="00E1333D"/>
    <w:rsid w:val="00E3006A"/>
    <w:rsid w:val="00E44954"/>
    <w:rsid w:val="00E4632C"/>
    <w:rsid w:val="00E97771"/>
    <w:rsid w:val="00F14274"/>
    <w:rsid w:val="00F234A9"/>
    <w:rsid w:val="00F2759A"/>
    <w:rsid w:val="00F51909"/>
    <w:rsid w:val="00F8174C"/>
    <w:rsid w:val="00F857E9"/>
    <w:rsid w:val="00FA28EC"/>
    <w:rsid w:val="00FD4F81"/>
    <w:rsid w:val="00FE23B9"/>
    <w:rsid w:val="00FE3EFA"/>
    <w:rsid w:val="00FE5920"/>
    <w:rsid w:val="00FF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2D9A0"/>
  <w15:chartTrackingRefBased/>
  <w15:docId w15:val="{51C2168F-8C01-41BE-B1FE-6F7E3DC2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641"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D81A06"/>
  </w:style>
  <w:style w:type="paragraph" w:styleId="Piedepgina">
    <w:name w:val="footer"/>
    <w:basedOn w:val="Normal"/>
    <w:link w:val="Piedepgina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1A06"/>
  </w:style>
  <w:style w:type="paragraph" w:styleId="Prrafodelista">
    <w:name w:val="List Paragraph"/>
    <w:basedOn w:val="Normal"/>
    <w:uiPriority w:val="34"/>
    <w:qFormat/>
    <w:rsid w:val="00D40130"/>
    <w:pPr>
      <w:ind w:leftChars="400" w:left="800"/>
    </w:pPr>
  </w:style>
  <w:style w:type="character" w:styleId="Hipervnculo">
    <w:name w:val="Hyperlink"/>
    <w:basedOn w:val="Fuentedeprrafopredeter"/>
    <w:uiPriority w:val="99"/>
    <w:unhideWhenUsed/>
    <w:rsid w:val="00D4013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01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130"/>
    <w:rPr>
      <w:rFonts w:asciiTheme="majorHAnsi" w:eastAsiaTheme="majorEastAsia" w:hAnsiTheme="majorHAnsi" w:cstheme="majorBid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F43E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9164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091641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2F1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xencelabs.com/es" TargetMode="External"/><Relationship Id="rId18" Type="http://schemas.openxmlformats.org/officeDocument/2006/relationships/hyperlink" Target="https://www.instagram.com/robisa.es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xencelabs.com/es" TargetMode="External"/><Relationship Id="rId17" Type="http://schemas.openxmlformats.org/officeDocument/2006/relationships/hyperlink" Target="https://www.instagram.com/xencelab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RobisaIberia" TargetMode="External"/><Relationship Id="rId20" Type="http://schemas.openxmlformats.org/officeDocument/2006/relationships/hyperlink" Target="https://twitter.com/ROBIS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xencelabsgloba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twitter.com/Xencelab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obisa.es/xencelabs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c7ca983e4a4f37aa7dad1cd76d2d2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5f1af5fd48d00f1933e05d8325645dd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3CD246-948F-4A2A-B608-4D516191DEE8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E07FC307-03F1-4D13-859B-25BC21B3B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DD49A-E9A9-4B71-99CC-4A296A510C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6EF60-F2C2-48B7-B1F5-EC5FDAB444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701</Words>
  <Characters>3859</Characters>
  <Application>Microsoft Office Word</Application>
  <DocSecurity>0</DocSecurity>
  <Lines>32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 Karin</dc:creator>
  <cp:keywords/>
  <dc:description/>
  <cp:lastModifiedBy>Susanne Semrau</cp:lastModifiedBy>
  <cp:revision>5</cp:revision>
  <cp:lastPrinted>2020-02-18T05:57:00Z</cp:lastPrinted>
  <dcterms:created xsi:type="dcterms:W3CDTF">2023-12-19T11:04:00Z</dcterms:created>
  <dcterms:modified xsi:type="dcterms:W3CDTF">2023-12-19T12:07:00Z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