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F0011" w14:textId="77777777" w:rsidR="00692010" w:rsidRDefault="00692010" w:rsidP="00692010">
      <w:pPr>
        <w:tabs>
          <w:tab w:val="left" w:pos="241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Los detalles marcan la diferencia en el transporte de tu cámara</w:t>
      </w:r>
    </w:p>
    <w:p w14:paraId="1ED281BE" w14:textId="7694A8E2" w:rsidR="00692010" w:rsidRDefault="009E7BF8" w:rsidP="00692010">
      <w:pPr>
        <w:tabs>
          <w:tab w:val="left" w:pos="2410"/>
        </w:tabs>
      </w:pPr>
      <w:r>
        <w:t>Enero</w:t>
      </w:r>
      <w:r w:rsidR="00692010">
        <w:t>, 202</w:t>
      </w:r>
      <w:r>
        <w:t>4</w:t>
      </w:r>
      <w:r w:rsidR="00692010">
        <w:t xml:space="preserve"> </w:t>
      </w:r>
    </w:p>
    <w:p w14:paraId="140C1CCA" w14:textId="20A3B516" w:rsidR="00217CA1" w:rsidRPr="00B41447" w:rsidRDefault="002C6D9F" w:rsidP="00B41447">
      <w:pPr>
        <w:tabs>
          <w:tab w:val="left" w:pos="2410"/>
        </w:tabs>
      </w:pPr>
      <w:r w:rsidRPr="009E7BF8">
        <w:t>ROBISA</w:t>
      </w:r>
      <w:r w:rsidR="0044387C">
        <w:t>, distribuidor especializado en foto, vídeo, cine y broadcast</w:t>
      </w:r>
      <w:r w:rsidR="00DB4C26">
        <w:t>,</w:t>
      </w:r>
      <w:r w:rsidRPr="009E7BF8">
        <w:t xml:space="preserve"> se complace de anunciar que amplía su</w:t>
      </w:r>
      <w:r>
        <w:t xml:space="preserve"> cartera de productos con uno de los fabricantes de accesorios de portabilidad y protección más innovadores y reconocidos del mundo: </w:t>
      </w:r>
    </w:p>
    <w:p w14:paraId="21F681AA" w14:textId="77777777" w:rsidR="00AD2E10" w:rsidRDefault="00692010" w:rsidP="00AD2E10">
      <w:pPr>
        <w:tabs>
          <w:tab w:val="left" w:pos="0"/>
        </w:tabs>
        <w:spacing w:after="0" w:line="240" w:lineRule="auto"/>
        <w:jc w:val="center"/>
        <w:rPr>
          <w:b/>
          <w:bCs/>
          <w:sz w:val="28"/>
          <w:szCs w:val="28"/>
        </w:rPr>
      </w:pPr>
      <w:r w:rsidRPr="004A4023">
        <w:rPr>
          <w:b/>
          <w:bCs/>
          <w:sz w:val="28"/>
          <w:szCs w:val="28"/>
        </w:rPr>
        <w:t xml:space="preserve">PEAK DESIGN   </w:t>
      </w:r>
    </w:p>
    <w:p w14:paraId="47DAAE98" w14:textId="0A3B59F3" w:rsidR="00692010" w:rsidRPr="004A4023" w:rsidRDefault="00692010" w:rsidP="00AD2E10">
      <w:pPr>
        <w:tabs>
          <w:tab w:val="left" w:pos="0"/>
        </w:tabs>
        <w:spacing w:after="0" w:line="240" w:lineRule="auto"/>
        <w:jc w:val="center"/>
        <w:rPr>
          <w:b/>
          <w:bCs/>
          <w:noProof/>
          <w:sz w:val="28"/>
          <w:szCs w:val="28"/>
        </w:rPr>
      </w:pPr>
      <w:r w:rsidRPr="004A4023">
        <w:rPr>
          <w:b/>
          <w:bCs/>
          <w:sz w:val="28"/>
          <w:szCs w:val="28"/>
        </w:rPr>
        <w:t xml:space="preserve">    </w:t>
      </w:r>
      <w:r w:rsidR="00AD2E10">
        <w:rPr>
          <w:noProof/>
        </w:rPr>
        <w:drawing>
          <wp:inline distT="0" distB="0" distL="0" distR="0" wp14:anchorId="76595805" wp14:editId="62B43805">
            <wp:extent cx="5486400" cy="2133600"/>
            <wp:effectExtent l="0" t="0" r="0" b="0"/>
            <wp:docPr id="96635127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C85D" w14:textId="77777777" w:rsidR="00AD2E10" w:rsidRDefault="00AD2E10" w:rsidP="00692010">
      <w:pPr>
        <w:tabs>
          <w:tab w:val="left" w:pos="2410"/>
        </w:tabs>
      </w:pPr>
    </w:p>
    <w:p w14:paraId="6E37C154" w14:textId="71F73212" w:rsidR="00692010" w:rsidRDefault="00692010" w:rsidP="00692010">
      <w:pPr>
        <w:tabs>
          <w:tab w:val="left" w:pos="2410"/>
        </w:tabs>
      </w:pPr>
      <w:r>
        <w:t xml:space="preserve">A partir del 1 de </w:t>
      </w:r>
      <w:r w:rsidR="009E7BF8">
        <w:t>e</w:t>
      </w:r>
      <w:r>
        <w:t>nero de 2024, ROBISA es el nuevo distribuidor de Peak Design en España, Andorra y Gibraltar para el Canal FOTO/VIDEO.</w:t>
      </w:r>
      <w:r w:rsidR="002C6D9F">
        <w:t xml:space="preserve"> Gracias a ello creadores de contenido, viajeros y aventureros tendrán fácil acceso a </w:t>
      </w:r>
      <w:r w:rsidR="00B41447">
        <w:t>mochilas</w:t>
      </w:r>
      <w:r w:rsidR="002C6D9F">
        <w:t xml:space="preserve">, bandoleras, correas y </w:t>
      </w:r>
      <w:r w:rsidR="0020334D">
        <w:t>clips</w:t>
      </w:r>
      <w:r w:rsidR="002C6D9F">
        <w:t xml:space="preserve"> con los mejores diseños del mercado.</w:t>
      </w:r>
    </w:p>
    <w:p w14:paraId="6C00A494" w14:textId="77777777" w:rsidR="00692010" w:rsidRPr="0020334D" w:rsidRDefault="00692010" w:rsidP="00692010">
      <w:pPr>
        <w:tabs>
          <w:tab w:val="left" w:pos="2410"/>
        </w:tabs>
        <w:rPr>
          <w:b/>
          <w:bCs/>
        </w:rPr>
      </w:pPr>
      <w:r w:rsidRPr="0020334D">
        <w:rPr>
          <w:b/>
          <w:bCs/>
        </w:rPr>
        <w:t>ORÍGENES</w:t>
      </w:r>
    </w:p>
    <w:p w14:paraId="6FB6C5B6" w14:textId="6725375A" w:rsidR="00692010" w:rsidRDefault="00692010" w:rsidP="00692010">
      <w:pPr>
        <w:tabs>
          <w:tab w:val="left" w:pos="2410"/>
        </w:tabs>
      </w:pPr>
      <w:r>
        <w:t xml:space="preserve">En 2010, Peter Dering, </w:t>
      </w:r>
      <w:r w:rsidR="009E4ECA">
        <w:t>originario del</w:t>
      </w:r>
      <w:r>
        <w:t xml:space="preserve"> Medio Oeste de EEUU, realizó un viaje de cuatro meses alrededor del mundo. En su </w:t>
      </w:r>
      <w:r w:rsidR="00DD6F40">
        <w:t>aventura</w:t>
      </w:r>
      <w:r>
        <w:t>, Peter aprendió que llevar consigo una cámara grande y bonita es</w:t>
      </w:r>
      <w:r w:rsidR="002C6D9F">
        <w:t>,</w:t>
      </w:r>
      <w:r>
        <w:t xml:space="preserve"> en realidad</w:t>
      </w:r>
      <w:r w:rsidR="002C6D9F">
        <w:t>,</w:t>
      </w:r>
      <w:r>
        <w:t xml:space="preserve"> un verdadero dolor de cabeza. Regresó a su apartamento </w:t>
      </w:r>
      <w:r w:rsidR="00217CA1">
        <w:t>en</w:t>
      </w:r>
      <w:r>
        <w:t xml:space="preserve"> San Francisco e hizo lo que haría cualquier persona responsable: dej</w:t>
      </w:r>
      <w:r w:rsidR="00217CA1">
        <w:t>ar</w:t>
      </w:r>
      <w:r>
        <w:t xml:space="preserve"> su trabajo y</w:t>
      </w:r>
      <w:r w:rsidR="002C6D9F">
        <w:t xml:space="preserve"> </w:t>
      </w:r>
      <w:r>
        <w:t>pas</w:t>
      </w:r>
      <w:r w:rsidR="00217CA1">
        <w:t xml:space="preserve">arse </w:t>
      </w:r>
      <w:r>
        <w:t>10 meses diseñando meticulosamente un pequeño dispositivo que haría que llevar y usar una cámara</w:t>
      </w:r>
      <w:r w:rsidR="00B41447">
        <w:t xml:space="preserve"> de fotos</w:t>
      </w:r>
      <w:r w:rsidR="009E4ECA">
        <w:t xml:space="preserve"> </w:t>
      </w:r>
      <w:r>
        <w:t>fuera un absoluto</w:t>
      </w:r>
      <w:r w:rsidR="00217CA1" w:rsidRPr="00217CA1">
        <w:t xml:space="preserve"> </w:t>
      </w:r>
      <w:r w:rsidR="00217CA1">
        <w:t>placer</w:t>
      </w:r>
      <w:r>
        <w:t>, el CAPTURE.</w:t>
      </w:r>
    </w:p>
    <w:p w14:paraId="5EE1B958" w14:textId="77777777" w:rsidR="00692010" w:rsidRPr="0020334D" w:rsidRDefault="00692010" w:rsidP="00692010">
      <w:pPr>
        <w:tabs>
          <w:tab w:val="left" w:pos="2410"/>
        </w:tabs>
        <w:rPr>
          <w:b/>
          <w:bCs/>
        </w:rPr>
      </w:pPr>
      <w:r w:rsidRPr="0020334D">
        <w:rPr>
          <w:b/>
          <w:bCs/>
        </w:rPr>
        <w:t>RESPONSABILIDAD</w:t>
      </w:r>
    </w:p>
    <w:p w14:paraId="14903CB6" w14:textId="7745BAE2" w:rsidR="00692010" w:rsidRDefault="00692010" w:rsidP="00692010">
      <w:pPr>
        <w:tabs>
          <w:tab w:val="left" w:pos="2410"/>
        </w:tabs>
      </w:pPr>
      <w:r>
        <w:t xml:space="preserve">Peak Design prioriza a las personas y al planeta por encima de las ganancias y se responsabiliza de ese objetivo en cada decisión que toma. </w:t>
      </w:r>
      <w:r w:rsidR="007508A3">
        <w:t>Les guía la convicción</w:t>
      </w:r>
      <w:r w:rsidR="005E7F6D">
        <w:t xml:space="preserve"> de </w:t>
      </w:r>
      <w:r>
        <w:t>que una empresa responsable es una empresa sostenible.</w:t>
      </w:r>
    </w:p>
    <w:p w14:paraId="7C75E07D" w14:textId="42BCD2CC" w:rsidR="00692010" w:rsidRDefault="00DD6F40" w:rsidP="00692010">
      <w:r>
        <w:t>Miembro fundador de Climate Neutral e</w:t>
      </w:r>
      <w:r w:rsidR="00217CA1">
        <w:t xml:space="preserve">s </w:t>
      </w:r>
      <w:r w:rsidR="00692010">
        <w:t xml:space="preserve">completamente neutral en </w:t>
      </w:r>
      <w:r>
        <w:t xml:space="preserve">su huella de </w:t>
      </w:r>
      <w:r w:rsidR="00692010">
        <w:t>carbono</w:t>
      </w:r>
      <w:r>
        <w:t xml:space="preserve"> y </w:t>
      </w:r>
      <w:r w:rsidR="00217CA1">
        <w:t>d</w:t>
      </w:r>
      <w:r>
        <w:t>ona</w:t>
      </w:r>
      <w:r w:rsidR="00692010">
        <w:t xml:space="preserve"> el 1% de sus ingresos a organizaciones </w:t>
      </w:r>
      <w:r w:rsidR="009E4ECA">
        <w:t>medio</w:t>
      </w:r>
      <w:r w:rsidR="00692010">
        <w:t>ambientales sin fines de lucro a través de su membresía 1% For The Planet.</w:t>
      </w:r>
      <w:r w:rsidR="007508A3" w:rsidRPr="007508A3">
        <w:t xml:space="preserve"> </w:t>
      </w:r>
      <w:r w:rsidR="007508A3">
        <w:t>Su designación B</w:t>
      </w:r>
      <w:r>
        <w:t xml:space="preserve"> Corp</w:t>
      </w:r>
      <w:r w:rsidR="007508A3">
        <w:t xml:space="preserve"> da fe de que c</w:t>
      </w:r>
      <w:r w:rsidR="00692010">
        <w:t xml:space="preserve">umplen con los más altos estándares de </w:t>
      </w:r>
      <w:r w:rsidR="007508A3">
        <w:t xml:space="preserve">transparencia, </w:t>
      </w:r>
      <w:r w:rsidR="00692010">
        <w:t xml:space="preserve">desempeño social y </w:t>
      </w:r>
      <w:r w:rsidR="007508A3">
        <w:t>responsabilidad medio</w:t>
      </w:r>
      <w:r w:rsidR="00692010">
        <w:t>ambiental</w:t>
      </w:r>
      <w:r w:rsidR="007508A3">
        <w:t>.</w:t>
      </w:r>
      <w:r w:rsidR="00692010">
        <w:t xml:space="preserve"> </w:t>
      </w:r>
    </w:p>
    <w:p w14:paraId="5271E00E" w14:textId="2816EB5C" w:rsidR="009E4ECA" w:rsidRPr="009E4ECA" w:rsidRDefault="009E4ECA" w:rsidP="00692010">
      <w:pPr>
        <w:rPr>
          <w:b/>
          <w:bCs/>
        </w:rPr>
      </w:pPr>
      <w:r w:rsidRPr="009E4ECA">
        <w:rPr>
          <w:b/>
          <w:bCs/>
        </w:rPr>
        <w:lastRenderedPageBreak/>
        <w:t>DISEÑO INTELIGENTE</w:t>
      </w:r>
    </w:p>
    <w:p w14:paraId="53E2B179" w14:textId="77777777" w:rsidR="009E4ECA" w:rsidRDefault="009E4ECA" w:rsidP="009E4ECA">
      <w:pPr>
        <w:rPr>
          <w:rFonts w:cstheme="minorHAnsi"/>
        </w:rPr>
      </w:pPr>
      <w:r>
        <w:t xml:space="preserve">Toda la gama de productos Peak Design se basa en el acceso rápido a los dispositivos, la organización, la </w:t>
      </w:r>
      <w:r w:rsidRPr="0020334D">
        <w:rPr>
          <w:rFonts w:cstheme="minorHAnsi"/>
        </w:rPr>
        <w:t>versatilidad y la protección</w:t>
      </w:r>
      <w:r>
        <w:rPr>
          <w:rFonts w:cstheme="minorHAnsi"/>
        </w:rPr>
        <w:t xml:space="preserve">. </w:t>
      </w:r>
    </w:p>
    <w:p w14:paraId="578E8AD2" w14:textId="7E8CB8BB" w:rsidR="001B79C8" w:rsidRDefault="00692010" w:rsidP="00692010">
      <w:r>
        <w:t xml:space="preserve">Peak Design </w:t>
      </w:r>
      <w:r w:rsidR="007508A3">
        <w:t xml:space="preserve">lleva </w:t>
      </w:r>
      <w:r>
        <w:t>diseña</w:t>
      </w:r>
      <w:r w:rsidR="007508A3">
        <w:t>n</w:t>
      </w:r>
      <w:r>
        <w:t xml:space="preserve">do bolsas, correas, clips y otros accesorios </w:t>
      </w:r>
      <w:r w:rsidR="0020334D">
        <w:t>prácticos</w:t>
      </w:r>
      <w:r>
        <w:t xml:space="preserve"> </w:t>
      </w:r>
      <w:r w:rsidR="007508A3">
        <w:t xml:space="preserve">de vanguardia </w:t>
      </w:r>
      <w:r>
        <w:t xml:space="preserve">para </w:t>
      </w:r>
      <w:r w:rsidR="007508A3">
        <w:t>todo tipo de cámaras</w:t>
      </w:r>
      <w:r w:rsidR="00DD6F40">
        <w:t xml:space="preserve"> desde hace más de una década</w:t>
      </w:r>
      <w:r w:rsidR="001B79C8">
        <w:t>.</w:t>
      </w:r>
      <w:r w:rsidR="007508A3">
        <w:t xml:space="preserve"> </w:t>
      </w:r>
      <w:r>
        <w:t xml:space="preserve">Su gama de productos está repleta de soluciones en las que el diseño inteligente </w:t>
      </w:r>
      <w:r w:rsidR="0020334D">
        <w:t>sigue los mandatos de la</w:t>
      </w:r>
      <w:r>
        <w:t xml:space="preserve"> </w:t>
      </w:r>
      <w:r w:rsidR="00DD6F40">
        <w:t>funcionalidad</w:t>
      </w:r>
      <w:r w:rsidR="001B79C8">
        <w:t xml:space="preserve"> para </w:t>
      </w:r>
      <w:r w:rsidR="00217CA1">
        <w:t>plena</w:t>
      </w:r>
      <w:r w:rsidR="001B79C8">
        <w:t xml:space="preserve"> </w:t>
      </w:r>
      <w:r w:rsidR="00DD6F40">
        <w:t>satisfacción</w:t>
      </w:r>
      <w:r w:rsidR="001B79C8">
        <w:t xml:space="preserve"> de aventureros, viajeros y creadores de contenido tanto profesionales como </w:t>
      </w:r>
      <w:r w:rsidR="00B41447">
        <w:t>aficionados</w:t>
      </w:r>
      <w:r w:rsidR="001B79C8">
        <w:t>.</w:t>
      </w:r>
    </w:p>
    <w:p w14:paraId="0383A658" w14:textId="7797D717" w:rsidR="00692010" w:rsidRDefault="00692010" w:rsidP="00692010">
      <w:r>
        <w:t xml:space="preserve">Su filosofía de diseño es crear productos para resolver problemas, </w:t>
      </w:r>
      <w:r w:rsidR="001B79C8">
        <w:t>producir</w:t>
      </w:r>
      <w:r>
        <w:t xml:space="preserve"> deleite, verse bien, resistir las modas, atraer globalmente, envejecer con gracia, considerar cada material y detalle, y tener un impacto disruptivo mínimo en las personas y el planeta. Todos los productos Peak Design vienen con garantía de por vida.</w:t>
      </w:r>
    </w:p>
    <w:p w14:paraId="6C9122E8" w14:textId="3AB06561" w:rsidR="00692010" w:rsidRDefault="00692010" w:rsidP="00692010">
      <w:r>
        <w:t>En la innovadora línea de productos Peak Design</w:t>
      </w:r>
      <w:r w:rsidR="0020334D">
        <w:t xml:space="preserve"> que </w:t>
      </w:r>
      <w:r w:rsidR="0069725A">
        <w:t xml:space="preserve">distribuye </w:t>
      </w:r>
      <w:r>
        <w:t>ROBISA encontrará:</w:t>
      </w:r>
    </w:p>
    <w:p w14:paraId="16F50D2E" w14:textId="19B9BDD4" w:rsidR="00692010" w:rsidRDefault="00692010" w:rsidP="00692010">
      <w:r>
        <w:t xml:space="preserve">• Bolsas de viaje y </w:t>
      </w:r>
      <w:r w:rsidR="0020334D">
        <w:t>de f</w:t>
      </w:r>
      <w:r>
        <w:t>oto</w:t>
      </w:r>
    </w:p>
    <w:p w14:paraId="52074A98" w14:textId="77777777" w:rsidR="00692010" w:rsidRDefault="00692010" w:rsidP="00692010">
      <w:r>
        <w:t>• Accesorios para bolsas</w:t>
      </w:r>
    </w:p>
    <w:p w14:paraId="7CC57B7D" w14:textId="77777777" w:rsidR="00692010" w:rsidRDefault="00692010" w:rsidP="00692010">
      <w:r>
        <w:t>• Correas y clips</w:t>
      </w:r>
    </w:p>
    <w:p w14:paraId="3F1F552F" w14:textId="77777777" w:rsidR="00692010" w:rsidRDefault="00692010" w:rsidP="00692010">
      <w:r>
        <w:t>• Trípodes</w:t>
      </w:r>
    </w:p>
    <w:p w14:paraId="429B388C" w14:textId="4C8EC09E" w:rsidR="00692010" w:rsidRPr="0020334D" w:rsidRDefault="00692010" w:rsidP="00692010">
      <w:pPr>
        <w:rPr>
          <w:rFonts w:cstheme="minorHAnsi"/>
        </w:rPr>
      </w:pPr>
      <w:r w:rsidRPr="0020334D">
        <w:rPr>
          <w:rFonts w:cstheme="minorHAnsi"/>
        </w:rPr>
        <w:t>____________________________________________________________________________</w:t>
      </w:r>
    </w:p>
    <w:p w14:paraId="57D517FB" w14:textId="77777777" w:rsidR="00692010" w:rsidRPr="0020334D" w:rsidRDefault="00692010" w:rsidP="00692010">
      <w:pPr>
        <w:rPr>
          <w:rFonts w:cstheme="minorHAnsi"/>
        </w:rPr>
      </w:pPr>
      <w:r w:rsidRPr="0020334D">
        <w:rPr>
          <w:rFonts w:cstheme="minorHAnsi"/>
        </w:rPr>
        <w:t>Acerca de ROBISA</w:t>
      </w:r>
    </w:p>
    <w:p w14:paraId="2505D47F" w14:textId="74C91EEC" w:rsidR="00692010" w:rsidRPr="0020334D" w:rsidRDefault="00692010" w:rsidP="00692010">
      <w:pPr>
        <w:rPr>
          <w:rFonts w:eastAsia="Palatino Linotype" w:cstheme="minorHAnsi"/>
        </w:rPr>
      </w:pPr>
      <w:r w:rsidRPr="0020334D">
        <w:rPr>
          <w:rFonts w:eastAsia="Palatino Linotype" w:cstheme="minorHAnsi"/>
        </w:rPr>
        <w:t xml:space="preserve">Con </w:t>
      </w:r>
      <w:r w:rsidR="00EA39BA">
        <w:rPr>
          <w:rFonts w:eastAsia="Palatino Linotype" w:cstheme="minorHAnsi"/>
        </w:rPr>
        <w:t>65</w:t>
      </w:r>
      <w:r w:rsidRPr="0020334D">
        <w:rPr>
          <w:rFonts w:eastAsia="Palatino Linotype" w:cstheme="minorHAnsi"/>
        </w:rPr>
        <w:t xml:space="preserve"> años de experiencia, Robisa es líder en la distribución de productos y accesorios fotográficos digitales, v</w:t>
      </w:r>
      <w:r w:rsidR="0020334D" w:rsidRPr="0020334D">
        <w:rPr>
          <w:rFonts w:eastAsia="Palatino Linotype" w:cstheme="minorHAnsi"/>
        </w:rPr>
        <w:t>í</w:t>
      </w:r>
      <w:r w:rsidRPr="0020334D">
        <w:rPr>
          <w:rFonts w:eastAsia="Palatino Linotype" w:cstheme="minorHAnsi"/>
        </w:rPr>
        <w:t xml:space="preserve">deo, cine, ópticos y audiovisuales. </w:t>
      </w:r>
    </w:p>
    <w:p w14:paraId="6BB5DD95" w14:textId="77777777" w:rsidR="00692010" w:rsidRPr="0020334D" w:rsidRDefault="00692010" w:rsidP="00692010">
      <w:pPr>
        <w:rPr>
          <w:rFonts w:eastAsia="Palatino Linotype" w:cstheme="minorHAnsi"/>
        </w:rPr>
      </w:pPr>
      <w:r w:rsidRPr="0020334D">
        <w:rPr>
          <w:rFonts w:eastAsia="Palatino Linotype" w:cstheme="minorHAnsi"/>
        </w:rPr>
        <w:t>Robisa, con su equipo de profesionales altamente reconocidos, es distribuidor de marcas como Hasselblad, Tamron, Samyang, Xeen, Kodak, Agfa, Angelbird, Benq, Peli, Hollyland, Yololiv, etc</w:t>
      </w:r>
    </w:p>
    <w:p w14:paraId="3B0287FA" w14:textId="77777777" w:rsidR="00692010" w:rsidRPr="00AE007E" w:rsidRDefault="00692010" w:rsidP="00692010">
      <w:pPr>
        <w:rPr>
          <w:rFonts w:cstheme="minorHAnsi"/>
        </w:rPr>
      </w:pPr>
      <w:r w:rsidRPr="00AE007E">
        <w:rPr>
          <w:rFonts w:eastAsia="Palatino Linotype" w:cstheme="minorHAnsi"/>
        </w:rPr>
        <w:t xml:space="preserve"> </w:t>
      </w:r>
      <w:r w:rsidRPr="00AE007E">
        <w:rPr>
          <w:rFonts w:cstheme="minorHAnsi"/>
        </w:rPr>
        <w:t>_________________________________________________________________________</w:t>
      </w:r>
    </w:p>
    <w:p w14:paraId="6B275C8E" w14:textId="77777777" w:rsidR="00692010" w:rsidRPr="00AE007E" w:rsidRDefault="00692010" w:rsidP="0069201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eastAsia="Arial" w:cstheme="minorHAnsi"/>
          <w:color w:val="363636"/>
        </w:rPr>
      </w:pPr>
      <w:r w:rsidRPr="00AE007E">
        <w:rPr>
          <w:rFonts w:eastAsia="Arial" w:cstheme="minorHAnsi"/>
          <w:color w:val="363636"/>
        </w:rPr>
        <w:t xml:space="preserve">Rodolfo Biber, S.A.   –  Salcedo, 8    –   28034 Madrid    </w:t>
      </w:r>
    </w:p>
    <w:p w14:paraId="6016B283" w14:textId="77777777" w:rsidR="00692010" w:rsidRPr="00AE007E" w:rsidRDefault="00692010" w:rsidP="0069201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eastAsia="Arial" w:cstheme="minorHAnsi"/>
          <w:color w:val="000000"/>
        </w:rPr>
      </w:pPr>
      <w:r w:rsidRPr="00AE007E">
        <w:rPr>
          <w:rFonts w:eastAsia="Arial" w:cstheme="minorHAnsi"/>
          <w:color w:val="363636"/>
        </w:rPr>
        <w:t>Tel: +34 917292711    </w:t>
      </w:r>
      <w:hyperlink r:id="rId12">
        <w:r w:rsidRPr="00AE007E">
          <w:rPr>
            <w:rFonts w:eastAsia="Arial" w:cstheme="minorHAnsi"/>
            <w:color w:val="687580"/>
            <w:u w:val="single"/>
          </w:rPr>
          <w:t>www.robisa.es</w:t>
        </w:r>
      </w:hyperlink>
    </w:p>
    <w:p w14:paraId="425276A9" w14:textId="61CB4067" w:rsidR="00692010" w:rsidRPr="00AE007E" w:rsidRDefault="00692010" w:rsidP="00692010">
      <w:pPr>
        <w:rPr>
          <w:rFonts w:eastAsia="Arial" w:cstheme="minorHAnsi"/>
          <w:color w:val="0563C1"/>
          <w:u w:val="single"/>
        </w:rPr>
      </w:pPr>
      <w:r w:rsidRPr="00AE007E">
        <w:rPr>
          <w:rFonts w:eastAsia="Arial" w:cstheme="minorHAnsi"/>
          <w:color w:val="363636"/>
        </w:rPr>
        <w:t>Contacto para prensa: </w:t>
      </w:r>
      <w:hyperlink r:id="rId13">
        <w:r w:rsidRPr="00AE007E">
          <w:rPr>
            <w:rFonts w:eastAsia="Arial" w:cstheme="minorHAnsi"/>
            <w:color w:val="0563C1"/>
            <w:u w:val="single"/>
          </w:rPr>
          <w:t>marketing@robisa.es</w:t>
        </w:r>
      </w:hyperlink>
    </w:p>
    <w:p w14:paraId="7B01E36E" w14:textId="77777777" w:rsidR="00AE007E" w:rsidRPr="00AE007E" w:rsidRDefault="00AE007E" w:rsidP="00AE007E">
      <w:pPr>
        <w:pStyle w:val="NormalWeb"/>
        <w:rPr>
          <w:rFonts w:asciiTheme="minorHAnsi" w:hAnsiTheme="minorHAnsi" w:cstheme="minorHAnsi"/>
          <w:sz w:val="22"/>
          <w:szCs w:val="22"/>
          <w:lang w:val="en-US"/>
        </w:rPr>
      </w:pPr>
      <w:r w:rsidRPr="00AE007E">
        <w:rPr>
          <w:rFonts w:asciiTheme="minorHAnsi" w:hAnsiTheme="minorHAnsi" w:cstheme="minorHAnsi"/>
          <w:sz w:val="22"/>
          <w:szCs w:val="22"/>
        </w:rPr>
        <w:t xml:space="preserve">Puede encontrar más información sobre PeakDesign en la web oficial, en sus redes sociales y en las de su distribuidor oficial en España, Rodolfo Biber, SA. </w:t>
      </w:r>
      <w:r w:rsidRPr="00AE007E">
        <w:rPr>
          <w:rFonts w:asciiTheme="minorHAnsi" w:hAnsiTheme="minorHAnsi" w:cstheme="minorHAnsi"/>
          <w:sz w:val="22"/>
          <w:szCs w:val="22"/>
          <w:lang w:val="en-US"/>
        </w:rPr>
        <w:t>(Robisa):</w:t>
      </w:r>
    </w:p>
    <w:p w14:paraId="127EDA5D" w14:textId="77777777" w:rsidR="00AE007E" w:rsidRPr="00AE007E" w:rsidRDefault="00AE007E" w:rsidP="00AE007E">
      <w:pPr>
        <w:pStyle w:val="NormalWeb"/>
        <w:rPr>
          <w:rFonts w:asciiTheme="minorHAnsi" w:hAnsiTheme="minorHAnsi" w:cstheme="minorHAnsi"/>
          <w:sz w:val="22"/>
          <w:szCs w:val="22"/>
          <w:lang w:val="en-US"/>
        </w:rPr>
      </w:pPr>
      <w:r w:rsidRPr="00AE007E">
        <w:rPr>
          <w:rFonts w:asciiTheme="minorHAnsi" w:hAnsiTheme="minorHAnsi" w:cstheme="minorHAnsi"/>
          <w:sz w:val="22"/>
          <w:szCs w:val="22"/>
          <w:lang w:val="en-US"/>
        </w:rPr>
        <w:t xml:space="preserve">* Web: </w:t>
      </w:r>
      <w:hyperlink r:id="rId14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https://www.eu.peakdesign.com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t>  *</w:t>
      </w:r>
      <w:hyperlink r:id="rId15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www.robisa.es/peakdesign/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br/>
        <w:t xml:space="preserve">* Facebook: </w:t>
      </w:r>
      <w:hyperlink r:id="rId16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@peakdesign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t xml:space="preserve"> * </w:t>
      </w:r>
      <w:hyperlink r:id="rId17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@robisa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br/>
        <w:t xml:space="preserve">* Instagram: </w:t>
      </w:r>
      <w:hyperlink r:id="rId18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@p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t xml:space="preserve">eakdesign * </w:t>
      </w:r>
      <w:hyperlink r:id="rId19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@robisa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br/>
        <w:t xml:space="preserve">* Twitter: </w:t>
      </w:r>
      <w:hyperlink r:id="rId20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@@peakdesignltd</w:t>
        </w:r>
      </w:hyperlink>
      <w:r w:rsidRPr="00AE007E">
        <w:rPr>
          <w:rFonts w:asciiTheme="minorHAnsi" w:hAnsiTheme="minorHAnsi" w:cstheme="minorHAnsi"/>
          <w:sz w:val="22"/>
          <w:szCs w:val="22"/>
          <w:lang w:val="en-US"/>
        </w:rPr>
        <w:t xml:space="preserve"> * </w:t>
      </w:r>
      <w:hyperlink r:id="rId21" w:history="1">
        <w:r w:rsidRPr="00AE007E">
          <w:rPr>
            <w:rStyle w:val="Hipervnculo"/>
            <w:rFonts w:asciiTheme="minorHAnsi" w:hAnsiTheme="minorHAnsi" w:cstheme="minorHAnsi"/>
            <w:sz w:val="22"/>
            <w:szCs w:val="22"/>
            <w:lang w:val="en-US"/>
          </w:rPr>
          <w:t>@robisa</w:t>
        </w:r>
      </w:hyperlink>
    </w:p>
    <w:p w14:paraId="3AE1DB7E" w14:textId="77777777" w:rsidR="00AE007E" w:rsidRPr="00AE007E" w:rsidRDefault="00AE007E" w:rsidP="00692010">
      <w:pPr>
        <w:rPr>
          <w:rFonts w:cstheme="minorHAnsi"/>
          <w:lang w:val="en-US"/>
        </w:rPr>
      </w:pPr>
    </w:p>
    <w:sectPr w:rsidR="00AE007E" w:rsidRPr="00AE007E" w:rsidSect="00DD6F40">
      <w:headerReference w:type="default" r:id="rId22"/>
      <w:footerReference w:type="default" r:id="rId23"/>
      <w:pgSz w:w="11906" w:h="16838"/>
      <w:pgMar w:top="1985" w:right="1558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FCF8FD" w14:textId="77777777" w:rsidR="00F32778" w:rsidRDefault="00F32778" w:rsidP="00742E05">
      <w:pPr>
        <w:spacing w:after="0" w:line="240" w:lineRule="auto"/>
      </w:pPr>
      <w:r>
        <w:separator/>
      </w:r>
    </w:p>
  </w:endnote>
  <w:endnote w:type="continuationSeparator" w:id="0">
    <w:p w14:paraId="49215603" w14:textId="77777777" w:rsidR="00F32778" w:rsidRDefault="00F32778" w:rsidP="00742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FD329" w14:textId="5B341BBB" w:rsidR="008D45E2" w:rsidRPr="0020334D" w:rsidRDefault="002A24B2" w:rsidP="0020334D">
    <w:pPr>
      <w:pStyle w:val="Piedepgina"/>
      <w:rPr>
        <w:rFonts w:ascii="Arial" w:hAnsi="Arial" w:cs="Arial"/>
        <w:sz w:val="14"/>
        <w:szCs w:val="14"/>
        <w:lang w:val="pt-PT"/>
      </w:rPr>
    </w:pPr>
    <w:r w:rsidRPr="009E7BF8">
      <w:rPr>
        <w:rFonts w:ascii="Arial" w:hAnsi="Arial" w:cs="Arial"/>
        <w:sz w:val="14"/>
        <w:szCs w:val="14"/>
        <w:lang w:val="pt-PT"/>
      </w:rPr>
      <w:t xml:space="preserve">    </w:t>
    </w:r>
    <w:r w:rsidR="00360F63" w:rsidRPr="009E7BF8">
      <w:rPr>
        <w:rFonts w:ascii="Arial" w:hAnsi="Arial" w:cs="Arial"/>
        <w:sz w:val="14"/>
        <w:szCs w:val="14"/>
        <w:lang w:val="pt-PT"/>
      </w:rPr>
      <w:t>Rodolfo Biber, S.A.</w:t>
    </w:r>
    <w:r w:rsidRPr="009E7BF8">
      <w:rPr>
        <w:rFonts w:ascii="Arial" w:hAnsi="Arial" w:cs="Arial"/>
        <w:sz w:val="14"/>
        <w:szCs w:val="14"/>
        <w:lang w:val="pt-PT"/>
      </w:rPr>
      <w:t xml:space="preserve">      </w:t>
    </w:r>
    <w:r w:rsidR="00360F63" w:rsidRPr="009E7BF8">
      <w:rPr>
        <w:rFonts w:ascii="Arial" w:hAnsi="Arial" w:cs="Arial"/>
        <w:sz w:val="14"/>
        <w:szCs w:val="14"/>
        <w:lang w:val="pt-PT"/>
      </w:rPr>
      <w:t xml:space="preserve"> Salcedo, 8 </w:t>
    </w:r>
    <w:r w:rsidRPr="009E7BF8">
      <w:rPr>
        <w:rFonts w:ascii="Arial" w:hAnsi="Arial" w:cs="Arial"/>
        <w:sz w:val="14"/>
        <w:szCs w:val="14"/>
        <w:lang w:val="pt-PT"/>
      </w:rPr>
      <w:t xml:space="preserve">   </w:t>
    </w:r>
    <w:r w:rsidR="00360F63" w:rsidRPr="009E7BF8">
      <w:rPr>
        <w:rFonts w:ascii="Arial" w:hAnsi="Arial" w:cs="Arial"/>
        <w:sz w:val="14"/>
        <w:szCs w:val="14"/>
        <w:lang w:val="pt-PT"/>
      </w:rPr>
      <w:t xml:space="preserve"> E - 28034 Madrid  </w:t>
    </w:r>
    <w:r w:rsidRPr="009E7BF8">
      <w:rPr>
        <w:rFonts w:ascii="Arial" w:hAnsi="Arial" w:cs="Arial"/>
        <w:sz w:val="14"/>
        <w:szCs w:val="14"/>
        <w:lang w:val="pt-PT"/>
      </w:rPr>
      <w:t xml:space="preserve">    </w:t>
    </w:r>
    <w:r w:rsidR="00360F63" w:rsidRPr="009E7BF8">
      <w:rPr>
        <w:rFonts w:ascii="Arial" w:hAnsi="Arial" w:cs="Arial"/>
        <w:sz w:val="14"/>
        <w:szCs w:val="14"/>
        <w:lang w:val="pt-PT"/>
      </w:rPr>
      <w:t>Tel: +34 91 7292711</w:t>
    </w:r>
    <w:r w:rsidRPr="009E7BF8">
      <w:rPr>
        <w:rFonts w:ascii="Arial" w:hAnsi="Arial" w:cs="Arial"/>
        <w:sz w:val="14"/>
        <w:szCs w:val="14"/>
        <w:lang w:val="pt-PT"/>
      </w:rPr>
      <w:t xml:space="preserve">     </w:t>
    </w:r>
    <w:r w:rsidR="00360F63" w:rsidRPr="009E7BF8">
      <w:rPr>
        <w:rFonts w:ascii="Arial" w:hAnsi="Arial" w:cs="Arial"/>
        <w:sz w:val="14"/>
        <w:szCs w:val="14"/>
        <w:lang w:val="pt-PT"/>
      </w:rPr>
      <w:t xml:space="preserve"> </w:t>
    </w:r>
    <w:hyperlink r:id="rId1" w:history="1">
      <w:r w:rsidRPr="009E7BF8">
        <w:rPr>
          <w:rStyle w:val="Hipervnculo"/>
          <w:rFonts w:ascii="Arial" w:hAnsi="Arial" w:cs="Arial"/>
          <w:sz w:val="14"/>
          <w:szCs w:val="14"/>
          <w:lang w:val="pt-PT"/>
        </w:rPr>
        <w:t>info@robisa.es</w:t>
      </w:r>
    </w:hyperlink>
    <w:r w:rsidRPr="009E7BF8">
      <w:rPr>
        <w:rFonts w:ascii="Arial" w:hAnsi="Arial" w:cs="Arial"/>
        <w:sz w:val="14"/>
        <w:szCs w:val="14"/>
        <w:lang w:val="pt-PT"/>
      </w:rPr>
      <w:t xml:space="preserve">      </w:t>
    </w:r>
    <w:hyperlink r:id="rId2" w:history="1">
      <w:r w:rsidRPr="009E7BF8">
        <w:rPr>
          <w:rStyle w:val="Hipervnculo"/>
          <w:rFonts w:ascii="Arial" w:hAnsi="Arial" w:cs="Arial"/>
          <w:sz w:val="14"/>
          <w:szCs w:val="14"/>
          <w:lang w:val="pt-PT"/>
        </w:rPr>
        <w:t>www.robisa.es</w:t>
      </w:r>
    </w:hyperlink>
    <w:r w:rsidRPr="009E7BF8">
      <w:rPr>
        <w:rFonts w:ascii="Arial" w:hAnsi="Arial" w:cs="Arial"/>
        <w:sz w:val="14"/>
        <w:szCs w:val="14"/>
        <w:lang w:val="pt-PT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460145" w14:textId="77777777" w:rsidR="00F32778" w:rsidRDefault="00F32778" w:rsidP="00742E05">
      <w:pPr>
        <w:spacing w:after="0" w:line="240" w:lineRule="auto"/>
      </w:pPr>
      <w:r>
        <w:separator/>
      </w:r>
    </w:p>
  </w:footnote>
  <w:footnote w:type="continuationSeparator" w:id="0">
    <w:p w14:paraId="0F9733BF" w14:textId="77777777" w:rsidR="00F32778" w:rsidRDefault="00F32778" w:rsidP="00742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52E68" w14:textId="0D872624" w:rsidR="00742E05" w:rsidRDefault="006B7612" w:rsidP="00AE463D">
    <w:pPr>
      <w:pStyle w:val="Encabezado"/>
      <w:tabs>
        <w:tab w:val="clear" w:pos="8504"/>
      </w:tabs>
      <w:ind w:right="-1277"/>
    </w:pPr>
    <w:r>
      <w:rPr>
        <w:noProof/>
      </w:rPr>
      <w:drawing>
        <wp:inline distT="0" distB="0" distL="0" distR="0" wp14:anchorId="0784CE3A" wp14:editId="3FF59C81">
          <wp:extent cx="1256476" cy="590543"/>
          <wp:effectExtent l="0" t="0" r="1270" b="635"/>
          <wp:docPr id="202812564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9837" cy="60622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360F63">
      <w:tab/>
    </w:r>
    <w:r w:rsidR="00360F63">
      <w:tab/>
    </w:r>
    <w:r w:rsidR="00360F63">
      <w:tab/>
    </w:r>
    <w:r w:rsidR="00360F63">
      <w:rPr>
        <w:noProof/>
      </w:rPr>
      <w:drawing>
        <wp:inline distT="0" distB="0" distL="0" distR="0" wp14:anchorId="28357C9E" wp14:editId="16618B7E">
          <wp:extent cx="1838325" cy="595121"/>
          <wp:effectExtent l="0" t="0" r="0" b="0"/>
          <wp:docPr id="1612419777" name="Imagen 1612419777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162" cy="6057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2"/>
    <w:multiLevelType w:val="multilevel"/>
    <w:tmpl w:val="00000885"/>
    <w:lvl w:ilvl="0">
      <w:numFmt w:val="bullet"/>
      <w:lvlText w:val=""/>
      <w:lvlJc w:val="left"/>
      <w:pPr>
        <w:ind w:left="460" w:hanging="360"/>
      </w:pPr>
      <w:rPr>
        <w:rFonts w:ascii="Symbol" w:hAnsi="Symbol" w:cs="Symbol"/>
        <w:b w:val="0"/>
        <w:bCs w:val="0"/>
        <w:w w:val="99"/>
        <w:sz w:val="20"/>
        <w:szCs w:val="20"/>
      </w:rPr>
    </w:lvl>
    <w:lvl w:ilvl="1">
      <w:numFmt w:val="bullet"/>
      <w:lvlText w:val="•"/>
      <w:lvlJc w:val="left"/>
      <w:pPr>
        <w:ind w:left="1370" w:hanging="360"/>
      </w:pPr>
    </w:lvl>
    <w:lvl w:ilvl="2">
      <w:numFmt w:val="bullet"/>
      <w:lvlText w:val="•"/>
      <w:lvlJc w:val="left"/>
      <w:pPr>
        <w:ind w:left="2280" w:hanging="360"/>
      </w:pPr>
    </w:lvl>
    <w:lvl w:ilvl="3">
      <w:numFmt w:val="bullet"/>
      <w:lvlText w:val="•"/>
      <w:lvlJc w:val="left"/>
      <w:pPr>
        <w:ind w:left="3190" w:hanging="360"/>
      </w:pPr>
    </w:lvl>
    <w:lvl w:ilvl="4">
      <w:numFmt w:val="bullet"/>
      <w:lvlText w:val="•"/>
      <w:lvlJc w:val="left"/>
      <w:pPr>
        <w:ind w:left="4100" w:hanging="360"/>
      </w:pPr>
    </w:lvl>
    <w:lvl w:ilvl="5">
      <w:numFmt w:val="bullet"/>
      <w:lvlText w:val="•"/>
      <w:lvlJc w:val="left"/>
      <w:pPr>
        <w:ind w:left="5010" w:hanging="360"/>
      </w:pPr>
    </w:lvl>
    <w:lvl w:ilvl="6">
      <w:numFmt w:val="bullet"/>
      <w:lvlText w:val="•"/>
      <w:lvlJc w:val="left"/>
      <w:pPr>
        <w:ind w:left="5920" w:hanging="360"/>
      </w:pPr>
    </w:lvl>
    <w:lvl w:ilvl="7">
      <w:numFmt w:val="bullet"/>
      <w:lvlText w:val="•"/>
      <w:lvlJc w:val="left"/>
      <w:pPr>
        <w:ind w:left="6830" w:hanging="360"/>
      </w:pPr>
    </w:lvl>
    <w:lvl w:ilvl="8">
      <w:numFmt w:val="bullet"/>
      <w:lvlText w:val="•"/>
      <w:lvlJc w:val="left"/>
      <w:pPr>
        <w:ind w:left="7740" w:hanging="360"/>
      </w:pPr>
    </w:lvl>
  </w:abstractNum>
  <w:num w:numId="1" w16cid:durableId="14168529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E05"/>
    <w:rsid w:val="00066CBE"/>
    <w:rsid w:val="000762F7"/>
    <w:rsid w:val="00085DE8"/>
    <w:rsid w:val="000F6DE7"/>
    <w:rsid w:val="001B79C8"/>
    <w:rsid w:val="0020334D"/>
    <w:rsid w:val="00217CA1"/>
    <w:rsid w:val="00234AD9"/>
    <w:rsid w:val="002667A4"/>
    <w:rsid w:val="002A24B2"/>
    <w:rsid w:val="002C14B4"/>
    <w:rsid w:val="002C6D9F"/>
    <w:rsid w:val="00327E70"/>
    <w:rsid w:val="00360F63"/>
    <w:rsid w:val="00375340"/>
    <w:rsid w:val="003D5DDF"/>
    <w:rsid w:val="00427906"/>
    <w:rsid w:val="0044387C"/>
    <w:rsid w:val="00451ADB"/>
    <w:rsid w:val="005E7F6D"/>
    <w:rsid w:val="006706D1"/>
    <w:rsid w:val="00692010"/>
    <w:rsid w:val="0069725A"/>
    <w:rsid w:val="006B7612"/>
    <w:rsid w:val="006C40F1"/>
    <w:rsid w:val="00730096"/>
    <w:rsid w:val="00742E05"/>
    <w:rsid w:val="007508A3"/>
    <w:rsid w:val="007625D7"/>
    <w:rsid w:val="007B1D7C"/>
    <w:rsid w:val="008079C4"/>
    <w:rsid w:val="008847F1"/>
    <w:rsid w:val="008D4545"/>
    <w:rsid w:val="008D45E2"/>
    <w:rsid w:val="00917F8A"/>
    <w:rsid w:val="00967CB4"/>
    <w:rsid w:val="009A00E7"/>
    <w:rsid w:val="009E4ECA"/>
    <w:rsid w:val="009E7BF8"/>
    <w:rsid w:val="00A718AB"/>
    <w:rsid w:val="00AB08AE"/>
    <w:rsid w:val="00AD2E10"/>
    <w:rsid w:val="00AD64E7"/>
    <w:rsid w:val="00AE007E"/>
    <w:rsid w:val="00AE463D"/>
    <w:rsid w:val="00B25723"/>
    <w:rsid w:val="00B41447"/>
    <w:rsid w:val="00B76CD1"/>
    <w:rsid w:val="00BE08B8"/>
    <w:rsid w:val="00CC0911"/>
    <w:rsid w:val="00CE432A"/>
    <w:rsid w:val="00CE684D"/>
    <w:rsid w:val="00DB4C26"/>
    <w:rsid w:val="00DD6F40"/>
    <w:rsid w:val="00EA39BA"/>
    <w:rsid w:val="00EE7161"/>
    <w:rsid w:val="00EE7D57"/>
    <w:rsid w:val="00F32778"/>
    <w:rsid w:val="00FF5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252E60"/>
  <w15:docId w15:val="{86E31B0D-0BF8-46C9-80DB-2CA5AAEA8E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2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2E05"/>
  </w:style>
  <w:style w:type="paragraph" w:styleId="Piedepgina">
    <w:name w:val="footer"/>
    <w:basedOn w:val="Normal"/>
    <w:link w:val="PiedepginaCar"/>
    <w:unhideWhenUsed/>
    <w:rsid w:val="00742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2E05"/>
  </w:style>
  <w:style w:type="paragraph" w:styleId="Textodeglobo">
    <w:name w:val="Balloon Text"/>
    <w:basedOn w:val="Normal"/>
    <w:link w:val="TextodegloboCar"/>
    <w:uiPriority w:val="99"/>
    <w:semiHidden/>
    <w:unhideWhenUsed/>
    <w:rsid w:val="00742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42E05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2A24B2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2A24B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807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character" w:customStyle="1" w:styleId="resalte">
    <w:name w:val="resalte"/>
    <w:basedOn w:val="Fuentedeprrafopredeter"/>
    <w:rsid w:val="008079C4"/>
  </w:style>
  <w:style w:type="paragraph" w:customStyle="1" w:styleId="Default">
    <w:name w:val="Default"/>
    <w:rsid w:val="008079C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1389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marketing@robisa.es" TargetMode="External"/><Relationship Id="rId18" Type="http://schemas.openxmlformats.org/officeDocument/2006/relationships/hyperlink" Target="https://www.instagram.com/peakdesign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twitter.com/ROBISA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robisa.es/" TargetMode="External"/><Relationship Id="rId17" Type="http://schemas.openxmlformats.org/officeDocument/2006/relationships/hyperlink" Target="https://www.facebook.com/RobisaIberia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facebook.com/peakdesignltd" TargetMode="External"/><Relationship Id="rId20" Type="http://schemas.openxmlformats.org/officeDocument/2006/relationships/hyperlink" Target="https://twitter.com/peakdesignltd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robisa.es/peakdesign/" TargetMode="External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www.instagram.com/robisa.es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eu.peakdesign.com/" TargetMode="External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mailto:info@robisa.es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9" ma:contentTypeDescription="Crear nuevo documento." ma:contentTypeScope="" ma:versionID="64c7ca983e4a4f37aa7dad1cd76d2d27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5f1af5fd48d00f1933e05d8325645dd6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  <lcf76f155ced4ddcb4097134ff3c332f xmlns="d799b62a-f97d-4e27-8a79-b2c30228b78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EC118A7-D39D-4809-8432-9CA54D157D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48A0B6D-F7BE-428C-B91E-6BCF320D206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8927663-3FC0-46B1-93A7-74824867697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FA7398A-B9AD-49E8-94E0-364711B43886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2</Pages>
  <Words>650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pablo</dc:creator>
  <cp:lastModifiedBy>Susanne Semrau</cp:lastModifiedBy>
  <cp:revision>8</cp:revision>
  <cp:lastPrinted>2023-12-26T11:17:00Z</cp:lastPrinted>
  <dcterms:created xsi:type="dcterms:W3CDTF">2023-12-26T11:49:00Z</dcterms:created>
  <dcterms:modified xsi:type="dcterms:W3CDTF">2023-12-28T13:00:00Z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Peso archivo">
    <vt:lpwstr/>
  </property>
  <property fmtid="{D5CDD505-2E9C-101B-9397-08002B2CF9AE}" pid="4" name="MediaServiceImageTags">
    <vt:lpwstr/>
  </property>
</Properties>
</file>