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F26C3" w14:textId="05779EA9" w:rsidR="00C56D07" w:rsidRPr="00814454" w:rsidRDefault="003474D4" w:rsidP="005552B7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  <w:lang w:val="es-ES"/>
        </w:rPr>
      </w:pPr>
      <w:bookmarkStart w:id="0" w:name="_Hlk158199608"/>
      <w:proofErr w:type="spellStart"/>
      <w:r w:rsidRPr="00814454">
        <w:rPr>
          <w:rFonts w:ascii="Arial" w:hAnsi="Arial" w:cs="Arial"/>
          <w:bCs/>
          <w:lang w:val="es-ES"/>
        </w:rPr>
        <w:t>Hasselblad</w:t>
      </w:r>
      <w:proofErr w:type="spellEnd"/>
      <w:r w:rsidRPr="00814454">
        <w:rPr>
          <w:rFonts w:ascii="Arial" w:hAnsi="Arial" w:cs="Arial"/>
          <w:bCs/>
          <w:lang w:val="es-ES"/>
        </w:rPr>
        <w:t xml:space="preserve"> </w:t>
      </w:r>
      <w:r w:rsidR="00375370" w:rsidRPr="00814454">
        <w:rPr>
          <w:rFonts w:ascii="Arial" w:hAnsi="Arial" w:cs="Arial"/>
          <w:bCs/>
          <w:lang w:val="es-ES"/>
        </w:rPr>
        <w:t xml:space="preserve">X </w:t>
      </w:r>
      <w:proofErr w:type="spellStart"/>
      <w:r w:rsidR="00375370" w:rsidRPr="00814454">
        <w:rPr>
          <w:rFonts w:ascii="Arial" w:hAnsi="Arial" w:cs="Arial"/>
          <w:bCs/>
          <w:lang w:val="es-ES"/>
        </w:rPr>
        <w:t>Extension</w:t>
      </w:r>
      <w:proofErr w:type="spellEnd"/>
      <w:r w:rsidR="00375370" w:rsidRPr="00814454">
        <w:rPr>
          <w:rFonts w:ascii="Arial" w:hAnsi="Arial" w:cs="Arial"/>
          <w:bCs/>
          <w:lang w:val="es-ES"/>
        </w:rPr>
        <w:t xml:space="preserve"> </w:t>
      </w:r>
      <w:proofErr w:type="spellStart"/>
      <w:r w:rsidR="00375370" w:rsidRPr="00814454">
        <w:rPr>
          <w:rFonts w:ascii="Arial" w:hAnsi="Arial" w:cs="Arial"/>
          <w:bCs/>
          <w:lang w:val="es-ES"/>
        </w:rPr>
        <w:t>Tube</w:t>
      </w:r>
      <w:proofErr w:type="spellEnd"/>
      <w:r w:rsidR="00375370" w:rsidRPr="00814454">
        <w:rPr>
          <w:rFonts w:ascii="Arial" w:hAnsi="Arial" w:cs="Arial"/>
          <w:bCs/>
          <w:lang w:val="es-ES"/>
        </w:rPr>
        <w:t xml:space="preserve"> (9mm)</w:t>
      </w:r>
    </w:p>
    <w:p w14:paraId="6184EACC" w14:textId="590E69DF" w:rsidR="00F64A07" w:rsidRPr="00814454" w:rsidRDefault="00FA35CC" w:rsidP="00F64A07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sz w:val="32"/>
          <w:szCs w:val="24"/>
        </w:rPr>
      </w:pPr>
      <w:bookmarkStart w:id="1" w:name="_Hlk113613894"/>
      <w:bookmarkEnd w:id="0"/>
      <w:r w:rsidRPr="00814454">
        <w:rPr>
          <w:rFonts w:ascii="Times New Roman" w:hAnsi="Times New Roman"/>
          <w:b/>
          <w:bCs/>
          <w:sz w:val="32"/>
          <w:szCs w:val="24"/>
        </w:rPr>
        <w:t xml:space="preserve">Hasselblad </w:t>
      </w:r>
      <w:r w:rsidR="00375370" w:rsidRPr="00814454">
        <w:rPr>
          <w:rFonts w:ascii="Times New Roman" w:hAnsi="Times New Roman"/>
          <w:b/>
          <w:bCs/>
          <w:sz w:val="32"/>
          <w:szCs w:val="24"/>
        </w:rPr>
        <w:t>lança X Extension Tube para melhorar grandes planos</w:t>
      </w:r>
    </w:p>
    <w:p w14:paraId="3B83DFA2" w14:textId="545A44EC" w:rsidR="00F63AC7" w:rsidRPr="00814454" w:rsidRDefault="00814454" w:rsidP="00F63AC7">
      <w:pPr>
        <w:jc w:val="center"/>
        <w:rPr>
          <w:rFonts w:ascii="Times New Roman" w:hAnsi="Times New Roman"/>
        </w:rPr>
      </w:pPr>
      <w:r w:rsidRPr="00814454">
        <w:rPr>
          <w:rFonts w:ascii="Times New Roman" w:hAnsi="Times New Roman"/>
          <w:noProof/>
        </w:rPr>
        <w:drawing>
          <wp:inline distT="0" distB="0" distL="0" distR="0" wp14:anchorId="2612E8E1" wp14:editId="48D6BE87">
            <wp:extent cx="5168265" cy="2178050"/>
            <wp:effectExtent l="0" t="0" r="0" b="0"/>
            <wp:docPr id="562028493" name="Imagen 3" descr="Imagen en blanco y negro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028493" name="Imagen 3" descr="Imagen en blanco y negro&#10;&#10;Descripción generada automáticamente con confianza baja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169156" cy="217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B0A08B" w14:textId="7986A1C0" w:rsidR="00375370" w:rsidRPr="00814454" w:rsidRDefault="004A44C1" w:rsidP="00814454">
      <w:pPr>
        <w:jc w:val="both"/>
        <w:rPr>
          <w:rFonts w:ascii="Times New Roman" w:hAnsi="Times New Roman"/>
        </w:rPr>
      </w:pPr>
      <w:r w:rsidRPr="00814454">
        <w:rPr>
          <w:rFonts w:ascii="Times New Roman" w:hAnsi="Times New Roman"/>
          <w:b/>
          <w:bCs/>
        </w:rPr>
        <w:t xml:space="preserve">Lisboa, </w:t>
      </w:r>
      <w:r w:rsidR="003474D4" w:rsidRPr="00814454">
        <w:rPr>
          <w:rFonts w:ascii="Times New Roman" w:hAnsi="Times New Roman"/>
          <w:b/>
          <w:bCs/>
        </w:rPr>
        <w:t>7</w:t>
      </w:r>
      <w:r w:rsidR="000E322D" w:rsidRPr="00814454">
        <w:rPr>
          <w:rFonts w:ascii="Times New Roman" w:hAnsi="Times New Roman"/>
          <w:b/>
          <w:bCs/>
        </w:rPr>
        <w:t xml:space="preserve"> </w:t>
      </w:r>
      <w:r w:rsidR="00972DD0" w:rsidRPr="00814454">
        <w:rPr>
          <w:rFonts w:ascii="Times New Roman" w:hAnsi="Times New Roman"/>
          <w:b/>
          <w:bCs/>
        </w:rPr>
        <w:t xml:space="preserve">de </w:t>
      </w:r>
      <w:r w:rsidR="003474D4" w:rsidRPr="00814454">
        <w:rPr>
          <w:rFonts w:ascii="Times New Roman" w:hAnsi="Times New Roman"/>
          <w:b/>
          <w:bCs/>
        </w:rPr>
        <w:t>novembro</w:t>
      </w:r>
      <w:r w:rsidR="005552B7" w:rsidRPr="00814454">
        <w:rPr>
          <w:rFonts w:ascii="Times New Roman" w:hAnsi="Times New Roman"/>
          <w:b/>
          <w:bCs/>
        </w:rPr>
        <w:t xml:space="preserve"> </w:t>
      </w:r>
      <w:r w:rsidRPr="00814454">
        <w:rPr>
          <w:rFonts w:ascii="Times New Roman" w:hAnsi="Times New Roman"/>
          <w:b/>
          <w:bCs/>
        </w:rPr>
        <w:t>de 20</w:t>
      </w:r>
      <w:r w:rsidR="005552B7" w:rsidRPr="00814454">
        <w:rPr>
          <w:rFonts w:ascii="Times New Roman" w:hAnsi="Times New Roman"/>
          <w:b/>
          <w:bCs/>
        </w:rPr>
        <w:t>2</w:t>
      </w:r>
      <w:r w:rsidR="00A366B2" w:rsidRPr="00814454">
        <w:rPr>
          <w:rFonts w:ascii="Times New Roman" w:hAnsi="Times New Roman"/>
          <w:b/>
          <w:bCs/>
        </w:rPr>
        <w:t>4</w:t>
      </w:r>
      <w:r w:rsidRPr="00814454">
        <w:rPr>
          <w:rFonts w:ascii="Times New Roman" w:hAnsi="Times New Roman"/>
        </w:rPr>
        <w:t xml:space="preserve"> </w:t>
      </w:r>
      <w:r w:rsidR="00E1062D" w:rsidRPr="00814454">
        <w:rPr>
          <w:rFonts w:ascii="Times New Roman" w:hAnsi="Times New Roman"/>
        </w:rPr>
        <w:t>–</w:t>
      </w:r>
      <w:r w:rsidR="00375370" w:rsidRPr="00814454">
        <w:rPr>
          <w:rFonts w:ascii="Times New Roman" w:hAnsi="Times New Roman"/>
        </w:rPr>
        <w:t xml:space="preserve"> Revelando os detalhes mais finos com uma clareza incomparável, o X Extension Tube (9mm) da Hasselblad, marca distribuída em Portugal pela Robisa, foi concebido especificamente para as câmaras X System, câmaras 907X e objetivas da série XCD. A extensão da distância entre a objetiva e o sensor de imagem reduz a distância mínima de focagem da objetiva XCD, melhorando a capacidade de </w:t>
      </w:r>
      <w:r w:rsidR="00450D44" w:rsidRPr="00814454">
        <w:rPr>
          <w:rFonts w:ascii="Times New Roman" w:hAnsi="Times New Roman"/>
        </w:rPr>
        <w:t>close-up</w:t>
      </w:r>
      <w:r w:rsidR="00375370" w:rsidRPr="00814454">
        <w:rPr>
          <w:rFonts w:ascii="Times New Roman" w:hAnsi="Times New Roman"/>
        </w:rPr>
        <w:t xml:space="preserve"> e colocando os detalhes intrincados ao alcance*.</w:t>
      </w:r>
    </w:p>
    <w:p w14:paraId="42853E21" w14:textId="5602422F" w:rsidR="00375370" w:rsidRPr="00814454" w:rsidRDefault="00375370" w:rsidP="00814454">
      <w:pPr>
        <w:jc w:val="both"/>
        <w:rPr>
          <w:rFonts w:ascii="Times New Roman" w:hAnsi="Times New Roman"/>
        </w:rPr>
      </w:pPr>
      <w:r w:rsidRPr="00814454">
        <w:rPr>
          <w:rFonts w:ascii="Times New Roman" w:hAnsi="Times New Roman"/>
        </w:rPr>
        <w:t xml:space="preserve">O X Extension Tube (9mm) pode ser usado individualmente ou empilhado em pares. Quando empilhados, o efeito é duplicado, melhorando ainda mais as capacidades de </w:t>
      </w:r>
      <w:r w:rsidR="00450D44" w:rsidRPr="00814454">
        <w:rPr>
          <w:rFonts w:ascii="Times New Roman" w:hAnsi="Times New Roman"/>
        </w:rPr>
        <w:t xml:space="preserve">close-up </w:t>
      </w:r>
      <w:r w:rsidRPr="00814454">
        <w:rPr>
          <w:rFonts w:ascii="Times New Roman" w:hAnsi="Times New Roman"/>
        </w:rPr>
        <w:t>das objetivas da série XCD. Com a resolução de 100 megapíxeis, todos os detalhes são capturados de forma vívida.</w:t>
      </w:r>
    </w:p>
    <w:p w14:paraId="0CAD4B33" w14:textId="77777777" w:rsidR="00375370" w:rsidRPr="00814454" w:rsidRDefault="00375370" w:rsidP="00814454">
      <w:pPr>
        <w:jc w:val="both"/>
        <w:rPr>
          <w:rFonts w:ascii="Times New Roman" w:hAnsi="Times New Roman"/>
        </w:rPr>
      </w:pPr>
      <w:r w:rsidRPr="00814454">
        <w:rPr>
          <w:rFonts w:ascii="Times New Roman" w:hAnsi="Times New Roman"/>
        </w:rPr>
        <w:t>O X Extension Tube (9mm) incorpora a filosofia de design da Hasselblad: simples, mas requintado. Com um comprimento de 9mm e pesando apenas 89g, é leve, portátil e fácil de instalar. Uma vez instalada, a focagem automática da objetiva permanece rápida e precisa. Quer se trate das maravilhas naturais encontradas durante uma viagem ou dos detalhes subtis da vida quotidiana, todos eles podem ser captados com clareza.</w:t>
      </w:r>
    </w:p>
    <w:p w14:paraId="4D04D2DA" w14:textId="77777777" w:rsidR="00814454" w:rsidRPr="00814454" w:rsidRDefault="00814454" w:rsidP="00814454">
      <w:pPr>
        <w:jc w:val="both"/>
        <w:rPr>
          <w:rFonts w:ascii="Times New Roman" w:hAnsi="Times New Roman"/>
        </w:rPr>
      </w:pPr>
    </w:p>
    <w:p w14:paraId="72CF1670" w14:textId="77777777" w:rsidR="00814454" w:rsidRPr="00814454" w:rsidRDefault="00814454" w:rsidP="00814454">
      <w:pPr>
        <w:jc w:val="both"/>
        <w:rPr>
          <w:rFonts w:ascii="Times New Roman" w:hAnsi="Times New Roman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764"/>
        <w:gridCol w:w="2843"/>
        <w:gridCol w:w="2887"/>
      </w:tblGrid>
      <w:tr w:rsidR="00814454" w:rsidRPr="00814454" w14:paraId="2AD96642" w14:textId="77777777" w:rsidTr="00E34CA2">
        <w:tc>
          <w:tcPr>
            <w:tcW w:w="2765" w:type="dxa"/>
          </w:tcPr>
          <w:p w14:paraId="2502C04E" w14:textId="77777777" w:rsidR="00814454" w:rsidRPr="00814454" w:rsidRDefault="00814454" w:rsidP="00E34CA2">
            <w:pPr>
              <w:rPr>
                <w:rFonts w:ascii="Times New Roman" w:hAnsi="Times New Roman"/>
                <w:lang w:val="es-ES" w:bidi="ar"/>
              </w:rPr>
            </w:pPr>
            <w:r w:rsidRPr="00814454">
              <w:rPr>
                <w:rFonts w:ascii="Times New Roman" w:hAnsi="Times New Roman"/>
                <w:noProof/>
              </w:rPr>
              <w:lastRenderedPageBreak/>
              <w:drawing>
                <wp:inline distT="0" distB="0" distL="0" distR="0" wp14:anchorId="659F3FC0" wp14:editId="5ADF6FF4">
                  <wp:extent cx="1953260" cy="1517650"/>
                  <wp:effectExtent l="0" t="0" r="8890" b="6350"/>
                  <wp:docPr id="835980272" name="Imagen 5" descr="Imagen en blanco y negro&#10;&#10;Descripción generada automáticamente con confianza ba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5980272" name="Imagen 5" descr="Imagen en blanco y negro&#10;&#10;Descripción generada automáticamente con confianza baj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3260" cy="151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5" w:type="dxa"/>
          </w:tcPr>
          <w:p w14:paraId="75983651" w14:textId="77777777" w:rsidR="00814454" w:rsidRPr="00814454" w:rsidRDefault="00814454" w:rsidP="00E34CA2">
            <w:pPr>
              <w:rPr>
                <w:rFonts w:ascii="Times New Roman" w:hAnsi="Times New Roman"/>
                <w:lang w:val="es-ES" w:bidi="ar"/>
              </w:rPr>
            </w:pPr>
            <w:r w:rsidRPr="00814454">
              <w:rPr>
                <w:rFonts w:ascii="Times New Roman" w:hAnsi="Times New Roman"/>
                <w:noProof/>
              </w:rPr>
              <w:drawing>
                <wp:inline distT="0" distB="0" distL="0" distR="0" wp14:anchorId="03D4E79E" wp14:editId="789A84A4">
                  <wp:extent cx="2024022" cy="1517650"/>
                  <wp:effectExtent l="0" t="0" r="0" b="6350"/>
                  <wp:docPr id="111597076" name="Imagen 6" descr="Imagen en blanco y negro&#10;&#10;Descripción generada automáticamente con confianza me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597076" name="Imagen 6" descr="Imagen en blanco y negro&#10;&#10;Descripción generada automáticamente con confianza me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3211" cy="152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6" w:type="dxa"/>
          </w:tcPr>
          <w:p w14:paraId="6B68B44A" w14:textId="77777777" w:rsidR="00814454" w:rsidRPr="00814454" w:rsidRDefault="00814454" w:rsidP="00E34CA2">
            <w:pPr>
              <w:rPr>
                <w:rFonts w:ascii="Times New Roman" w:hAnsi="Times New Roman"/>
                <w:lang w:val="es-ES" w:bidi="ar"/>
              </w:rPr>
            </w:pPr>
            <w:r w:rsidRPr="00814454">
              <w:rPr>
                <w:rFonts w:ascii="Times New Roman" w:hAnsi="Times New Roman"/>
                <w:noProof/>
              </w:rPr>
              <w:drawing>
                <wp:inline distT="0" distB="0" distL="0" distR="0" wp14:anchorId="66CFA841" wp14:editId="08D89A0C">
                  <wp:extent cx="2054555" cy="1541287"/>
                  <wp:effectExtent l="0" t="0" r="3175" b="1905"/>
                  <wp:docPr id="1467421141" name="Imagen 7" descr="Imagen en blanco y negro&#10;&#10;Descripción generada automáticamente con confianza me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7421141" name="Imagen 7" descr="Imagen en blanco y negro&#10;&#10;Descripción generada automáticamente con confianza me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9187" cy="1552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4454" w:rsidRPr="00814454" w14:paraId="6ACA1547" w14:textId="77777777" w:rsidTr="00E34CA2">
        <w:trPr>
          <w:trHeight w:val="277"/>
        </w:trPr>
        <w:tc>
          <w:tcPr>
            <w:tcW w:w="2765" w:type="dxa"/>
          </w:tcPr>
          <w:p w14:paraId="7134B0B0" w14:textId="231DFF8D" w:rsidR="00814454" w:rsidRPr="00814454" w:rsidRDefault="00814454" w:rsidP="00E34CA2">
            <w:pPr>
              <w:jc w:val="center"/>
              <w:rPr>
                <w:rFonts w:ascii="Times New Roman" w:hAnsi="Times New Roman"/>
                <w:lang w:val="es-ES" w:bidi="ar"/>
              </w:rPr>
            </w:pPr>
            <w:proofErr w:type="spellStart"/>
            <w:r w:rsidRPr="00814454">
              <w:rPr>
                <w:rFonts w:ascii="Times New Roman" w:hAnsi="Times New Roman"/>
                <w:lang w:val="es-ES" w:bidi="ar"/>
              </w:rPr>
              <w:t>Sem</w:t>
            </w:r>
            <w:proofErr w:type="spellEnd"/>
            <w:r w:rsidRPr="00814454">
              <w:rPr>
                <w:rFonts w:ascii="Times New Roman" w:hAnsi="Times New Roman"/>
                <w:lang w:val="es-ES" w:bidi="ar"/>
              </w:rPr>
              <w:t xml:space="preserve"> </w:t>
            </w:r>
            <w:proofErr w:type="spellStart"/>
            <w:r w:rsidRPr="00814454">
              <w:rPr>
                <w:rFonts w:ascii="Times New Roman" w:hAnsi="Times New Roman"/>
                <w:lang w:val="es-ES" w:bidi="ar"/>
              </w:rPr>
              <w:t>Extension</w:t>
            </w:r>
            <w:proofErr w:type="spellEnd"/>
            <w:r w:rsidRPr="00814454">
              <w:rPr>
                <w:rFonts w:ascii="Times New Roman" w:hAnsi="Times New Roman"/>
                <w:lang w:val="es-ES" w:bidi="ar"/>
              </w:rPr>
              <w:t xml:space="preserve"> </w:t>
            </w:r>
            <w:proofErr w:type="spellStart"/>
            <w:r w:rsidRPr="00814454">
              <w:rPr>
                <w:rFonts w:ascii="Times New Roman" w:hAnsi="Times New Roman"/>
                <w:lang w:val="es-ES" w:bidi="ar"/>
              </w:rPr>
              <w:t>Tube</w:t>
            </w:r>
            <w:proofErr w:type="spellEnd"/>
            <w:r w:rsidRPr="00814454">
              <w:rPr>
                <w:rFonts w:ascii="Times New Roman" w:hAnsi="Times New Roman"/>
                <w:lang w:val="es-ES" w:bidi="ar"/>
              </w:rPr>
              <w:t xml:space="preserve"> </w:t>
            </w:r>
            <w:proofErr w:type="spellStart"/>
            <w:r w:rsidRPr="00814454">
              <w:rPr>
                <w:rFonts w:ascii="Times New Roman" w:hAnsi="Times New Roman"/>
                <w:lang w:val="es-ES" w:bidi="ar"/>
              </w:rPr>
              <w:t>Hasselblad</w:t>
            </w:r>
            <w:proofErr w:type="spellEnd"/>
            <w:r w:rsidRPr="00814454">
              <w:rPr>
                <w:rFonts w:ascii="Times New Roman" w:hAnsi="Times New Roman"/>
                <w:lang w:val="es-ES" w:bidi="ar"/>
              </w:rPr>
              <w:t xml:space="preserve"> X (9 mm)</w:t>
            </w:r>
          </w:p>
        </w:tc>
        <w:tc>
          <w:tcPr>
            <w:tcW w:w="2765" w:type="dxa"/>
          </w:tcPr>
          <w:p w14:paraId="0D6B516B" w14:textId="4196C7B0" w:rsidR="00814454" w:rsidRPr="00814454" w:rsidRDefault="00814454" w:rsidP="00E34CA2">
            <w:pPr>
              <w:jc w:val="center"/>
              <w:rPr>
                <w:rFonts w:ascii="Times New Roman" w:hAnsi="Times New Roman"/>
                <w:lang w:val="es-ES" w:bidi="ar"/>
              </w:rPr>
            </w:pPr>
            <w:r w:rsidRPr="00814454">
              <w:rPr>
                <w:rFonts w:ascii="Times New Roman" w:hAnsi="Times New Roman"/>
                <w:lang w:val="es-ES" w:bidi="ar"/>
              </w:rPr>
              <w:t xml:space="preserve">Com </w:t>
            </w:r>
            <w:proofErr w:type="spellStart"/>
            <w:r w:rsidRPr="00814454">
              <w:rPr>
                <w:rFonts w:ascii="Times New Roman" w:hAnsi="Times New Roman"/>
                <w:lang w:val="es-ES" w:bidi="ar"/>
              </w:rPr>
              <w:t>Extension</w:t>
            </w:r>
            <w:proofErr w:type="spellEnd"/>
            <w:r w:rsidRPr="00814454">
              <w:rPr>
                <w:rFonts w:ascii="Times New Roman" w:hAnsi="Times New Roman"/>
                <w:lang w:val="es-ES" w:bidi="ar"/>
              </w:rPr>
              <w:t xml:space="preserve"> </w:t>
            </w:r>
            <w:proofErr w:type="spellStart"/>
            <w:r w:rsidRPr="00814454">
              <w:rPr>
                <w:rFonts w:ascii="Times New Roman" w:hAnsi="Times New Roman"/>
                <w:lang w:val="es-ES" w:bidi="ar"/>
              </w:rPr>
              <w:t>Tube</w:t>
            </w:r>
            <w:proofErr w:type="spellEnd"/>
            <w:r w:rsidRPr="00814454">
              <w:rPr>
                <w:rFonts w:ascii="Times New Roman" w:hAnsi="Times New Roman"/>
                <w:lang w:val="es-ES" w:bidi="ar"/>
              </w:rPr>
              <w:t xml:space="preserve"> </w:t>
            </w:r>
            <w:proofErr w:type="spellStart"/>
            <w:r w:rsidRPr="00814454">
              <w:rPr>
                <w:rFonts w:ascii="Times New Roman" w:hAnsi="Times New Roman"/>
                <w:lang w:val="es-ES" w:bidi="ar"/>
              </w:rPr>
              <w:t>Hasselblad</w:t>
            </w:r>
            <w:proofErr w:type="spellEnd"/>
            <w:r w:rsidRPr="00814454">
              <w:rPr>
                <w:rFonts w:ascii="Times New Roman" w:hAnsi="Times New Roman"/>
                <w:lang w:val="es-ES" w:bidi="ar"/>
              </w:rPr>
              <w:t xml:space="preserve"> X (9 mm)</w:t>
            </w:r>
          </w:p>
        </w:tc>
        <w:tc>
          <w:tcPr>
            <w:tcW w:w="2766" w:type="dxa"/>
          </w:tcPr>
          <w:p w14:paraId="691F248D" w14:textId="359AA5D5" w:rsidR="00814454" w:rsidRPr="00814454" w:rsidRDefault="00814454" w:rsidP="00814454">
            <w:pPr>
              <w:jc w:val="center"/>
              <w:rPr>
                <w:rFonts w:ascii="Times New Roman" w:hAnsi="Times New Roman"/>
                <w:lang w:bidi="ar"/>
              </w:rPr>
            </w:pPr>
            <w:r w:rsidRPr="00814454">
              <w:rPr>
                <w:rFonts w:ascii="Times New Roman" w:hAnsi="Times New Roman"/>
                <w:lang w:bidi="ar"/>
              </w:rPr>
              <w:t xml:space="preserve">Com </w:t>
            </w:r>
            <w:proofErr w:type="spellStart"/>
            <w:r w:rsidRPr="00814454">
              <w:rPr>
                <w:rFonts w:ascii="Times New Roman" w:hAnsi="Times New Roman"/>
                <w:lang w:bidi="ar"/>
              </w:rPr>
              <w:t>dois</w:t>
            </w:r>
            <w:proofErr w:type="spellEnd"/>
            <w:r w:rsidRPr="00814454">
              <w:rPr>
                <w:rFonts w:ascii="Times New Roman" w:hAnsi="Times New Roman"/>
                <w:lang w:bidi="ar"/>
              </w:rPr>
              <w:t xml:space="preserve"> Extension Tube Hasselblad X (9 mm)</w:t>
            </w:r>
          </w:p>
        </w:tc>
      </w:tr>
    </w:tbl>
    <w:p w14:paraId="06527943" w14:textId="77777777" w:rsidR="00814454" w:rsidRPr="00814454" w:rsidRDefault="00814454" w:rsidP="00814454">
      <w:pPr>
        <w:jc w:val="both"/>
        <w:rPr>
          <w:rFonts w:ascii="Times New Roman" w:hAnsi="Times New Roman"/>
          <w:lang w:val="en-US"/>
        </w:rPr>
      </w:pPr>
    </w:p>
    <w:p w14:paraId="78E81562" w14:textId="5011C89B" w:rsidR="00375370" w:rsidRPr="00814454" w:rsidRDefault="00375370" w:rsidP="00814454">
      <w:pPr>
        <w:jc w:val="center"/>
        <w:rPr>
          <w:rFonts w:ascii="Times New Roman" w:hAnsi="Times New Roman"/>
          <w:b/>
          <w:bCs/>
        </w:rPr>
      </w:pPr>
      <w:r w:rsidRPr="00814454">
        <w:rPr>
          <w:rFonts w:ascii="Times New Roman" w:hAnsi="Times New Roman"/>
          <w:b/>
        </w:rPr>
        <w:t>Especificações</w:t>
      </w:r>
    </w:p>
    <w:p w14:paraId="7E447F4E" w14:textId="77777777" w:rsidR="00375370" w:rsidRPr="00814454" w:rsidRDefault="00375370" w:rsidP="00375370">
      <w:pPr>
        <w:pStyle w:val="Prrafodelista"/>
        <w:numPr>
          <w:ilvl w:val="0"/>
          <w:numId w:val="6"/>
        </w:numPr>
        <w:rPr>
          <w:rFonts w:ascii="Times New Roman" w:hAnsi="Times New Roman"/>
        </w:rPr>
      </w:pPr>
      <w:r w:rsidRPr="00814454">
        <w:rPr>
          <w:rFonts w:ascii="Times New Roman" w:hAnsi="Times New Roman"/>
        </w:rPr>
        <w:t>Diâmetro: 74,8mm sem botão de desbloqueio, 77mm com botão de desbloqueio</w:t>
      </w:r>
    </w:p>
    <w:p w14:paraId="24D4CC59" w14:textId="77777777" w:rsidR="00375370" w:rsidRPr="00814454" w:rsidRDefault="00375370" w:rsidP="00375370">
      <w:pPr>
        <w:pStyle w:val="Prrafodelista"/>
        <w:numPr>
          <w:ilvl w:val="0"/>
          <w:numId w:val="6"/>
        </w:numPr>
        <w:rPr>
          <w:rFonts w:ascii="Times New Roman" w:hAnsi="Times New Roman"/>
        </w:rPr>
      </w:pPr>
      <w:r w:rsidRPr="00814454">
        <w:rPr>
          <w:rFonts w:ascii="Times New Roman" w:hAnsi="Times New Roman"/>
        </w:rPr>
        <w:t>Comprimento: 9mm</w:t>
      </w:r>
    </w:p>
    <w:p w14:paraId="73D0E41C" w14:textId="576A8195" w:rsidR="00375370" w:rsidRPr="00814454" w:rsidRDefault="00375370" w:rsidP="00375370">
      <w:pPr>
        <w:pStyle w:val="Prrafodelista"/>
        <w:numPr>
          <w:ilvl w:val="0"/>
          <w:numId w:val="6"/>
        </w:numPr>
        <w:rPr>
          <w:rFonts w:ascii="Times New Roman" w:hAnsi="Times New Roman"/>
        </w:rPr>
      </w:pPr>
      <w:r w:rsidRPr="00814454">
        <w:rPr>
          <w:rFonts w:ascii="Times New Roman" w:hAnsi="Times New Roman"/>
        </w:rPr>
        <w:t>Peso: 89g</w:t>
      </w:r>
    </w:p>
    <w:p w14:paraId="40E110CD" w14:textId="2BFA1755" w:rsidR="00375370" w:rsidRPr="00814454" w:rsidRDefault="00375370" w:rsidP="00814454">
      <w:pPr>
        <w:jc w:val="center"/>
        <w:rPr>
          <w:rFonts w:ascii="Times New Roman" w:hAnsi="Times New Roman"/>
          <w:b/>
          <w:bCs/>
        </w:rPr>
      </w:pPr>
      <w:r w:rsidRPr="00814454">
        <w:rPr>
          <w:rFonts w:ascii="Times New Roman" w:hAnsi="Times New Roman"/>
          <w:b/>
        </w:rPr>
        <w:t>Compatibilidade</w:t>
      </w:r>
    </w:p>
    <w:p w14:paraId="154E6AA2" w14:textId="77777777" w:rsidR="00375370" w:rsidRPr="00814454" w:rsidRDefault="00375370" w:rsidP="00375370">
      <w:pPr>
        <w:pStyle w:val="Prrafodelista"/>
        <w:numPr>
          <w:ilvl w:val="0"/>
          <w:numId w:val="7"/>
        </w:numPr>
        <w:rPr>
          <w:rFonts w:ascii="Times New Roman" w:hAnsi="Times New Roman"/>
        </w:rPr>
      </w:pPr>
      <w:r w:rsidRPr="00814454">
        <w:rPr>
          <w:rFonts w:ascii="Times New Roman" w:hAnsi="Times New Roman"/>
        </w:rPr>
        <w:t>Objetivas - Hasselblad XCD</w:t>
      </w:r>
    </w:p>
    <w:p w14:paraId="1E8C68DE" w14:textId="2480049A" w:rsidR="00375370" w:rsidRPr="00814454" w:rsidRDefault="00375370" w:rsidP="00375370">
      <w:pPr>
        <w:pStyle w:val="Prrafodelista"/>
        <w:numPr>
          <w:ilvl w:val="0"/>
          <w:numId w:val="7"/>
        </w:numPr>
        <w:rPr>
          <w:rFonts w:ascii="Times New Roman" w:hAnsi="Times New Roman"/>
        </w:rPr>
      </w:pPr>
      <w:r w:rsidRPr="00814454">
        <w:rPr>
          <w:rFonts w:ascii="Times New Roman" w:hAnsi="Times New Roman"/>
        </w:rPr>
        <w:t>Câmaras - Hasselblad X System, Hasselblad 907X**</w:t>
      </w:r>
    </w:p>
    <w:p w14:paraId="5E1D8312" w14:textId="085E9C0F" w:rsidR="00375370" w:rsidRPr="00814454" w:rsidRDefault="006A6BAB" w:rsidP="00375370">
      <w:pPr>
        <w:rPr>
          <w:rFonts w:ascii="Times New Roman" w:hAnsi="Times New Roman"/>
          <w:b/>
          <w:bCs/>
        </w:rPr>
      </w:pPr>
      <w:r w:rsidRPr="00814454">
        <w:rPr>
          <w:rFonts w:ascii="Times New Roman" w:hAnsi="Times New Roman"/>
          <w:b/>
          <w:bCs/>
        </w:rPr>
        <w:t>D</w:t>
      </w:r>
      <w:r w:rsidR="00635511" w:rsidRPr="00814454">
        <w:rPr>
          <w:rFonts w:ascii="Times New Roman" w:hAnsi="Times New Roman"/>
          <w:b/>
          <w:bCs/>
        </w:rPr>
        <w:t>isponibilidade</w:t>
      </w:r>
      <w:r w:rsidRPr="00814454">
        <w:rPr>
          <w:rFonts w:ascii="Times New Roman" w:hAnsi="Times New Roman"/>
          <w:b/>
          <w:bCs/>
        </w:rPr>
        <w:t xml:space="preserve"> </w:t>
      </w:r>
    </w:p>
    <w:p w14:paraId="2A02F9CA" w14:textId="25432B9A" w:rsidR="008F67C6" w:rsidRDefault="00F84CF3" w:rsidP="00635511">
      <w:pPr>
        <w:spacing w:before="100" w:beforeAutospacing="1" w:after="100" w:afterAutospacing="1"/>
        <w:rPr>
          <w:rFonts w:ascii="Times New Roman" w:hAnsi="Times New Roman"/>
        </w:rPr>
      </w:pPr>
      <w:r w:rsidRPr="00814454">
        <w:rPr>
          <w:rFonts w:ascii="Times New Roman" w:hAnsi="Times New Roman"/>
        </w:rPr>
        <w:t>A</w:t>
      </w:r>
      <w:r w:rsidR="00D86454" w:rsidRPr="00814454">
        <w:rPr>
          <w:rFonts w:ascii="Times New Roman" w:hAnsi="Times New Roman"/>
        </w:rPr>
        <w:t xml:space="preserve"> </w:t>
      </w:r>
      <w:r w:rsidR="00375370" w:rsidRPr="00814454">
        <w:rPr>
          <w:rFonts w:ascii="Times New Roman" w:hAnsi="Times New Roman"/>
        </w:rPr>
        <w:t xml:space="preserve">X Extension Tube (9mm) da Hasselblad </w:t>
      </w:r>
      <w:r w:rsidRPr="00814454">
        <w:rPr>
          <w:rFonts w:ascii="Times New Roman" w:hAnsi="Times New Roman"/>
        </w:rPr>
        <w:t>já está disponível em Portugal através da R</w:t>
      </w:r>
      <w:r w:rsidR="00445580">
        <w:rPr>
          <w:rFonts w:ascii="Times New Roman" w:hAnsi="Times New Roman"/>
        </w:rPr>
        <w:t>obisa</w:t>
      </w:r>
    </w:p>
    <w:p w14:paraId="6AC701E6" w14:textId="6AA0CF71" w:rsidR="00181805" w:rsidRPr="00814454" w:rsidRDefault="00E1062D" w:rsidP="00635511">
      <w:pPr>
        <w:spacing w:before="100" w:beforeAutospacing="1" w:after="100" w:afterAutospacing="1"/>
        <w:rPr>
          <w:rFonts w:ascii="Times New Roman" w:hAnsi="Times New Roman"/>
          <w:bCs/>
        </w:rPr>
      </w:pPr>
      <w:r w:rsidRPr="00814454">
        <w:rPr>
          <w:rFonts w:ascii="Times New Roman" w:hAnsi="Times New Roman"/>
          <w:b/>
        </w:rPr>
        <w:t>Mais informações</w:t>
      </w:r>
      <w:r w:rsidRPr="00814454">
        <w:rPr>
          <w:rFonts w:ascii="Times New Roman" w:hAnsi="Times New Roman"/>
          <w:bCs/>
        </w:rPr>
        <w:t xml:space="preserve">: </w:t>
      </w:r>
      <w:hyperlink r:id="rId15" w:history="1">
        <w:r w:rsidR="001B12EA" w:rsidRPr="00814454">
          <w:rPr>
            <w:rStyle w:val="Hipervnculo"/>
            <w:rFonts w:ascii="Times New Roman" w:hAnsi="Times New Roman"/>
            <w:bCs/>
          </w:rPr>
          <w:t>https://www.robisa.es/pt/hasselblad/</w:t>
        </w:r>
      </w:hyperlink>
      <w:r w:rsidRPr="00814454">
        <w:rPr>
          <w:rFonts w:ascii="Times New Roman" w:hAnsi="Times New Roman"/>
        </w:rPr>
        <w:br/>
      </w:r>
    </w:p>
    <w:p w14:paraId="06DE6A21" w14:textId="53D0253E" w:rsidR="00375370" w:rsidRPr="00814454" w:rsidRDefault="00375370" w:rsidP="00375370">
      <w:pPr>
        <w:rPr>
          <w:rFonts w:ascii="Times New Roman" w:hAnsi="Times New Roman"/>
          <w:i/>
          <w:iCs/>
        </w:rPr>
      </w:pPr>
      <w:r w:rsidRPr="00814454">
        <w:rPr>
          <w:rFonts w:ascii="Times New Roman" w:hAnsi="Times New Roman"/>
          <w:i/>
          <w:iCs/>
        </w:rPr>
        <w:t>Notas</w:t>
      </w:r>
    </w:p>
    <w:p w14:paraId="1D9A1C01" w14:textId="77777777" w:rsidR="00375370" w:rsidRPr="00814454" w:rsidRDefault="00375370" w:rsidP="00375370">
      <w:pPr>
        <w:rPr>
          <w:rFonts w:ascii="Times New Roman" w:hAnsi="Times New Roman"/>
        </w:rPr>
      </w:pPr>
      <w:r w:rsidRPr="00814454">
        <w:rPr>
          <w:rFonts w:ascii="Times New Roman" w:hAnsi="Times New Roman"/>
        </w:rPr>
        <w:t>* Ao utilizar o tubo de extensão, o desempenho ótico da objetiva pode diminuir ligeiramente e a focagem infinita não pode ser alcançada. O alcance da focagem será limitado a distâncias próximas.</w:t>
      </w:r>
    </w:p>
    <w:p w14:paraId="2273F1F0" w14:textId="3316C514" w:rsidR="00375370" w:rsidRPr="00814454" w:rsidRDefault="00375370" w:rsidP="00375370">
      <w:pPr>
        <w:rPr>
          <w:rFonts w:ascii="Times New Roman" w:hAnsi="Times New Roman"/>
        </w:rPr>
      </w:pPr>
      <w:r w:rsidRPr="00814454">
        <w:rPr>
          <w:rFonts w:ascii="Times New Roman" w:hAnsi="Times New Roman"/>
        </w:rPr>
        <w:t>** A X2D 100C / 907X &amp; CFV 100C requer uma atualização de firmware para a versão 4.0.0 antes de ser usada.</w:t>
      </w:r>
    </w:p>
    <w:bookmarkEnd w:id="1"/>
    <w:p w14:paraId="18AF6698" w14:textId="1BFF81F4" w:rsidR="00D3215A" w:rsidRPr="00814454" w:rsidRDefault="00450560" w:rsidP="00450560">
      <w:pPr>
        <w:spacing w:before="100" w:beforeAutospacing="1" w:after="100" w:afterAutospacing="1"/>
        <w:rPr>
          <w:rFonts w:ascii="Times New Roman" w:hAnsi="Times New Roman"/>
          <w:bCs/>
          <w:sz w:val="18"/>
          <w:szCs w:val="18"/>
        </w:rPr>
      </w:pPr>
      <w:r w:rsidRPr="00814454">
        <w:rPr>
          <w:rFonts w:ascii="Times New Roman" w:hAnsi="Times New Roman"/>
          <w:b/>
          <w:sz w:val="18"/>
          <w:szCs w:val="18"/>
        </w:rPr>
        <w:t>Sobre a Hasselblad</w:t>
      </w:r>
      <w:r w:rsidRPr="00814454">
        <w:rPr>
          <w:rFonts w:ascii="Times New Roman" w:hAnsi="Times New Roman"/>
          <w:b/>
          <w:sz w:val="18"/>
          <w:szCs w:val="18"/>
        </w:rPr>
        <w:br/>
      </w:r>
      <w:r w:rsidR="00480626" w:rsidRPr="00814454">
        <w:rPr>
          <w:rFonts w:ascii="Times New Roman" w:hAnsi="Times New Roman"/>
          <w:bCs/>
          <w:sz w:val="18"/>
          <w:szCs w:val="18"/>
        </w:rPr>
        <w:t>Baseada na Suécia, reconhecida em todo o mundo</w:t>
      </w:r>
      <w:r w:rsidRPr="00814454">
        <w:rPr>
          <w:rFonts w:ascii="Times New Roman" w:hAnsi="Times New Roman"/>
          <w:bCs/>
          <w:sz w:val="18"/>
          <w:szCs w:val="18"/>
        </w:rPr>
        <w:t>.</w:t>
      </w:r>
      <w:r w:rsidR="00480626" w:rsidRPr="00814454">
        <w:rPr>
          <w:rFonts w:ascii="Times New Roman" w:hAnsi="Times New Roman"/>
          <w:bCs/>
          <w:sz w:val="18"/>
          <w:szCs w:val="18"/>
        </w:rPr>
        <w:t xml:space="preserve"> Desde</w:t>
      </w:r>
      <w:r w:rsidRPr="00814454">
        <w:rPr>
          <w:rFonts w:ascii="Times New Roman" w:hAnsi="Times New Roman"/>
          <w:bCs/>
          <w:sz w:val="18"/>
          <w:szCs w:val="18"/>
        </w:rPr>
        <w:t xml:space="preserve"> 1941</w:t>
      </w:r>
      <w:r w:rsidR="00480626" w:rsidRPr="00814454">
        <w:rPr>
          <w:rFonts w:ascii="Times New Roman" w:hAnsi="Times New Roman"/>
          <w:bCs/>
          <w:sz w:val="18"/>
          <w:szCs w:val="18"/>
        </w:rPr>
        <w:t xml:space="preserve"> que as câmaras</w:t>
      </w:r>
      <w:r w:rsidRPr="00814454">
        <w:rPr>
          <w:rFonts w:ascii="Times New Roman" w:hAnsi="Times New Roman"/>
          <w:bCs/>
          <w:sz w:val="18"/>
          <w:szCs w:val="18"/>
        </w:rPr>
        <w:t xml:space="preserve"> </w:t>
      </w:r>
      <w:r w:rsidR="00480626" w:rsidRPr="00814454">
        <w:rPr>
          <w:rFonts w:ascii="Times New Roman" w:hAnsi="Times New Roman"/>
          <w:bCs/>
          <w:sz w:val="18"/>
          <w:szCs w:val="18"/>
        </w:rPr>
        <w:t xml:space="preserve">da </w:t>
      </w:r>
      <w:r w:rsidRPr="00814454">
        <w:rPr>
          <w:rFonts w:ascii="Times New Roman" w:hAnsi="Times New Roman"/>
          <w:bCs/>
          <w:sz w:val="18"/>
          <w:szCs w:val="18"/>
        </w:rPr>
        <w:t>Hasselblad</w:t>
      </w:r>
      <w:r w:rsidR="00480626" w:rsidRPr="00814454">
        <w:rPr>
          <w:rFonts w:ascii="Times New Roman" w:hAnsi="Times New Roman"/>
          <w:bCs/>
          <w:sz w:val="18"/>
          <w:szCs w:val="18"/>
        </w:rPr>
        <w:t xml:space="preserve"> inspiram fotógrafos para criar obras-primas clássicas e capturar fotos icónicas, incluindo documentar o momento histórico dos primeiros humanos na Lua. Durante mais de 80 anos, a</w:t>
      </w:r>
      <w:r w:rsidRPr="00814454">
        <w:rPr>
          <w:rFonts w:ascii="Times New Roman" w:hAnsi="Times New Roman"/>
          <w:bCs/>
          <w:sz w:val="18"/>
          <w:szCs w:val="18"/>
        </w:rPr>
        <w:t xml:space="preserve"> Hasselblad</w:t>
      </w:r>
      <w:r w:rsidR="00480626" w:rsidRPr="00814454">
        <w:rPr>
          <w:rFonts w:ascii="Times New Roman" w:hAnsi="Times New Roman"/>
          <w:bCs/>
          <w:sz w:val="18"/>
          <w:szCs w:val="18"/>
        </w:rPr>
        <w:t xml:space="preserve"> tem expandido os limites da narrativa fotográfica com a sua excelente qualidade de imagem, requintado design escandinavo e construção meticulosa, </w:t>
      </w:r>
      <w:r w:rsidR="00570B03" w:rsidRPr="00814454">
        <w:rPr>
          <w:rFonts w:ascii="Times New Roman" w:hAnsi="Times New Roman"/>
          <w:bCs/>
          <w:sz w:val="18"/>
          <w:szCs w:val="18"/>
        </w:rPr>
        <w:t>equipando os utilizadores com a capacidade e inspiração para criar fotos deslumbrantes.</w:t>
      </w:r>
    </w:p>
    <w:sectPr w:rsidR="00D3215A" w:rsidRPr="00814454">
      <w:headerReference w:type="default" r:id="rId16"/>
      <w:footerReference w:type="default" r:id="rId17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0861B" w14:textId="77777777" w:rsidR="00C461B7" w:rsidRDefault="00C461B7" w:rsidP="00E1062D">
      <w:pPr>
        <w:spacing w:after="0" w:line="240" w:lineRule="auto"/>
      </w:pPr>
      <w:r>
        <w:separator/>
      </w:r>
    </w:p>
  </w:endnote>
  <w:endnote w:type="continuationSeparator" w:id="0">
    <w:p w14:paraId="690DA0EC" w14:textId="77777777" w:rsidR="00C461B7" w:rsidRDefault="00C461B7" w:rsidP="00E1062D">
      <w:pPr>
        <w:spacing w:after="0" w:line="240" w:lineRule="auto"/>
      </w:pPr>
      <w:r>
        <w:continuationSeparator/>
      </w:r>
    </w:p>
  </w:endnote>
  <w:endnote w:type="continuationNotice" w:id="1">
    <w:p w14:paraId="11CB2FBD" w14:textId="77777777" w:rsidR="00C461B7" w:rsidRDefault="00C461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5C83D" w14:textId="5566B2D2" w:rsidR="00972DD0" w:rsidRPr="00972DD0" w:rsidRDefault="00593F9E" w:rsidP="00972DD0">
    <w:pPr>
      <w:pStyle w:val="Piedepgina"/>
      <w:jc w:val="center"/>
      <w:rPr>
        <w:rFonts w:cs="Arial"/>
        <w:bCs/>
        <w:sz w:val="18"/>
        <w:szCs w:val="20"/>
      </w:rPr>
    </w:pPr>
    <w:r w:rsidRPr="00F63AC7">
      <w:rPr>
        <w:rFonts w:cs="Arial"/>
        <w:bCs/>
        <w:sz w:val="18"/>
        <w:szCs w:val="20"/>
      </w:rPr>
      <w:t xml:space="preserve">AEMpress [robisa@aempress.com] 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A158C3">
      <w:rPr>
        <w:rFonts w:cs="Arial"/>
        <w:bCs/>
        <w:noProof/>
        <w:sz w:val="18"/>
        <w:szCs w:val="20"/>
      </w:rPr>
      <w:t>novembro de 2024</w:t>
    </w:r>
    <w:r w:rsidRPr="00C51D67">
      <w:rPr>
        <w:rFonts w:cs="Arial"/>
        <w:sz w:val="18"/>
        <w:szCs w:val="20"/>
      </w:rPr>
      <w:fldChar w:fldCharType="end"/>
    </w:r>
    <w:r w:rsidRPr="00F63AC7">
      <w:rPr>
        <w:rFonts w:cs="Arial"/>
        <w:bCs/>
        <w:sz w:val="18"/>
        <w:szCs w:val="20"/>
      </w:rPr>
      <w:t xml:space="preserve"> • </w:t>
    </w:r>
    <w:r w:rsidR="00F950AB" w:rsidRPr="00F950AB">
      <w:rPr>
        <w:rFonts w:cs="Arial"/>
        <w:bCs/>
        <w:sz w:val="18"/>
        <w:szCs w:val="20"/>
      </w:rPr>
      <w:t>Hasselblad X Extension Tube (9mm)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58A74B" w14:textId="77777777" w:rsidR="00C461B7" w:rsidRDefault="00C461B7" w:rsidP="00E1062D">
      <w:pPr>
        <w:spacing w:after="0" w:line="240" w:lineRule="auto"/>
      </w:pPr>
      <w:r>
        <w:separator/>
      </w:r>
    </w:p>
  </w:footnote>
  <w:footnote w:type="continuationSeparator" w:id="0">
    <w:p w14:paraId="021D60C7" w14:textId="77777777" w:rsidR="00C461B7" w:rsidRDefault="00C461B7" w:rsidP="00E1062D">
      <w:pPr>
        <w:spacing w:after="0" w:line="240" w:lineRule="auto"/>
      </w:pPr>
      <w:r>
        <w:continuationSeparator/>
      </w:r>
    </w:p>
  </w:footnote>
  <w:footnote w:type="continuationNotice" w:id="1">
    <w:p w14:paraId="4225A9EC" w14:textId="77777777" w:rsidR="00C461B7" w:rsidRDefault="00C461B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B2460" w14:textId="50DE0320" w:rsidR="003649B6" w:rsidRDefault="00A159B8" w:rsidP="00A159B8">
    <w:pPr>
      <w:pStyle w:val="Encabezado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536E1E33" wp14:editId="78C188C4">
          <wp:extent cx="2068828" cy="279291"/>
          <wp:effectExtent l="0" t="0" r="0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8828" cy="2792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t-PT"/>
      </w:rPr>
      <w:tab/>
    </w:r>
    <w:r>
      <w:rPr>
        <w:noProof/>
        <w:lang w:eastAsia="pt-PT"/>
      </w:rPr>
      <w:tab/>
    </w:r>
    <w:r>
      <w:rPr>
        <w:noProof/>
        <w:lang w:eastAsia="pt-PT"/>
      </w:rPr>
      <w:drawing>
        <wp:inline distT="0" distB="0" distL="0" distR="0" wp14:anchorId="60D13392" wp14:editId="7000D343">
          <wp:extent cx="1440000" cy="480182"/>
          <wp:effectExtent l="0" t="0" r="825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801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0F682B" w14:textId="77777777" w:rsidR="003649B6" w:rsidRDefault="003649B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B5F7CEF"/>
    <w:multiLevelType w:val="singleLevel"/>
    <w:tmpl w:val="FB5F7CEF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D84282C"/>
    <w:multiLevelType w:val="hybridMultilevel"/>
    <w:tmpl w:val="6D6C6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53EF3"/>
    <w:multiLevelType w:val="hybridMultilevel"/>
    <w:tmpl w:val="0F68867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B4EF7"/>
    <w:multiLevelType w:val="hybridMultilevel"/>
    <w:tmpl w:val="5C8A9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66587"/>
    <w:multiLevelType w:val="hybridMultilevel"/>
    <w:tmpl w:val="6DA83C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CA75CC"/>
    <w:multiLevelType w:val="hybridMultilevel"/>
    <w:tmpl w:val="B3E272A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842902">
    <w:abstractNumId w:val="4"/>
  </w:num>
  <w:num w:numId="2" w16cid:durableId="1951013842">
    <w:abstractNumId w:val="6"/>
  </w:num>
  <w:num w:numId="3" w16cid:durableId="173805812">
    <w:abstractNumId w:val="2"/>
  </w:num>
  <w:num w:numId="4" w16cid:durableId="567615831">
    <w:abstractNumId w:val="0"/>
  </w:num>
  <w:num w:numId="5" w16cid:durableId="492919709">
    <w:abstractNumId w:val="5"/>
  </w:num>
  <w:num w:numId="6" w16cid:durableId="1580165898">
    <w:abstractNumId w:val="1"/>
  </w:num>
  <w:num w:numId="7" w16cid:durableId="12602191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1E37"/>
    <w:rsid w:val="000039C6"/>
    <w:rsid w:val="00017684"/>
    <w:rsid w:val="000233E3"/>
    <w:rsid w:val="000259C3"/>
    <w:rsid w:val="00050B2D"/>
    <w:rsid w:val="00052590"/>
    <w:rsid w:val="000541AC"/>
    <w:rsid w:val="000556FD"/>
    <w:rsid w:val="000602AF"/>
    <w:rsid w:val="000612AE"/>
    <w:rsid w:val="00063920"/>
    <w:rsid w:val="0006673D"/>
    <w:rsid w:val="0007540E"/>
    <w:rsid w:val="00090173"/>
    <w:rsid w:val="00090BAD"/>
    <w:rsid w:val="00097E4E"/>
    <w:rsid w:val="000A4AF2"/>
    <w:rsid w:val="000A6C0D"/>
    <w:rsid w:val="000B4309"/>
    <w:rsid w:val="000B6D3E"/>
    <w:rsid w:val="000C08E7"/>
    <w:rsid w:val="000C2597"/>
    <w:rsid w:val="000C3B93"/>
    <w:rsid w:val="000C3EE5"/>
    <w:rsid w:val="000D0A76"/>
    <w:rsid w:val="000D1227"/>
    <w:rsid w:val="000D2A4D"/>
    <w:rsid w:val="000D4B10"/>
    <w:rsid w:val="000E1640"/>
    <w:rsid w:val="000E322D"/>
    <w:rsid w:val="000F4456"/>
    <w:rsid w:val="000F6933"/>
    <w:rsid w:val="000F73B3"/>
    <w:rsid w:val="00107256"/>
    <w:rsid w:val="0011491B"/>
    <w:rsid w:val="00123E62"/>
    <w:rsid w:val="001248D4"/>
    <w:rsid w:val="00126BE3"/>
    <w:rsid w:val="00144FD0"/>
    <w:rsid w:val="00152E6D"/>
    <w:rsid w:val="0015568D"/>
    <w:rsid w:val="0015712C"/>
    <w:rsid w:val="00165DAB"/>
    <w:rsid w:val="001724F1"/>
    <w:rsid w:val="00181805"/>
    <w:rsid w:val="00186053"/>
    <w:rsid w:val="00193A1B"/>
    <w:rsid w:val="001948EE"/>
    <w:rsid w:val="00195E82"/>
    <w:rsid w:val="00197CB8"/>
    <w:rsid w:val="00197D17"/>
    <w:rsid w:val="001A27FC"/>
    <w:rsid w:val="001B12EA"/>
    <w:rsid w:val="001B257B"/>
    <w:rsid w:val="001B384F"/>
    <w:rsid w:val="001B4FF0"/>
    <w:rsid w:val="001C1F30"/>
    <w:rsid w:val="001C6EEC"/>
    <w:rsid w:val="001D2F25"/>
    <w:rsid w:val="001D37D8"/>
    <w:rsid w:val="001D4615"/>
    <w:rsid w:val="001F6321"/>
    <w:rsid w:val="00202AF4"/>
    <w:rsid w:val="002054D9"/>
    <w:rsid w:val="002140B3"/>
    <w:rsid w:val="00217474"/>
    <w:rsid w:val="00226D33"/>
    <w:rsid w:val="002320A9"/>
    <w:rsid w:val="00232BD2"/>
    <w:rsid w:val="00236AF8"/>
    <w:rsid w:val="0023718C"/>
    <w:rsid w:val="00237209"/>
    <w:rsid w:val="00241213"/>
    <w:rsid w:val="002533CF"/>
    <w:rsid w:val="002627B5"/>
    <w:rsid w:val="00266160"/>
    <w:rsid w:val="002731BD"/>
    <w:rsid w:val="00274D7D"/>
    <w:rsid w:val="00275BBD"/>
    <w:rsid w:val="00280243"/>
    <w:rsid w:val="00281EBC"/>
    <w:rsid w:val="00282921"/>
    <w:rsid w:val="00287D89"/>
    <w:rsid w:val="00290348"/>
    <w:rsid w:val="002934E2"/>
    <w:rsid w:val="0029573E"/>
    <w:rsid w:val="002975BA"/>
    <w:rsid w:val="002A7A65"/>
    <w:rsid w:val="002B0FC3"/>
    <w:rsid w:val="002C5240"/>
    <w:rsid w:val="002D6C58"/>
    <w:rsid w:val="002E2893"/>
    <w:rsid w:val="002E4242"/>
    <w:rsid w:val="002E62E1"/>
    <w:rsid w:val="003174DC"/>
    <w:rsid w:val="003205D5"/>
    <w:rsid w:val="00321333"/>
    <w:rsid w:val="00322639"/>
    <w:rsid w:val="003311CC"/>
    <w:rsid w:val="00334E4D"/>
    <w:rsid w:val="00345880"/>
    <w:rsid w:val="003474D4"/>
    <w:rsid w:val="00354F97"/>
    <w:rsid w:val="00360247"/>
    <w:rsid w:val="003649B6"/>
    <w:rsid w:val="003675C4"/>
    <w:rsid w:val="0037005F"/>
    <w:rsid w:val="00373578"/>
    <w:rsid w:val="00375370"/>
    <w:rsid w:val="0037556D"/>
    <w:rsid w:val="00385A6F"/>
    <w:rsid w:val="00387DA7"/>
    <w:rsid w:val="0039120E"/>
    <w:rsid w:val="003A1B51"/>
    <w:rsid w:val="003A493B"/>
    <w:rsid w:val="003A4CED"/>
    <w:rsid w:val="003A6CCA"/>
    <w:rsid w:val="003A7F74"/>
    <w:rsid w:val="003B55A4"/>
    <w:rsid w:val="003B654D"/>
    <w:rsid w:val="003C15B1"/>
    <w:rsid w:val="003C3EEB"/>
    <w:rsid w:val="003D6396"/>
    <w:rsid w:val="003D7D76"/>
    <w:rsid w:val="003E7508"/>
    <w:rsid w:val="003F6138"/>
    <w:rsid w:val="00403D75"/>
    <w:rsid w:val="00405070"/>
    <w:rsid w:val="004064C4"/>
    <w:rsid w:val="00417FB8"/>
    <w:rsid w:val="00435D46"/>
    <w:rsid w:val="00445580"/>
    <w:rsid w:val="00450560"/>
    <w:rsid w:val="00450D44"/>
    <w:rsid w:val="00455DE5"/>
    <w:rsid w:val="00460C5C"/>
    <w:rsid w:val="0046244D"/>
    <w:rsid w:val="00462751"/>
    <w:rsid w:val="00464ACC"/>
    <w:rsid w:val="00473E25"/>
    <w:rsid w:val="00480626"/>
    <w:rsid w:val="00482490"/>
    <w:rsid w:val="00484523"/>
    <w:rsid w:val="00494053"/>
    <w:rsid w:val="0049790A"/>
    <w:rsid w:val="004A0135"/>
    <w:rsid w:val="004A0318"/>
    <w:rsid w:val="004A3CB0"/>
    <w:rsid w:val="004A44C1"/>
    <w:rsid w:val="004A662D"/>
    <w:rsid w:val="004B0304"/>
    <w:rsid w:val="004B1E9B"/>
    <w:rsid w:val="004C274F"/>
    <w:rsid w:val="004D2538"/>
    <w:rsid w:val="004E4AF3"/>
    <w:rsid w:val="004F026A"/>
    <w:rsid w:val="004F64E6"/>
    <w:rsid w:val="004F7C20"/>
    <w:rsid w:val="00500A97"/>
    <w:rsid w:val="00502C32"/>
    <w:rsid w:val="005061AA"/>
    <w:rsid w:val="00510DB4"/>
    <w:rsid w:val="00513009"/>
    <w:rsid w:val="00515B5B"/>
    <w:rsid w:val="0051654E"/>
    <w:rsid w:val="00516B6E"/>
    <w:rsid w:val="0052142D"/>
    <w:rsid w:val="00527294"/>
    <w:rsid w:val="005465DB"/>
    <w:rsid w:val="005552B7"/>
    <w:rsid w:val="005602DA"/>
    <w:rsid w:val="0056626F"/>
    <w:rsid w:val="00566F3B"/>
    <w:rsid w:val="00570B03"/>
    <w:rsid w:val="00570CD3"/>
    <w:rsid w:val="00572242"/>
    <w:rsid w:val="00574CBA"/>
    <w:rsid w:val="00581B7A"/>
    <w:rsid w:val="005822C3"/>
    <w:rsid w:val="0058695F"/>
    <w:rsid w:val="00593F9E"/>
    <w:rsid w:val="005C02B2"/>
    <w:rsid w:val="005C0BC5"/>
    <w:rsid w:val="005C6B5B"/>
    <w:rsid w:val="005C76F8"/>
    <w:rsid w:val="005D18AB"/>
    <w:rsid w:val="005D4DCF"/>
    <w:rsid w:val="005D549B"/>
    <w:rsid w:val="005E27F5"/>
    <w:rsid w:val="005E33D2"/>
    <w:rsid w:val="005E7B35"/>
    <w:rsid w:val="005F26E2"/>
    <w:rsid w:val="005F771D"/>
    <w:rsid w:val="00613FDC"/>
    <w:rsid w:val="00614E8E"/>
    <w:rsid w:val="006151BD"/>
    <w:rsid w:val="006232D6"/>
    <w:rsid w:val="006267CA"/>
    <w:rsid w:val="006316BC"/>
    <w:rsid w:val="00635511"/>
    <w:rsid w:val="006402A0"/>
    <w:rsid w:val="006430F6"/>
    <w:rsid w:val="00663AB7"/>
    <w:rsid w:val="00680C2B"/>
    <w:rsid w:val="00687F2A"/>
    <w:rsid w:val="00692634"/>
    <w:rsid w:val="006A16C7"/>
    <w:rsid w:val="006A19BE"/>
    <w:rsid w:val="006A5E1A"/>
    <w:rsid w:val="006A6BAB"/>
    <w:rsid w:val="006C110A"/>
    <w:rsid w:val="006C1B4D"/>
    <w:rsid w:val="006D5D3E"/>
    <w:rsid w:val="006E026E"/>
    <w:rsid w:val="006E2155"/>
    <w:rsid w:val="006F1791"/>
    <w:rsid w:val="006F66B2"/>
    <w:rsid w:val="006F7B12"/>
    <w:rsid w:val="00700571"/>
    <w:rsid w:val="00700979"/>
    <w:rsid w:val="00701545"/>
    <w:rsid w:val="00701C33"/>
    <w:rsid w:val="00703CB7"/>
    <w:rsid w:val="0070537F"/>
    <w:rsid w:val="00717BBC"/>
    <w:rsid w:val="00720536"/>
    <w:rsid w:val="007215F8"/>
    <w:rsid w:val="00731D31"/>
    <w:rsid w:val="007328FA"/>
    <w:rsid w:val="007452BB"/>
    <w:rsid w:val="0075160F"/>
    <w:rsid w:val="00753865"/>
    <w:rsid w:val="007625F2"/>
    <w:rsid w:val="00764EF9"/>
    <w:rsid w:val="00765118"/>
    <w:rsid w:val="007651B9"/>
    <w:rsid w:val="00765BB3"/>
    <w:rsid w:val="00773935"/>
    <w:rsid w:val="007740C6"/>
    <w:rsid w:val="0078004C"/>
    <w:rsid w:val="007815E3"/>
    <w:rsid w:val="00787B0F"/>
    <w:rsid w:val="007A0B8E"/>
    <w:rsid w:val="007A23B1"/>
    <w:rsid w:val="007A5E2C"/>
    <w:rsid w:val="007B2CA0"/>
    <w:rsid w:val="007C2B51"/>
    <w:rsid w:val="007C6C0B"/>
    <w:rsid w:val="007C784F"/>
    <w:rsid w:val="007E6A63"/>
    <w:rsid w:val="007F07A8"/>
    <w:rsid w:val="007F0856"/>
    <w:rsid w:val="007F27CF"/>
    <w:rsid w:val="008016B2"/>
    <w:rsid w:val="00811635"/>
    <w:rsid w:val="00814454"/>
    <w:rsid w:val="00840AE9"/>
    <w:rsid w:val="008565BA"/>
    <w:rsid w:val="00873DAA"/>
    <w:rsid w:val="008740CB"/>
    <w:rsid w:val="00875F6B"/>
    <w:rsid w:val="00887C76"/>
    <w:rsid w:val="0089266D"/>
    <w:rsid w:val="00896489"/>
    <w:rsid w:val="00897151"/>
    <w:rsid w:val="008A0259"/>
    <w:rsid w:val="008A3D70"/>
    <w:rsid w:val="008A43CD"/>
    <w:rsid w:val="008A48BD"/>
    <w:rsid w:val="008A6833"/>
    <w:rsid w:val="008B0B3C"/>
    <w:rsid w:val="008B4331"/>
    <w:rsid w:val="008B5FF0"/>
    <w:rsid w:val="008C06AF"/>
    <w:rsid w:val="008C1A4B"/>
    <w:rsid w:val="008E3017"/>
    <w:rsid w:val="008E3574"/>
    <w:rsid w:val="008F0AE0"/>
    <w:rsid w:val="008F5F62"/>
    <w:rsid w:val="008F6584"/>
    <w:rsid w:val="008F67C6"/>
    <w:rsid w:val="00902577"/>
    <w:rsid w:val="00917E4B"/>
    <w:rsid w:val="00933973"/>
    <w:rsid w:val="00936DDF"/>
    <w:rsid w:val="00940A88"/>
    <w:rsid w:val="00942E8F"/>
    <w:rsid w:val="00945D8A"/>
    <w:rsid w:val="009503B1"/>
    <w:rsid w:val="009537D4"/>
    <w:rsid w:val="009668F2"/>
    <w:rsid w:val="009700EE"/>
    <w:rsid w:val="00972DD0"/>
    <w:rsid w:val="00982488"/>
    <w:rsid w:val="00991867"/>
    <w:rsid w:val="00994F7C"/>
    <w:rsid w:val="0099676F"/>
    <w:rsid w:val="009A27F6"/>
    <w:rsid w:val="009B482D"/>
    <w:rsid w:val="009C227D"/>
    <w:rsid w:val="009C6778"/>
    <w:rsid w:val="009D67B4"/>
    <w:rsid w:val="009E181A"/>
    <w:rsid w:val="009E2315"/>
    <w:rsid w:val="009F2C1F"/>
    <w:rsid w:val="009F47CF"/>
    <w:rsid w:val="00A14975"/>
    <w:rsid w:val="00A158C3"/>
    <w:rsid w:val="00A159B8"/>
    <w:rsid w:val="00A17C66"/>
    <w:rsid w:val="00A20201"/>
    <w:rsid w:val="00A24850"/>
    <w:rsid w:val="00A253B1"/>
    <w:rsid w:val="00A272E1"/>
    <w:rsid w:val="00A366B2"/>
    <w:rsid w:val="00A450CB"/>
    <w:rsid w:val="00A50506"/>
    <w:rsid w:val="00A50643"/>
    <w:rsid w:val="00A5199C"/>
    <w:rsid w:val="00A658F4"/>
    <w:rsid w:val="00A87532"/>
    <w:rsid w:val="00A94EF7"/>
    <w:rsid w:val="00AA7AC7"/>
    <w:rsid w:val="00AB0823"/>
    <w:rsid w:val="00AB7C15"/>
    <w:rsid w:val="00AD0B66"/>
    <w:rsid w:val="00AD51D8"/>
    <w:rsid w:val="00AE0302"/>
    <w:rsid w:val="00AE498C"/>
    <w:rsid w:val="00AF221A"/>
    <w:rsid w:val="00AF392E"/>
    <w:rsid w:val="00B022BE"/>
    <w:rsid w:val="00B038D8"/>
    <w:rsid w:val="00B06D9C"/>
    <w:rsid w:val="00B12B9E"/>
    <w:rsid w:val="00B200B7"/>
    <w:rsid w:val="00B21ECD"/>
    <w:rsid w:val="00B2236F"/>
    <w:rsid w:val="00B25ACC"/>
    <w:rsid w:val="00B274AF"/>
    <w:rsid w:val="00B30446"/>
    <w:rsid w:val="00B30904"/>
    <w:rsid w:val="00B31279"/>
    <w:rsid w:val="00B31930"/>
    <w:rsid w:val="00B35C11"/>
    <w:rsid w:val="00B36FBF"/>
    <w:rsid w:val="00B40BEE"/>
    <w:rsid w:val="00B420F1"/>
    <w:rsid w:val="00B44147"/>
    <w:rsid w:val="00B81261"/>
    <w:rsid w:val="00B8365D"/>
    <w:rsid w:val="00B947D4"/>
    <w:rsid w:val="00BA271A"/>
    <w:rsid w:val="00BA621D"/>
    <w:rsid w:val="00BB15CD"/>
    <w:rsid w:val="00BC50FB"/>
    <w:rsid w:val="00BC65E2"/>
    <w:rsid w:val="00BC6A23"/>
    <w:rsid w:val="00BC734E"/>
    <w:rsid w:val="00BC7A9A"/>
    <w:rsid w:val="00BD4F72"/>
    <w:rsid w:val="00BD5B02"/>
    <w:rsid w:val="00BD73D4"/>
    <w:rsid w:val="00BF2103"/>
    <w:rsid w:val="00BF722C"/>
    <w:rsid w:val="00C03D8D"/>
    <w:rsid w:val="00C04F7E"/>
    <w:rsid w:val="00C057E3"/>
    <w:rsid w:val="00C216F0"/>
    <w:rsid w:val="00C221E1"/>
    <w:rsid w:val="00C23539"/>
    <w:rsid w:val="00C244A5"/>
    <w:rsid w:val="00C27C32"/>
    <w:rsid w:val="00C30945"/>
    <w:rsid w:val="00C32573"/>
    <w:rsid w:val="00C3591F"/>
    <w:rsid w:val="00C359A9"/>
    <w:rsid w:val="00C42CF7"/>
    <w:rsid w:val="00C43403"/>
    <w:rsid w:val="00C45B4E"/>
    <w:rsid w:val="00C461B7"/>
    <w:rsid w:val="00C46FDA"/>
    <w:rsid w:val="00C53B5E"/>
    <w:rsid w:val="00C56D07"/>
    <w:rsid w:val="00C610CC"/>
    <w:rsid w:val="00C6309C"/>
    <w:rsid w:val="00C7684F"/>
    <w:rsid w:val="00C933AE"/>
    <w:rsid w:val="00C973CF"/>
    <w:rsid w:val="00CA1588"/>
    <w:rsid w:val="00CA75F6"/>
    <w:rsid w:val="00CB0359"/>
    <w:rsid w:val="00CC76C8"/>
    <w:rsid w:val="00CD07B4"/>
    <w:rsid w:val="00CD2554"/>
    <w:rsid w:val="00CD4425"/>
    <w:rsid w:val="00CD54E9"/>
    <w:rsid w:val="00CD7218"/>
    <w:rsid w:val="00CE1863"/>
    <w:rsid w:val="00D05ABB"/>
    <w:rsid w:val="00D109B9"/>
    <w:rsid w:val="00D15094"/>
    <w:rsid w:val="00D3215A"/>
    <w:rsid w:val="00D41A24"/>
    <w:rsid w:val="00D4306D"/>
    <w:rsid w:val="00D50BB9"/>
    <w:rsid w:val="00D55604"/>
    <w:rsid w:val="00D60A5D"/>
    <w:rsid w:val="00D713F0"/>
    <w:rsid w:val="00D74775"/>
    <w:rsid w:val="00D76A5F"/>
    <w:rsid w:val="00D76EF4"/>
    <w:rsid w:val="00D80695"/>
    <w:rsid w:val="00D836B8"/>
    <w:rsid w:val="00D86454"/>
    <w:rsid w:val="00D8749E"/>
    <w:rsid w:val="00D910CD"/>
    <w:rsid w:val="00DA1AF1"/>
    <w:rsid w:val="00DA223D"/>
    <w:rsid w:val="00DA4BAB"/>
    <w:rsid w:val="00DB088F"/>
    <w:rsid w:val="00DB11D9"/>
    <w:rsid w:val="00DB276A"/>
    <w:rsid w:val="00DB3F23"/>
    <w:rsid w:val="00DE337A"/>
    <w:rsid w:val="00DE5DA5"/>
    <w:rsid w:val="00DE62BC"/>
    <w:rsid w:val="00DE6A2D"/>
    <w:rsid w:val="00DE7E2A"/>
    <w:rsid w:val="00E03AEB"/>
    <w:rsid w:val="00E066CF"/>
    <w:rsid w:val="00E103D7"/>
    <w:rsid w:val="00E1062D"/>
    <w:rsid w:val="00E11F63"/>
    <w:rsid w:val="00E13C5E"/>
    <w:rsid w:val="00E16127"/>
    <w:rsid w:val="00E373BA"/>
    <w:rsid w:val="00E42841"/>
    <w:rsid w:val="00E44315"/>
    <w:rsid w:val="00E44548"/>
    <w:rsid w:val="00E46F75"/>
    <w:rsid w:val="00E72E7F"/>
    <w:rsid w:val="00E8744E"/>
    <w:rsid w:val="00EB23DB"/>
    <w:rsid w:val="00EB35B1"/>
    <w:rsid w:val="00EB7B7F"/>
    <w:rsid w:val="00EC41C7"/>
    <w:rsid w:val="00EC5A7C"/>
    <w:rsid w:val="00ED1EE6"/>
    <w:rsid w:val="00ED4237"/>
    <w:rsid w:val="00EE1A66"/>
    <w:rsid w:val="00EE6A8A"/>
    <w:rsid w:val="00F01931"/>
    <w:rsid w:val="00F11679"/>
    <w:rsid w:val="00F12DF5"/>
    <w:rsid w:val="00F15CB8"/>
    <w:rsid w:val="00F17C68"/>
    <w:rsid w:val="00F226F0"/>
    <w:rsid w:val="00F33DA6"/>
    <w:rsid w:val="00F3765B"/>
    <w:rsid w:val="00F50347"/>
    <w:rsid w:val="00F51DFE"/>
    <w:rsid w:val="00F53C2B"/>
    <w:rsid w:val="00F57095"/>
    <w:rsid w:val="00F63AC7"/>
    <w:rsid w:val="00F64A07"/>
    <w:rsid w:val="00F650B8"/>
    <w:rsid w:val="00F701E0"/>
    <w:rsid w:val="00F725F5"/>
    <w:rsid w:val="00F7358C"/>
    <w:rsid w:val="00F75B11"/>
    <w:rsid w:val="00F84CF3"/>
    <w:rsid w:val="00F876F0"/>
    <w:rsid w:val="00F909BF"/>
    <w:rsid w:val="00F91862"/>
    <w:rsid w:val="00F950AB"/>
    <w:rsid w:val="00F95268"/>
    <w:rsid w:val="00F972A8"/>
    <w:rsid w:val="00FA1DC4"/>
    <w:rsid w:val="00FA35CC"/>
    <w:rsid w:val="00FA6BEB"/>
    <w:rsid w:val="00FB3DDD"/>
    <w:rsid w:val="00FB787F"/>
    <w:rsid w:val="00FC15C0"/>
    <w:rsid w:val="00FD2C57"/>
    <w:rsid w:val="00FD423D"/>
    <w:rsid w:val="00FE059F"/>
    <w:rsid w:val="00FE23D8"/>
    <w:rsid w:val="00FF0FC8"/>
    <w:rsid w:val="00FF2641"/>
    <w:rsid w:val="00FF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062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62D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E1062D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laconcuadrcula">
    <w:name w:val="Table Grid"/>
    <w:basedOn w:val="Tablanormal"/>
    <w:uiPriority w:val="39"/>
    <w:qFormat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34E4D"/>
    <w:rPr>
      <w:vertAlign w:val="superscript"/>
    </w:rPr>
  </w:style>
  <w:style w:type="paragraph" w:styleId="Prrafodelista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C0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06AF"/>
    <w:rPr>
      <w:rFonts w:ascii="Segoe UI" w:eastAsia="Calibri" w:hAnsi="Segoe UI" w:cs="Segoe UI"/>
      <w:sz w:val="18"/>
      <w:szCs w:val="18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1B4FF0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1B4FF0"/>
    <w:rPr>
      <w:rFonts w:ascii="Calibri" w:eastAsia="Calibri" w:hAnsi="Calibri"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1B4F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www.robisa.es/pt/hasselblad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0" ma:contentTypeDescription="Create a new document." ma:contentTypeScope="" ma:versionID="063f928857595863498770029be4c0b7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6bf1106a07a0bbcc481e775419944d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7C04B-AA3E-4492-8846-5EB78891BF19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2.xml><?xml version="1.0" encoding="utf-8"?>
<ds:datastoreItem xmlns:ds="http://schemas.openxmlformats.org/officeDocument/2006/customXml" ds:itemID="{EAE0F33B-4FE6-4F13-B597-B8BA17BDF3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B7FC57-CE19-493D-8921-0347AE3010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5A984B-9068-4496-8B0A-84B0C42DB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409</Words>
  <Characters>2255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Andrea Velez</cp:lastModifiedBy>
  <cp:revision>7</cp:revision>
  <dcterms:created xsi:type="dcterms:W3CDTF">2024-11-07T07:40:00Z</dcterms:created>
  <dcterms:modified xsi:type="dcterms:W3CDTF">2024-11-07T08:30:00Z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MediaServiceImageTags">
    <vt:lpwstr/>
  </property>
  <property fmtid="{D5CDD505-2E9C-101B-9397-08002B2CF9AE}" pid="4" name="Peso archivo">
    <vt:lpwstr/>
  </property>
</Properties>
</file>