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26C3" w14:textId="6C9747AA" w:rsidR="00C56D07" w:rsidRPr="00741F9B" w:rsidRDefault="000902B8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741F9B">
        <w:rPr>
          <w:rFonts w:ascii="Arial" w:hAnsi="Arial" w:cs="Arial"/>
          <w:bCs/>
          <w:sz w:val="24"/>
          <w:szCs w:val="24"/>
        </w:rPr>
        <w:t xml:space="preserve">Hollyland </w:t>
      </w:r>
      <w:r w:rsidR="00930DAB" w:rsidRPr="00930DAB">
        <w:rPr>
          <w:rFonts w:ascii="Arial" w:hAnsi="Arial" w:cs="Arial"/>
          <w:bCs/>
          <w:sz w:val="24"/>
          <w:szCs w:val="24"/>
        </w:rPr>
        <w:t>Cosmo C2</w:t>
      </w:r>
    </w:p>
    <w:p w14:paraId="6184EACC" w14:textId="244CF439" w:rsidR="00F64A07" w:rsidRPr="00741F9B" w:rsidRDefault="00930DAB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5282756"/>
      <w:r w:rsidRPr="00930DAB">
        <w:rPr>
          <w:rFonts w:ascii="Arial" w:hAnsi="Arial" w:cs="Arial"/>
          <w:b/>
          <w:bCs/>
          <w:sz w:val="32"/>
          <w:szCs w:val="24"/>
        </w:rPr>
        <w:t xml:space="preserve">Hollyland revela o Cosmo C2, uma solução </w:t>
      </w:r>
      <w:r>
        <w:rPr>
          <w:rFonts w:ascii="Arial" w:hAnsi="Arial" w:cs="Arial"/>
          <w:b/>
          <w:bCs/>
          <w:sz w:val="32"/>
          <w:szCs w:val="24"/>
        </w:rPr>
        <w:t xml:space="preserve">inovadora </w:t>
      </w:r>
      <w:r w:rsidRPr="00930DAB">
        <w:rPr>
          <w:rFonts w:ascii="Arial" w:hAnsi="Arial" w:cs="Arial"/>
          <w:b/>
          <w:bCs/>
          <w:sz w:val="32"/>
          <w:szCs w:val="24"/>
        </w:rPr>
        <w:t>de transmissão multicâmara</w:t>
      </w:r>
    </w:p>
    <w:p w14:paraId="4D0D7233" w14:textId="77777777" w:rsidR="00930DAB" w:rsidRDefault="00930DAB" w:rsidP="00930DAB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5679E63A" wp14:editId="51955783">
            <wp:extent cx="5307018" cy="2209800"/>
            <wp:effectExtent l="0" t="0" r="8255" b="0"/>
            <wp:docPr id="83560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524" cy="228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2D10E" w14:textId="7FB94305" w:rsidR="00930DAB" w:rsidRPr="00930DAB" w:rsidRDefault="004A44C1" w:rsidP="00930DAB">
      <w:pPr>
        <w:spacing w:before="100" w:beforeAutospacing="1" w:after="100" w:afterAutospacing="1"/>
        <w:rPr>
          <w:rFonts w:ascii="Arial" w:hAnsi="Arial" w:cs="Arial"/>
        </w:rPr>
      </w:pPr>
      <w:r w:rsidRPr="00741F9B">
        <w:rPr>
          <w:rFonts w:ascii="Arial" w:hAnsi="Arial" w:cs="Arial"/>
          <w:b/>
          <w:bCs/>
        </w:rPr>
        <w:t xml:space="preserve">Lisboa, </w:t>
      </w:r>
      <w:r w:rsidR="00D90CEC">
        <w:rPr>
          <w:rFonts w:ascii="Arial" w:hAnsi="Arial" w:cs="Arial"/>
          <w:b/>
          <w:bCs/>
        </w:rPr>
        <w:t>1</w:t>
      </w:r>
      <w:r w:rsidR="00930DAB">
        <w:rPr>
          <w:rFonts w:ascii="Arial" w:hAnsi="Arial" w:cs="Arial"/>
          <w:b/>
          <w:bCs/>
        </w:rPr>
        <w:t>3</w:t>
      </w:r>
      <w:r w:rsidR="007F07A8" w:rsidRPr="00741F9B">
        <w:rPr>
          <w:rFonts w:ascii="Arial" w:hAnsi="Arial" w:cs="Arial"/>
          <w:b/>
          <w:bCs/>
        </w:rPr>
        <w:t xml:space="preserve"> </w:t>
      </w:r>
      <w:r w:rsidRPr="00741F9B">
        <w:rPr>
          <w:rFonts w:ascii="Arial" w:hAnsi="Arial" w:cs="Arial"/>
          <w:b/>
          <w:bCs/>
        </w:rPr>
        <w:t xml:space="preserve">de </w:t>
      </w:r>
      <w:r w:rsidR="00930DAB">
        <w:rPr>
          <w:rFonts w:ascii="Arial" w:hAnsi="Arial" w:cs="Arial"/>
          <w:b/>
          <w:bCs/>
        </w:rPr>
        <w:t>fevereiro</w:t>
      </w:r>
      <w:r w:rsidR="005552B7" w:rsidRPr="00741F9B">
        <w:rPr>
          <w:rFonts w:ascii="Arial" w:hAnsi="Arial" w:cs="Arial"/>
          <w:b/>
          <w:bCs/>
        </w:rPr>
        <w:t xml:space="preserve"> </w:t>
      </w:r>
      <w:r w:rsidRPr="00741F9B">
        <w:rPr>
          <w:rFonts w:ascii="Arial" w:hAnsi="Arial" w:cs="Arial"/>
          <w:b/>
          <w:bCs/>
        </w:rPr>
        <w:t>de 20</w:t>
      </w:r>
      <w:r w:rsidR="005552B7" w:rsidRPr="00741F9B">
        <w:rPr>
          <w:rFonts w:ascii="Arial" w:hAnsi="Arial" w:cs="Arial"/>
          <w:b/>
          <w:bCs/>
        </w:rPr>
        <w:t>2</w:t>
      </w:r>
      <w:r w:rsidR="0020202A">
        <w:rPr>
          <w:rFonts w:ascii="Arial" w:hAnsi="Arial" w:cs="Arial"/>
          <w:b/>
          <w:bCs/>
        </w:rPr>
        <w:t>5</w:t>
      </w:r>
      <w:r w:rsidRPr="00741F9B">
        <w:rPr>
          <w:rFonts w:ascii="Arial" w:hAnsi="Arial" w:cs="Arial"/>
        </w:rPr>
        <w:t xml:space="preserve"> </w:t>
      </w:r>
      <w:r w:rsidR="00E1062D" w:rsidRPr="00741F9B">
        <w:rPr>
          <w:rFonts w:ascii="Arial" w:hAnsi="Arial" w:cs="Arial"/>
        </w:rPr>
        <w:t>–</w:t>
      </w:r>
      <w:r w:rsidR="006F17FB" w:rsidRPr="00741F9B">
        <w:rPr>
          <w:rFonts w:ascii="Arial" w:hAnsi="Arial" w:cs="Arial"/>
        </w:rPr>
        <w:t xml:space="preserve"> </w:t>
      </w:r>
      <w:r w:rsidR="00930DAB" w:rsidRPr="00930DAB">
        <w:rPr>
          <w:rFonts w:ascii="Arial" w:hAnsi="Arial" w:cs="Arial"/>
        </w:rPr>
        <w:t xml:space="preserve">A Hollyland, marca líder em soluções profissionais de intercomunicação sem fios distribuída em Portugal pela Robisa, apresentou a sua mais recente inovação, o Cosmo C2. Este novo produto foi concebido para a transmissão em direto com várias câmaras e para a produção eletrónica </w:t>
      </w:r>
      <w:r w:rsidR="00543A63">
        <w:rPr>
          <w:rFonts w:ascii="Arial" w:hAnsi="Arial" w:cs="Arial"/>
        </w:rPr>
        <w:t>em</w:t>
      </w:r>
      <w:r w:rsidR="00930DAB" w:rsidRPr="00930DAB">
        <w:rPr>
          <w:rFonts w:ascii="Arial" w:hAnsi="Arial" w:cs="Arial"/>
        </w:rPr>
        <w:t xml:space="preserve"> </w:t>
      </w:r>
      <w:r w:rsidR="00543A63">
        <w:rPr>
          <w:rFonts w:ascii="Arial" w:hAnsi="Arial" w:cs="Arial"/>
        </w:rPr>
        <w:t xml:space="preserve">exteriores </w:t>
      </w:r>
      <w:r w:rsidR="00930DAB" w:rsidRPr="00930DAB">
        <w:rPr>
          <w:rFonts w:ascii="Arial" w:hAnsi="Arial" w:cs="Arial"/>
        </w:rPr>
        <w:t>(EFP). Responde a uma extensa pesquisa de mercado e aborda vários desafios persistentes na indústria.</w:t>
      </w:r>
    </w:p>
    <w:p w14:paraId="00FAAA21" w14:textId="16DEF770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Uma caraterística de destaque é a sua configuração 2TX (transmissor) e 1RX (recetor), que resolve os problemas típicos das configurações tradicionais 1TX e 1RX, tais como cablagem excessiva, restrições de espaço e atrasos de sincronização entre as transmissões das câmaras. Com o Cosmo C2, dois transmissores podem enviar sinais de imagem para um único recetor, reduzindo a configuração do equipamento e assegurando uma </w:t>
      </w:r>
      <w:r w:rsidR="00543A63">
        <w:rPr>
          <w:rFonts w:ascii="Arial" w:hAnsi="Arial" w:cs="Arial"/>
        </w:rPr>
        <w:t xml:space="preserve">melhor </w:t>
      </w:r>
      <w:r w:rsidRPr="00930DAB">
        <w:rPr>
          <w:rFonts w:ascii="Arial" w:hAnsi="Arial" w:cs="Arial"/>
        </w:rPr>
        <w:t>sincronização entre as transmissões das câmaras.</w:t>
      </w:r>
    </w:p>
    <w:p w14:paraId="6451EEDD" w14:textId="694B0D5C" w:rsidR="00543A63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O Cosmo C2 apresenta um impressionante alcance de transmissão e uma latência mínima, o que o torna ideal para transmissões de eventos em direto de alta qualidade. Oferece um alcance de sem fios </w:t>
      </w:r>
      <w:r w:rsidR="00543A63">
        <w:rPr>
          <w:rFonts w:ascii="Arial" w:hAnsi="Arial" w:cs="Arial"/>
        </w:rPr>
        <w:t xml:space="preserve">em </w:t>
      </w:r>
      <w:r w:rsidRPr="00930DAB">
        <w:rPr>
          <w:rFonts w:ascii="Arial" w:hAnsi="Arial" w:cs="Arial"/>
        </w:rPr>
        <w:t>linha de visão alargada de 1000 metros e uma distância de transmissão consecutiva de mais de 300 metros, prevenindo eficazmente distâncias de transmissão insuficientes e evitando falhas no ecrã e interrupções.</w:t>
      </w:r>
    </w:p>
    <w:p w14:paraId="2B5D75A1" w14:textId="5579E559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Com uma latência tão baixa como 33 ms, ultrapassa o valor de referência típico de 60 ms que pode causar um </w:t>
      </w:r>
      <w:r w:rsidR="00543A63">
        <w:rPr>
          <w:rFonts w:ascii="Arial" w:hAnsi="Arial" w:cs="Arial"/>
        </w:rPr>
        <w:t xml:space="preserve">desfasamento </w:t>
      </w:r>
      <w:r w:rsidRPr="00930DAB">
        <w:rPr>
          <w:rFonts w:ascii="Arial" w:hAnsi="Arial" w:cs="Arial"/>
        </w:rPr>
        <w:t>percetível do</w:t>
      </w:r>
      <w:r w:rsidR="00543A63">
        <w:rPr>
          <w:rFonts w:ascii="Arial" w:hAnsi="Arial" w:cs="Arial"/>
        </w:rPr>
        <w:t>s</w:t>
      </w:r>
      <w:r w:rsidRPr="00930DAB">
        <w:rPr>
          <w:rFonts w:ascii="Arial" w:hAnsi="Arial" w:cs="Arial"/>
        </w:rPr>
        <w:t xml:space="preserve"> ecrã</w:t>
      </w:r>
      <w:r w:rsidR="00543A63">
        <w:rPr>
          <w:rFonts w:ascii="Arial" w:hAnsi="Arial" w:cs="Arial"/>
        </w:rPr>
        <w:t>s</w:t>
      </w:r>
      <w:r w:rsidRPr="00930DAB">
        <w:rPr>
          <w:rFonts w:ascii="Arial" w:hAnsi="Arial" w:cs="Arial"/>
        </w:rPr>
        <w:t xml:space="preserve"> durante eventos ao vivo com ecrãs LED, garantindo uma sincronização perfeita para ambos os ecrãs e transmissões no local.</w:t>
      </w:r>
    </w:p>
    <w:p w14:paraId="3B765976" w14:textId="43B4058C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A tecnologia HEVO2.0 proprietária do Cosmo C2 resolve eficazmente problemas comuns na transmissão em direto, como falhas no ecrã ou interrupções devido a </w:t>
      </w:r>
      <w:r w:rsidRPr="00930DAB">
        <w:rPr>
          <w:rFonts w:ascii="Arial" w:hAnsi="Arial" w:cs="Arial"/>
        </w:rPr>
        <w:lastRenderedPageBreak/>
        <w:t>interferências ambientais. Consegue detetar automaticamente a interferência da frequência circundante e mudar sem problemas para um canal limpo, garantindo uma transmissão ininterrupta e uma experiência envolvente.</w:t>
      </w:r>
      <w:r>
        <w:rPr>
          <w:rFonts w:ascii="Arial" w:hAnsi="Arial" w:cs="Arial"/>
        </w:rPr>
        <w:t xml:space="preserve"> </w:t>
      </w:r>
      <w:r w:rsidRPr="00930DAB">
        <w:rPr>
          <w:rFonts w:ascii="Arial" w:hAnsi="Arial" w:cs="Arial"/>
        </w:rPr>
        <w:t>Além disso, o RX melhora a suavidade visual convertendo entradas com baixa taxa de fotogramas para 60</w:t>
      </w:r>
      <w:r w:rsidR="00543A63">
        <w:rPr>
          <w:rFonts w:ascii="Arial" w:hAnsi="Arial" w:cs="Arial"/>
        </w:rPr>
        <w:t>p</w:t>
      </w:r>
      <w:r w:rsidRPr="00930DAB">
        <w:rPr>
          <w:rFonts w:ascii="Arial" w:hAnsi="Arial" w:cs="Arial"/>
        </w:rPr>
        <w:t xml:space="preserve"> usando um novo algoritmo de compensação. E foi concebido para reter o último fotograma em caso de perda inesperada de sinal, evitando a apresentação incómoda de logótipos de fabricantes durante a transmissão comercial em direto.</w:t>
      </w:r>
    </w:p>
    <w:p w14:paraId="4652DD25" w14:textId="00A5B25E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O Cosmo C2 simplifica fluxos de trabalho tradicionalmente complexos, oferecendo compatibilidade plug-and-play para saídas NDI, UVC e RTMP. Ao integrar o suporte NDI diretamente no seu recetor, permite </w:t>
      </w:r>
      <w:r w:rsidR="00543A63">
        <w:rPr>
          <w:rFonts w:ascii="Arial" w:hAnsi="Arial" w:cs="Arial"/>
        </w:rPr>
        <w:t xml:space="preserve">facilmente </w:t>
      </w:r>
      <w:r w:rsidRPr="00930DAB">
        <w:rPr>
          <w:rFonts w:ascii="Arial" w:hAnsi="Arial" w:cs="Arial"/>
        </w:rPr>
        <w:t>a transmissão de vídeo em rede local</w:t>
      </w:r>
      <w:r w:rsidR="00543A63">
        <w:rPr>
          <w:rFonts w:ascii="Arial" w:hAnsi="Arial" w:cs="Arial"/>
        </w:rPr>
        <w:t xml:space="preserve">, e </w:t>
      </w:r>
      <w:r w:rsidRPr="00930DAB">
        <w:rPr>
          <w:rFonts w:ascii="Arial" w:hAnsi="Arial" w:cs="Arial"/>
        </w:rPr>
        <w:t>sem conversores adicionais. Facilita também a transmissão direta de UVC através da sua porta Tipo-C com um cabo USB-C para USB-C, evitando a necessidade de uma placa de captura. Além disso, a sua capacidade RTMP permite a transmissão direta na nuvem, eliminando a dependência de dispositivos externos para transmissões em tempo real.</w:t>
      </w:r>
    </w:p>
    <w:p w14:paraId="73FAAB5B" w14:textId="77777777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>Compreendendo as diversas exigências dos profissionais de vídeo, o Cosmo C2 suporta ligações HDMI e SDI, acomodando sinais de taxa de fotogramas fracionada para uma compatibilidade sem paralelo. O sistema inclui portas de entrada e saída abrangentes, oferecendo entrada HDMI, entrada SDI e loopout SDI no transmissor, juntamente com várias saídas HDMI e SDI no recetor.</w:t>
      </w:r>
    </w:p>
    <w:p w14:paraId="76DAC4CB" w14:textId="1EEE6CA7" w:rsidR="00930DAB" w:rsidRPr="00930DAB" w:rsidRDefault="00930DAB" w:rsidP="00930DAB">
      <w:pPr>
        <w:spacing w:before="100" w:beforeAutospacing="1" w:after="100" w:afterAutospacing="1"/>
        <w:rPr>
          <w:rFonts w:ascii="Arial" w:hAnsi="Arial" w:cs="Arial"/>
        </w:rPr>
      </w:pPr>
      <w:r w:rsidRPr="00930DAB">
        <w:rPr>
          <w:rFonts w:ascii="Arial" w:hAnsi="Arial" w:cs="Arial"/>
        </w:rPr>
        <w:t xml:space="preserve">A flexibilidade de alimentação aumenta ainda mais a fiabilidade do Cosmo C2. O transmissor suporta alimentação CC e baterias NP-F, enquanto o recetor acomoda alimentação CC e baterias V-Mount, assegurando um funcionamento ininterrupto em vários cenários de </w:t>
      </w:r>
      <w:r>
        <w:rPr>
          <w:rFonts w:ascii="Arial" w:hAnsi="Arial" w:cs="Arial"/>
        </w:rPr>
        <w:t>utilização</w:t>
      </w:r>
      <w:r w:rsidRPr="00930DAB">
        <w:rPr>
          <w:rFonts w:ascii="Arial" w:hAnsi="Arial" w:cs="Arial"/>
        </w:rPr>
        <w:t>.</w:t>
      </w:r>
    </w:p>
    <w:p w14:paraId="7F302739" w14:textId="0A6B5B2A" w:rsidR="0020202A" w:rsidRPr="0020202A" w:rsidRDefault="00B92980" w:rsidP="00930DAB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Di</w:t>
      </w:r>
      <w:r w:rsidR="0020202A" w:rsidRPr="0020202A">
        <w:rPr>
          <w:rFonts w:ascii="Arial" w:hAnsi="Arial" w:cs="Arial"/>
          <w:b/>
          <w:bCs/>
        </w:rPr>
        <w:t>sponibilidade</w:t>
      </w:r>
    </w:p>
    <w:p w14:paraId="15DEAEE7" w14:textId="5BC103A4" w:rsidR="0020202A" w:rsidRPr="00930DAB" w:rsidRDefault="0020202A" w:rsidP="00B92980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0202A">
        <w:rPr>
          <w:rFonts w:ascii="Arial" w:hAnsi="Arial" w:cs="Arial"/>
        </w:rPr>
        <w:t xml:space="preserve"> </w:t>
      </w:r>
      <w:r w:rsidR="00930DAB" w:rsidRPr="00930DAB">
        <w:rPr>
          <w:rFonts w:ascii="Arial" w:hAnsi="Arial" w:cs="Arial"/>
        </w:rPr>
        <w:t>Cosmo C2</w:t>
      </w:r>
      <w:r w:rsidR="00930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 Hollyland </w:t>
      </w:r>
      <w:r w:rsidRPr="0020202A">
        <w:rPr>
          <w:rFonts w:ascii="Arial" w:hAnsi="Arial" w:cs="Arial"/>
        </w:rPr>
        <w:t xml:space="preserve">já está disponível </w:t>
      </w:r>
      <w:r>
        <w:rPr>
          <w:rFonts w:ascii="Arial" w:hAnsi="Arial" w:cs="Arial"/>
        </w:rPr>
        <w:t>em Portugal</w:t>
      </w:r>
      <w:r w:rsidR="00543A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0202A">
        <w:rPr>
          <w:rFonts w:ascii="Arial" w:hAnsi="Arial" w:cs="Arial"/>
        </w:rPr>
        <w:t>através da Robisa</w:t>
      </w:r>
      <w:r w:rsidR="00B92980">
        <w:rPr>
          <w:rFonts w:ascii="Arial" w:hAnsi="Arial" w:cs="Arial"/>
        </w:rPr>
        <w:t>.</w:t>
      </w:r>
    </w:p>
    <w:p w14:paraId="6CEA87EF" w14:textId="2D6D6719" w:rsidR="00930DAB" w:rsidRPr="00741F9B" w:rsidRDefault="00E1062D" w:rsidP="0020202A">
      <w:pPr>
        <w:spacing w:before="100" w:beforeAutospacing="1" w:after="100" w:afterAutospacing="1"/>
        <w:rPr>
          <w:rFonts w:ascii="Arial" w:hAnsi="Arial" w:cs="Arial"/>
          <w:bCs/>
        </w:rPr>
      </w:pPr>
      <w:r w:rsidRPr="00741F9B">
        <w:rPr>
          <w:rFonts w:ascii="Arial" w:hAnsi="Arial" w:cs="Arial"/>
          <w:b/>
        </w:rPr>
        <w:t>Mais informações</w:t>
      </w:r>
      <w:r w:rsidRPr="00741F9B">
        <w:rPr>
          <w:rFonts w:ascii="Arial" w:hAnsi="Arial" w:cs="Arial"/>
          <w:bCs/>
        </w:rPr>
        <w:t xml:space="preserve">: </w:t>
      </w:r>
      <w:hyperlink r:id="rId9" w:history="1">
        <w:r w:rsidR="002656BA" w:rsidRPr="00741F9B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741F9B">
        <w:rPr>
          <w:rFonts w:ascii="Arial" w:hAnsi="Arial" w:cs="Arial"/>
        </w:rPr>
        <w:br/>
      </w:r>
    </w:p>
    <w:bookmarkEnd w:id="0"/>
    <w:p w14:paraId="7A1A841B" w14:textId="7345A49A" w:rsidR="000F73B3" w:rsidRPr="00930DAB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930DAB">
        <w:rPr>
          <w:rFonts w:ascii="Arial" w:hAnsi="Arial" w:cs="Arial"/>
          <w:sz w:val="18"/>
          <w:szCs w:val="18"/>
        </w:rPr>
        <w:t>Para mais informações, contacte:</w:t>
      </w:r>
    </w:p>
    <w:p w14:paraId="4B2AD173" w14:textId="66263948" w:rsidR="00FA0C28" w:rsidRPr="00930DAB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930DAB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337C31B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30DAB">
        <w:rPr>
          <w:rFonts w:ascii="Arial" w:hAnsi="Arial" w:cs="Arial"/>
          <w:bCs/>
          <w:sz w:val="18"/>
          <w:szCs w:val="18"/>
        </w:rPr>
        <w:br/>
      </w:r>
      <w:r w:rsidRPr="00930DAB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930DAB">
        <w:rPr>
          <w:rFonts w:ascii="Arial" w:hAnsi="Arial" w:cs="Arial"/>
          <w:bCs/>
          <w:sz w:val="18"/>
          <w:szCs w:val="18"/>
        </w:rPr>
        <w:t xml:space="preserve"> / David Marques</w:t>
      </w:r>
      <w:r w:rsidRPr="00930DAB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1" w:history="1">
        <w:r w:rsidRPr="00930DAB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930DAB">
        <w:rPr>
          <w:rFonts w:ascii="Arial" w:hAnsi="Arial" w:cs="Arial"/>
          <w:sz w:val="18"/>
          <w:szCs w:val="18"/>
        </w:rPr>
        <w:br/>
      </w:r>
      <w:r w:rsidRPr="00930DAB">
        <w:rPr>
          <w:rFonts w:ascii="Arial" w:hAnsi="Arial" w:cs="Arial"/>
          <w:bCs/>
          <w:sz w:val="18"/>
          <w:szCs w:val="18"/>
        </w:rPr>
        <w:t>Tlm.: 218 019</w:t>
      </w:r>
      <w:r w:rsidR="00327B03" w:rsidRPr="00930DAB">
        <w:rPr>
          <w:rFonts w:ascii="Arial" w:hAnsi="Arial" w:cs="Arial"/>
          <w:bCs/>
          <w:sz w:val="18"/>
          <w:szCs w:val="18"/>
        </w:rPr>
        <w:t> </w:t>
      </w:r>
      <w:r w:rsidRPr="00930DAB">
        <w:rPr>
          <w:rFonts w:ascii="Arial" w:hAnsi="Arial" w:cs="Arial"/>
          <w:bCs/>
          <w:sz w:val="18"/>
          <w:szCs w:val="18"/>
        </w:rPr>
        <w:t>830</w:t>
      </w:r>
    </w:p>
    <w:p w14:paraId="5D3D11C4" w14:textId="5EA3C0DD" w:rsidR="00163F6D" w:rsidRPr="00930DAB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930DAB">
        <w:rPr>
          <w:rFonts w:ascii="Arial" w:hAnsi="Arial" w:cs="Arial"/>
          <w:b/>
          <w:sz w:val="18"/>
          <w:szCs w:val="18"/>
        </w:rPr>
        <w:t>Sobre a Hollyland</w:t>
      </w:r>
      <w:r w:rsidRPr="00930DAB">
        <w:rPr>
          <w:rFonts w:ascii="Arial" w:hAnsi="Arial" w:cs="Arial"/>
          <w:b/>
          <w:sz w:val="18"/>
          <w:szCs w:val="18"/>
        </w:rPr>
        <w:br/>
      </w:r>
      <w:r w:rsidR="00325B34" w:rsidRPr="00930DAB">
        <w:rPr>
          <w:rFonts w:ascii="Arial" w:hAnsi="Arial" w:cs="Arial"/>
          <w:bCs/>
          <w:sz w:val="18"/>
          <w:szCs w:val="18"/>
        </w:rPr>
        <w:t xml:space="preserve">A Hollyland é um fornecedor líder de produtos sem fios, especializado em sistemas de intercomunicação </w:t>
      </w:r>
      <w:r w:rsidR="00325B34" w:rsidRPr="00930DAB">
        <w:rPr>
          <w:rFonts w:ascii="Arial" w:hAnsi="Arial" w:cs="Arial"/>
          <w:bCs/>
          <w:sz w:val="18"/>
          <w:szCs w:val="18"/>
        </w:rPr>
        <w:lastRenderedPageBreak/>
        <w:t>sem fios, sistemas de transmissão de vídeo, monitores e microfones sem fios. Desde 2013, a Hollyland tem vindo a servir milhões de utilizadores no mercado, incluindo cinema, televisão, produção de vídeo, eventos ao vivo, exposições, teatros, casas de culto e criadores de conteúdos individuais. Construiu uma rede de vendas que abrange cerca de 120 países e regiões, com o apoio de dezenas de escritórios de operações localizados em todo o mundo.</w:t>
      </w:r>
    </w:p>
    <w:sectPr w:rsidR="00163F6D" w:rsidRPr="00930DAB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AD0A" w14:textId="77777777" w:rsidR="004139FE" w:rsidRDefault="004139FE" w:rsidP="00E1062D">
      <w:pPr>
        <w:spacing w:after="0" w:line="240" w:lineRule="auto"/>
      </w:pPr>
      <w:r>
        <w:separator/>
      </w:r>
    </w:p>
  </w:endnote>
  <w:endnote w:type="continuationSeparator" w:id="0">
    <w:p w14:paraId="3402377F" w14:textId="77777777" w:rsidR="004139FE" w:rsidRDefault="004139FE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7BA9577C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B92980">
      <w:rPr>
        <w:rFonts w:cs="Arial"/>
        <w:bCs/>
        <w:noProof/>
        <w:sz w:val="18"/>
        <w:szCs w:val="20"/>
      </w:rPr>
      <w:t>fevereiro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930DAB">
      <w:rPr>
        <w:rFonts w:cs="Arial"/>
        <w:bCs/>
        <w:sz w:val="18"/>
        <w:szCs w:val="20"/>
      </w:rPr>
      <w:t xml:space="preserve">Hollyland </w:t>
    </w:r>
    <w:r w:rsidR="00930DAB" w:rsidRPr="00930DAB">
      <w:rPr>
        <w:rFonts w:cs="Arial"/>
        <w:bCs/>
        <w:sz w:val="18"/>
        <w:szCs w:val="20"/>
      </w:rPr>
      <w:t>Cosmo C2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53958" w14:textId="77777777" w:rsidR="004139FE" w:rsidRDefault="004139FE" w:rsidP="00E1062D">
      <w:pPr>
        <w:spacing w:after="0" w:line="240" w:lineRule="auto"/>
      </w:pPr>
      <w:r>
        <w:separator/>
      </w:r>
    </w:p>
  </w:footnote>
  <w:footnote w:type="continuationSeparator" w:id="0">
    <w:p w14:paraId="6BF39EBC" w14:textId="77777777" w:rsidR="004139FE" w:rsidRDefault="004139FE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BE51C3"/>
    <w:multiLevelType w:val="hybridMultilevel"/>
    <w:tmpl w:val="38DE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0044F"/>
    <w:multiLevelType w:val="hybridMultilevel"/>
    <w:tmpl w:val="F56A9D82"/>
    <w:styleLink w:val="ImportedStyle1"/>
    <w:lvl w:ilvl="0" w:tplc="14EAC27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2D0EC">
      <w:start w:val="1"/>
      <w:numFmt w:val="bullet"/>
      <w:lvlText w:val="●"/>
      <w:lvlJc w:val="left"/>
      <w:pPr>
        <w:tabs>
          <w:tab w:val="num" w:pos="1980"/>
        </w:tabs>
        <w:ind w:left="11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EC8B66">
      <w:start w:val="1"/>
      <w:numFmt w:val="bullet"/>
      <w:lvlText w:val="●"/>
      <w:lvlJc w:val="left"/>
      <w:pPr>
        <w:tabs>
          <w:tab w:val="num" w:pos="2700"/>
        </w:tabs>
        <w:ind w:left="18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82C4A">
      <w:start w:val="1"/>
      <w:numFmt w:val="bullet"/>
      <w:lvlText w:val="●"/>
      <w:lvlJc w:val="left"/>
      <w:pPr>
        <w:tabs>
          <w:tab w:val="num" w:pos="3420"/>
        </w:tabs>
        <w:ind w:left="25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687BA">
      <w:start w:val="1"/>
      <w:numFmt w:val="bullet"/>
      <w:lvlText w:val="●"/>
      <w:lvlJc w:val="left"/>
      <w:pPr>
        <w:tabs>
          <w:tab w:val="num" w:pos="4140"/>
        </w:tabs>
        <w:ind w:left="330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BCD8C6">
      <w:start w:val="1"/>
      <w:numFmt w:val="bullet"/>
      <w:lvlText w:val="●"/>
      <w:lvlJc w:val="left"/>
      <w:pPr>
        <w:tabs>
          <w:tab w:val="num" w:pos="4860"/>
        </w:tabs>
        <w:ind w:left="40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C40740">
      <w:start w:val="1"/>
      <w:numFmt w:val="bullet"/>
      <w:lvlText w:val="●"/>
      <w:lvlJc w:val="left"/>
      <w:pPr>
        <w:tabs>
          <w:tab w:val="num" w:pos="5580"/>
        </w:tabs>
        <w:ind w:left="47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B0E292">
      <w:start w:val="1"/>
      <w:numFmt w:val="bullet"/>
      <w:lvlText w:val="●"/>
      <w:lvlJc w:val="left"/>
      <w:pPr>
        <w:tabs>
          <w:tab w:val="num" w:pos="6300"/>
        </w:tabs>
        <w:ind w:left="54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70B19C">
      <w:start w:val="1"/>
      <w:numFmt w:val="bullet"/>
      <w:lvlText w:val="●"/>
      <w:lvlJc w:val="left"/>
      <w:pPr>
        <w:tabs>
          <w:tab w:val="num" w:pos="7020"/>
        </w:tabs>
        <w:ind w:left="61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72B9B"/>
    <w:multiLevelType w:val="hybridMultilevel"/>
    <w:tmpl w:val="F56A9D82"/>
    <w:numStyleLink w:val="ImportedStyle1"/>
  </w:abstractNum>
  <w:abstractNum w:abstractNumId="9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04AEC"/>
    <w:multiLevelType w:val="hybridMultilevel"/>
    <w:tmpl w:val="F3E4F5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9857534">
    <w:abstractNumId w:val="12"/>
  </w:num>
  <w:num w:numId="2" w16cid:durableId="1849981949">
    <w:abstractNumId w:val="15"/>
  </w:num>
  <w:num w:numId="3" w16cid:durableId="497580757">
    <w:abstractNumId w:val="2"/>
  </w:num>
  <w:num w:numId="4" w16cid:durableId="1066957958">
    <w:abstractNumId w:val="9"/>
  </w:num>
  <w:num w:numId="5" w16cid:durableId="413554630">
    <w:abstractNumId w:val="13"/>
  </w:num>
  <w:num w:numId="6" w16cid:durableId="380372597">
    <w:abstractNumId w:val="11"/>
  </w:num>
  <w:num w:numId="7" w16cid:durableId="1776055309">
    <w:abstractNumId w:val="10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14"/>
  </w:num>
  <w:num w:numId="11" w16cid:durableId="170335974">
    <w:abstractNumId w:val="3"/>
  </w:num>
  <w:num w:numId="12" w16cid:durableId="1853685810">
    <w:abstractNumId w:val="4"/>
  </w:num>
  <w:num w:numId="13" w16cid:durableId="23793788">
    <w:abstractNumId w:val="7"/>
  </w:num>
  <w:num w:numId="14" w16cid:durableId="692152784">
    <w:abstractNumId w:val="6"/>
  </w:num>
  <w:num w:numId="15" w16cid:durableId="1188564435">
    <w:abstractNumId w:val="8"/>
  </w:num>
  <w:num w:numId="16" w16cid:durableId="1328166158">
    <w:abstractNumId w:val="5"/>
  </w:num>
  <w:num w:numId="17" w16cid:durableId="1499543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45722"/>
    <w:rsid w:val="00050B2D"/>
    <w:rsid w:val="00052590"/>
    <w:rsid w:val="000527F3"/>
    <w:rsid w:val="00052EB5"/>
    <w:rsid w:val="000541AC"/>
    <w:rsid w:val="000556FD"/>
    <w:rsid w:val="00063920"/>
    <w:rsid w:val="0007540E"/>
    <w:rsid w:val="00082807"/>
    <w:rsid w:val="00090173"/>
    <w:rsid w:val="000902B8"/>
    <w:rsid w:val="00090BAD"/>
    <w:rsid w:val="00096183"/>
    <w:rsid w:val="00097E4E"/>
    <w:rsid w:val="000A6C0D"/>
    <w:rsid w:val="000B6D3E"/>
    <w:rsid w:val="000C08E7"/>
    <w:rsid w:val="000C1B62"/>
    <w:rsid w:val="000C3B8F"/>
    <w:rsid w:val="000C3EE5"/>
    <w:rsid w:val="000D1227"/>
    <w:rsid w:val="000D4A6D"/>
    <w:rsid w:val="000D4B10"/>
    <w:rsid w:val="000D5420"/>
    <w:rsid w:val="000D5AF9"/>
    <w:rsid w:val="000E1640"/>
    <w:rsid w:val="000E4A72"/>
    <w:rsid w:val="000E63B6"/>
    <w:rsid w:val="000F5891"/>
    <w:rsid w:val="000F6933"/>
    <w:rsid w:val="000F73B3"/>
    <w:rsid w:val="000F7FCB"/>
    <w:rsid w:val="00107256"/>
    <w:rsid w:val="0011062C"/>
    <w:rsid w:val="0011491B"/>
    <w:rsid w:val="00126BE3"/>
    <w:rsid w:val="00127A72"/>
    <w:rsid w:val="001352B4"/>
    <w:rsid w:val="001355AD"/>
    <w:rsid w:val="00136DDF"/>
    <w:rsid w:val="00144FD0"/>
    <w:rsid w:val="00152E6D"/>
    <w:rsid w:val="00154181"/>
    <w:rsid w:val="00156F31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0AB3"/>
    <w:rsid w:val="001B384F"/>
    <w:rsid w:val="001C1F30"/>
    <w:rsid w:val="001C6EEC"/>
    <w:rsid w:val="001D09EA"/>
    <w:rsid w:val="001D2422"/>
    <w:rsid w:val="001D3559"/>
    <w:rsid w:val="001D37D8"/>
    <w:rsid w:val="001F6321"/>
    <w:rsid w:val="0020202A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2E72"/>
    <w:rsid w:val="00236E6E"/>
    <w:rsid w:val="00237209"/>
    <w:rsid w:val="00240F50"/>
    <w:rsid w:val="00241213"/>
    <w:rsid w:val="002420C7"/>
    <w:rsid w:val="00242F92"/>
    <w:rsid w:val="002533CF"/>
    <w:rsid w:val="00257EF3"/>
    <w:rsid w:val="00261915"/>
    <w:rsid w:val="002627B5"/>
    <w:rsid w:val="002656BA"/>
    <w:rsid w:val="002731BD"/>
    <w:rsid w:val="00274FFD"/>
    <w:rsid w:val="00275BBD"/>
    <w:rsid w:val="0027636E"/>
    <w:rsid w:val="00280243"/>
    <w:rsid w:val="0028187F"/>
    <w:rsid w:val="00281EBC"/>
    <w:rsid w:val="00282921"/>
    <w:rsid w:val="00287A94"/>
    <w:rsid w:val="00293929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3A3D"/>
    <w:rsid w:val="00325B34"/>
    <w:rsid w:val="00327B03"/>
    <w:rsid w:val="003311CC"/>
    <w:rsid w:val="00334A31"/>
    <w:rsid w:val="00334E4D"/>
    <w:rsid w:val="003354EA"/>
    <w:rsid w:val="0034230C"/>
    <w:rsid w:val="003437FA"/>
    <w:rsid w:val="00347848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53F6"/>
    <w:rsid w:val="003A6CCA"/>
    <w:rsid w:val="003A6CF8"/>
    <w:rsid w:val="003B06C6"/>
    <w:rsid w:val="003B18D6"/>
    <w:rsid w:val="003B4EDE"/>
    <w:rsid w:val="003B55A4"/>
    <w:rsid w:val="003C31C4"/>
    <w:rsid w:val="003D263B"/>
    <w:rsid w:val="003D6396"/>
    <w:rsid w:val="003D7D76"/>
    <w:rsid w:val="003E6A2C"/>
    <w:rsid w:val="003E7508"/>
    <w:rsid w:val="003F051A"/>
    <w:rsid w:val="003F6138"/>
    <w:rsid w:val="003F6550"/>
    <w:rsid w:val="00400FFE"/>
    <w:rsid w:val="00403D75"/>
    <w:rsid w:val="00404AAA"/>
    <w:rsid w:val="00405070"/>
    <w:rsid w:val="004064C4"/>
    <w:rsid w:val="004139FE"/>
    <w:rsid w:val="00417FB8"/>
    <w:rsid w:val="004203D5"/>
    <w:rsid w:val="0042520D"/>
    <w:rsid w:val="00427C8F"/>
    <w:rsid w:val="00441B7B"/>
    <w:rsid w:val="00460C5C"/>
    <w:rsid w:val="00462751"/>
    <w:rsid w:val="00465968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17864"/>
    <w:rsid w:val="0052142D"/>
    <w:rsid w:val="005263B0"/>
    <w:rsid w:val="00527294"/>
    <w:rsid w:val="00534375"/>
    <w:rsid w:val="00537E80"/>
    <w:rsid w:val="00543A63"/>
    <w:rsid w:val="00544767"/>
    <w:rsid w:val="00546324"/>
    <w:rsid w:val="005465DB"/>
    <w:rsid w:val="005552B7"/>
    <w:rsid w:val="00570CD3"/>
    <w:rsid w:val="005721EB"/>
    <w:rsid w:val="00574CBA"/>
    <w:rsid w:val="00575760"/>
    <w:rsid w:val="005822C3"/>
    <w:rsid w:val="00582D90"/>
    <w:rsid w:val="0058695F"/>
    <w:rsid w:val="00593F9E"/>
    <w:rsid w:val="005A1D6D"/>
    <w:rsid w:val="005A282F"/>
    <w:rsid w:val="005A2D3C"/>
    <w:rsid w:val="005A2D7D"/>
    <w:rsid w:val="005C02B2"/>
    <w:rsid w:val="005C0BC5"/>
    <w:rsid w:val="005C6B5B"/>
    <w:rsid w:val="005C76F8"/>
    <w:rsid w:val="005D18AB"/>
    <w:rsid w:val="005D2EE3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2294"/>
    <w:rsid w:val="006430F6"/>
    <w:rsid w:val="00646013"/>
    <w:rsid w:val="006469DD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F1791"/>
    <w:rsid w:val="006F17FB"/>
    <w:rsid w:val="006F5BE3"/>
    <w:rsid w:val="006F66B2"/>
    <w:rsid w:val="006F747E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32EAF"/>
    <w:rsid w:val="00741F9B"/>
    <w:rsid w:val="007452BB"/>
    <w:rsid w:val="0075160F"/>
    <w:rsid w:val="00756897"/>
    <w:rsid w:val="00761579"/>
    <w:rsid w:val="007625F2"/>
    <w:rsid w:val="0076502B"/>
    <w:rsid w:val="007651B9"/>
    <w:rsid w:val="007708BC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9644F"/>
    <w:rsid w:val="007A5B2E"/>
    <w:rsid w:val="007B1E32"/>
    <w:rsid w:val="007B4385"/>
    <w:rsid w:val="007B5C2F"/>
    <w:rsid w:val="007C2B51"/>
    <w:rsid w:val="007C7016"/>
    <w:rsid w:val="007C784F"/>
    <w:rsid w:val="007F07A8"/>
    <w:rsid w:val="007F0856"/>
    <w:rsid w:val="008016B2"/>
    <w:rsid w:val="008032C0"/>
    <w:rsid w:val="00811635"/>
    <w:rsid w:val="00814037"/>
    <w:rsid w:val="00831B16"/>
    <w:rsid w:val="00844338"/>
    <w:rsid w:val="0084647D"/>
    <w:rsid w:val="00855086"/>
    <w:rsid w:val="008565BA"/>
    <w:rsid w:val="00864884"/>
    <w:rsid w:val="00873222"/>
    <w:rsid w:val="008740CB"/>
    <w:rsid w:val="0087501C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D40FC"/>
    <w:rsid w:val="008E3017"/>
    <w:rsid w:val="008E3574"/>
    <w:rsid w:val="008E6BFB"/>
    <w:rsid w:val="008F2E29"/>
    <w:rsid w:val="008F5F62"/>
    <w:rsid w:val="008F6584"/>
    <w:rsid w:val="00911556"/>
    <w:rsid w:val="009126B4"/>
    <w:rsid w:val="00913CCB"/>
    <w:rsid w:val="00917E4B"/>
    <w:rsid w:val="009216AD"/>
    <w:rsid w:val="00921B74"/>
    <w:rsid w:val="00930DAB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0A7"/>
    <w:rsid w:val="00982488"/>
    <w:rsid w:val="00991867"/>
    <w:rsid w:val="00994F7C"/>
    <w:rsid w:val="009A09D1"/>
    <w:rsid w:val="009A3CFF"/>
    <w:rsid w:val="009B7689"/>
    <w:rsid w:val="009C227D"/>
    <w:rsid w:val="009C6778"/>
    <w:rsid w:val="009D0667"/>
    <w:rsid w:val="009D2E69"/>
    <w:rsid w:val="009D3EA2"/>
    <w:rsid w:val="009D67B4"/>
    <w:rsid w:val="009D788E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1408"/>
    <w:rsid w:val="00A24850"/>
    <w:rsid w:val="00A272E1"/>
    <w:rsid w:val="00A31603"/>
    <w:rsid w:val="00A450CB"/>
    <w:rsid w:val="00A50506"/>
    <w:rsid w:val="00A50643"/>
    <w:rsid w:val="00A5199C"/>
    <w:rsid w:val="00A624F3"/>
    <w:rsid w:val="00A63441"/>
    <w:rsid w:val="00A658F4"/>
    <w:rsid w:val="00A6699F"/>
    <w:rsid w:val="00A7344B"/>
    <w:rsid w:val="00A77A0A"/>
    <w:rsid w:val="00A97666"/>
    <w:rsid w:val="00AA4115"/>
    <w:rsid w:val="00AA7AC7"/>
    <w:rsid w:val="00AB0823"/>
    <w:rsid w:val="00AB1F62"/>
    <w:rsid w:val="00AB7783"/>
    <w:rsid w:val="00AB7C15"/>
    <w:rsid w:val="00AB7CC7"/>
    <w:rsid w:val="00AC0732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08E8"/>
    <w:rsid w:val="00B12B9E"/>
    <w:rsid w:val="00B2236F"/>
    <w:rsid w:val="00B274AF"/>
    <w:rsid w:val="00B30446"/>
    <w:rsid w:val="00B30904"/>
    <w:rsid w:val="00B3099F"/>
    <w:rsid w:val="00B31106"/>
    <w:rsid w:val="00B311B1"/>
    <w:rsid w:val="00B31279"/>
    <w:rsid w:val="00B31930"/>
    <w:rsid w:val="00B33BDF"/>
    <w:rsid w:val="00B36FBF"/>
    <w:rsid w:val="00B420F1"/>
    <w:rsid w:val="00B435B4"/>
    <w:rsid w:val="00B44147"/>
    <w:rsid w:val="00B44824"/>
    <w:rsid w:val="00B50B85"/>
    <w:rsid w:val="00B51764"/>
    <w:rsid w:val="00B6026E"/>
    <w:rsid w:val="00B7625B"/>
    <w:rsid w:val="00B81493"/>
    <w:rsid w:val="00B82828"/>
    <w:rsid w:val="00B8365D"/>
    <w:rsid w:val="00B92980"/>
    <w:rsid w:val="00B947D4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0C43"/>
    <w:rsid w:val="00BD3739"/>
    <w:rsid w:val="00BD5B02"/>
    <w:rsid w:val="00BE6829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735CB"/>
    <w:rsid w:val="00C7543B"/>
    <w:rsid w:val="00C7684F"/>
    <w:rsid w:val="00C842F7"/>
    <w:rsid w:val="00C84FBD"/>
    <w:rsid w:val="00C942FF"/>
    <w:rsid w:val="00C94DAD"/>
    <w:rsid w:val="00CA506F"/>
    <w:rsid w:val="00CA66FB"/>
    <w:rsid w:val="00CA6EC1"/>
    <w:rsid w:val="00CB0359"/>
    <w:rsid w:val="00CB1B7D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261AA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0CEC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DF2ECF"/>
    <w:rsid w:val="00E00D58"/>
    <w:rsid w:val="00E03AEB"/>
    <w:rsid w:val="00E1062D"/>
    <w:rsid w:val="00E11F63"/>
    <w:rsid w:val="00E13260"/>
    <w:rsid w:val="00E13C5E"/>
    <w:rsid w:val="00E16127"/>
    <w:rsid w:val="00E228E1"/>
    <w:rsid w:val="00E22C0C"/>
    <w:rsid w:val="00E373BA"/>
    <w:rsid w:val="00E42841"/>
    <w:rsid w:val="00E44315"/>
    <w:rsid w:val="00E44548"/>
    <w:rsid w:val="00E46F75"/>
    <w:rsid w:val="00E652EE"/>
    <w:rsid w:val="00E72E7F"/>
    <w:rsid w:val="00E76ED9"/>
    <w:rsid w:val="00E85571"/>
    <w:rsid w:val="00EA0D2A"/>
    <w:rsid w:val="00EA2CB2"/>
    <w:rsid w:val="00EB23DB"/>
    <w:rsid w:val="00EB35B1"/>
    <w:rsid w:val="00EB7B7F"/>
    <w:rsid w:val="00EC374C"/>
    <w:rsid w:val="00EC5A7C"/>
    <w:rsid w:val="00ED1EE6"/>
    <w:rsid w:val="00ED77B1"/>
    <w:rsid w:val="00EE0313"/>
    <w:rsid w:val="00EE6A8A"/>
    <w:rsid w:val="00EE7BC7"/>
    <w:rsid w:val="00EF2AE1"/>
    <w:rsid w:val="00F02AD5"/>
    <w:rsid w:val="00F06C62"/>
    <w:rsid w:val="00F107B8"/>
    <w:rsid w:val="00F12DF5"/>
    <w:rsid w:val="00F141D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4808"/>
    <w:rsid w:val="00F75B11"/>
    <w:rsid w:val="00F86D5C"/>
    <w:rsid w:val="00F876F0"/>
    <w:rsid w:val="00F91862"/>
    <w:rsid w:val="00F93786"/>
    <w:rsid w:val="00F95268"/>
    <w:rsid w:val="00F972A8"/>
    <w:rsid w:val="00FA0C28"/>
    <w:rsid w:val="00FA6BEB"/>
    <w:rsid w:val="00FC15C0"/>
    <w:rsid w:val="00FD0988"/>
    <w:rsid w:val="00FD2C57"/>
    <w:rsid w:val="00FD423D"/>
    <w:rsid w:val="00FE059F"/>
    <w:rsid w:val="00FE4A8A"/>
    <w:rsid w:val="00FE5B77"/>
    <w:rsid w:val="00FF0FC8"/>
    <w:rsid w:val="00FF2641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D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  <w:style w:type="numbering" w:customStyle="1" w:styleId="ImportedStyle1">
    <w:name w:val="Imported Style 1"/>
    <w:rsid w:val="0020202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8FFE5-9A22-4830-B3F9-55E58FE95652}"/>
</file>

<file path=customXml/itemProps3.xml><?xml version="1.0" encoding="utf-8"?>
<ds:datastoreItem xmlns:ds="http://schemas.openxmlformats.org/officeDocument/2006/customXml" ds:itemID="{2442B0FD-5646-491D-95E3-2FD6A9F8CEC0}"/>
</file>

<file path=customXml/itemProps4.xml><?xml version="1.0" encoding="utf-8"?>
<ds:datastoreItem xmlns:ds="http://schemas.openxmlformats.org/officeDocument/2006/customXml" ds:itemID="{E582E92B-36ED-47EE-98AE-F1B553DEE3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696</Words>
  <Characters>3830</Characters>
  <Application>Microsoft Office Word</Application>
  <DocSecurity>4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2</cp:revision>
  <dcterms:created xsi:type="dcterms:W3CDTF">2025-02-14T07:24:00Z</dcterms:created>
  <dcterms:modified xsi:type="dcterms:W3CDTF">2025-02-14T07:24:00Z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