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11006" w14:textId="4D31F653" w:rsidR="00787E36" w:rsidRPr="00657F01" w:rsidRDefault="00787E36" w:rsidP="00657F01">
      <w:pPr>
        <w:tabs>
          <w:tab w:val="left" w:pos="1440"/>
          <w:tab w:val="left" w:pos="5760"/>
        </w:tabs>
        <w:spacing w:before="100" w:beforeAutospacing="1" w:after="100" w:afterAutospacing="1"/>
        <w:jc w:val="center"/>
        <w:rPr>
          <w:rFonts w:ascii="Arial" w:hAnsi="Arial" w:cs="Arial"/>
          <w:bCs/>
          <w:sz w:val="24"/>
        </w:rPr>
      </w:pPr>
      <w:r w:rsidRPr="00657F01">
        <w:rPr>
          <w:rFonts w:ascii="Arial" w:hAnsi="Arial" w:cs="Arial"/>
          <w:bCs/>
          <w:sz w:val="24"/>
        </w:rPr>
        <w:t xml:space="preserve">Angelbird </w:t>
      </w:r>
      <w:r w:rsidR="00657F01" w:rsidRPr="00657F01">
        <w:rPr>
          <w:rFonts w:ascii="Arial" w:hAnsi="Arial" w:cs="Arial"/>
          <w:bCs/>
          <w:sz w:val="24"/>
        </w:rPr>
        <w:t>SSD2GO PK</w:t>
      </w:r>
      <w:r w:rsidR="00657F01">
        <w:rPr>
          <w:rFonts w:ascii="Arial" w:hAnsi="Arial" w:cs="Arial"/>
          <w:bCs/>
          <w:sz w:val="24"/>
        </w:rPr>
        <w:t>T</w:t>
      </w:r>
    </w:p>
    <w:p w14:paraId="7D5CBF5E" w14:textId="7172FFA4" w:rsidR="0048117F" w:rsidRPr="00524EE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jc w:val="center"/>
        <w:rPr>
          <w:rFonts w:ascii="Arial" w:hAnsi="Arial" w:cs="Arial"/>
          <w:b/>
          <w:sz w:val="32"/>
          <w:szCs w:val="28"/>
        </w:rPr>
      </w:pPr>
      <w:r w:rsidRPr="00657F01">
        <w:rPr>
          <w:rFonts w:ascii="Arial" w:hAnsi="Arial" w:cs="Arial"/>
          <w:b/>
          <w:sz w:val="32"/>
          <w:szCs w:val="28"/>
        </w:rPr>
        <w:t>O SSD portátil SSD2GO PKT da Angelbird traz uma nova geração de estilo e velocidade para os criadores em movimento</w:t>
      </w:r>
    </w:p>
    <w:p w14:paraId="30CD801D" w14:textId="62E3B2BE" w:rsidR="006451B8" w:rsidRPr="00524EE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jc w:val="center"/>
        <w:rPr>
          <w:rFonts w:ascii="Arial" w:hAnsi="Arial" w:cs="Arial"/>
          <w:bCs/>
          <w:color w:val="000000"/>
        </w:rPr>
      </w:pPr>
      <w:r>
        <w:rPr>
          <w:noProof/>
        </w:rPr>
        <w:drawing>
          <wp:inline distT="0" distB="0" distL="0" distR="0" wp14:anchorId="79B93F7B" wp14:editId="01E99134">
            <wp:extent cx="4530236" cy="3571875"/>
            <wp:effectExtent l="0" t="0" r="3810" b="0"/>
            <wp:docPr id="4610730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551535" cy="3588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0E3D6F" w14:textId="7630A762" w:rsidR="00657F01" w:rsidRPr="00657F01" w:rsidRDefault="006C0812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  <w:b/>
        </w:rPr>
        <w:t>Lisboa</w:t>
      </w:r>
      <w:r w:rsidR="0048117F" w:rsidRPr="00657F01">
        <w:rPr>
          <w:rFonts w:ascii="Arial" w:hAnsi="Arial" w:cs="Arial"/>
          <w:b/>
        </w:rPr>
        <w:t xml:space="preserve">, </w:t>
      </w:r>
      <w:r w:rsidR="00657F01" w:rsidRPr="00657F01">
        <w:rPr>
          <w:rFonts w:ascii="Arial" w:hAnsi="Arial" w:cs="Arial"/>
          <w:b/>
        </w:rPr>
        <w:t>3</w:t>
      </w:r>
      <w:r w:rsidR="00620298" w:rsidRPr="00657F01">
        <w:rPr>
          <w:rFonts w:ascii="Arial" w:hAnsi="Arial" w:cs="Arial"/>
          <w:b/>
        </w:rPr>
        <w:t xml:space="preserve"> </w:t>
      </w:r>
      <w:r w:rsidR="0048117F" w:rsidRPr="00657F01">
        <w:rPr>
          <w:rFonts w:ascii="Arial" w:hAnsi="Arial" w:cs="Arial"/>
          <w:b/>
        </w:rPr>
        <w:t xml:space="preserve">de </w:t>
      </w:r>
      <w:r w:rsidR="00657F01" w:rsidRPr="00657F01">
        <w:rPr>
          <w:rFonts w:ascii="Arial" w:hAnsi="Arial" w:cs="Arial"/>
          <w:b/>
        </w:rPr>
        <w:t>março</w:t>
      </w:r>
      <w:r w:rsidRPr="00657F01">
        <w:rPr>
          <w:rFonts w:ascii="Arial" w:hAnsi="Arial" w:cs="Arial"/>
          <w:b/>
        </w:rPr>
        <w:t xml:space="preserve"> </w:t>
      </w:r>
      <w:r w:rsidR="0048117F" w:rsidRPr="00657F01">
        <w:rPr>
          <w:rFonts w:ascii="Arial" w:hAnsi="Arial" w:cs="Arial"/>
          <w:b/>
        </w:rPr>
        <w:t>de 20</w:t>
      </w:r>
      <w:r w:rsidR="002F5098" w:rsidRPr="00657F01">
        <w:rPr>
          <w:rFonts w:ascii="Arial" w:hAnsi="Arial" w:cs="Arial"/>
          <w:b/>
        </w:rPr>
        <w:t>2</w:t>
      </w:r>
      <w:r w:rsidR="00524EE1" w:rsidRPr="00657F01">
        <w:rPr>
          <w:rFonts w:ascii="Arial" w:hAnsi="Arial" w:cs="Arial"/>
          <w:b/>
        </w:rPr>
        <w:t>5</w:t>
      </w:r>
      <w:r w:rsidR="0048117F" w:rsidRPr="00657F01">
        <w:rPr>
          <w:rFonts w:ascii="Arial" w:hAnsi="Arial" w:cs="Arial"/>
        </w:rPr>
        <w:t xml:space="preserve"> – </w:t>
      </w:r>
      <w:r w:rsidR="00524EE1" w:rsidRPr="00657F01">
        <w:rPr>
          <w:rFonts w:ascii="Arial" w:hAnsi="Arial" w:cs="Arial"/>
        </w:rPr>
        <w:t xml:space="preserve">A Angelbird, empresa austríaca dedicada à produção de cartões de memória e soluções de armazenamento distribuída em Portugal pela Robisa, </w:t>
      </w:r>
      <w:r w:rsidR="00657F01" w:rsidRPr="00657F01">
        <w:rPr>
          <w:rFonts w:ascii="Arial" w:hAnsi="Arial" w:cs="Arial"/>
        </w:rPr>
        <w:t xml:space="preserve">apresenta os seus novos e elegantes SSDs de bolso para gravação externa rápida e acesso </w:t>
      </w:r>
      <w:r w:rsidR="00E8054C">
        <w:rPr>
          <w:rFonts w:ascii="Arial" w:hAnsi="Arial" w:cs="Arial"/>
        </w:rPr>
        <w:t>a</w:t>
      </w:r>
      <w:r w:rsidR="00657F01" w:rsidRPr="00657F01">
        <w:rPr>
          <w:rFonts w:ascii="Arial" w:hAnsi="Arial" w:cs="Arial"/>
        </w:rPr>
        <w:t xml:space="preserve"> ficheiros</w:t>
      </w:r>
      <w:r w:rsidR="00E8054C">
        <w:rPr>
          <w:rFonts w:ascii="Arial" w:hAnsi="Arial" w:cs="Arial"/>
        </w:rPr>
        <w:t xml:space="preserve"> </w:t>
      </w:r>
      <w:r w:rsidR="00E8054C" w:rsidRPr="00657F01">
        <w:rPr>
          <w:rFonts w:ascii="Arial" w:hAnsi="Arial" w:cs="Arial"/>
        </w:rPr>
        <w:t>em movimento</w:t>
      </w:r>
      <w:r w:rsidR="00657F01" w:rsidRPr="00657F01">
        <w:rPr>
          <w:rFonts w:ascii="Arial" w:hAnsi="Arial" w:cs="Arial"/>
        </w:rPr>
        <w:t>:</w:t>
      </w:r>
    </w:p>
    <w:p w14:paraId="5857BB57" w14:textId="77777777" w:rsidR="00657F01" w:rsidRPr="00657F01" w:rsidRDefault="00657F01" w:rsidP="00657F01">
      <w:pPr>
        <w:numPr>
          <w:ilvl w:val="0"/>
          <w:numId w:val="20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lang w:val="en-US"/>
        </w:rPr>
      </w:pPr>
      <w:r w:rsidRPr="00657F01">
        <w:rPr>
          <w:rFonts w:ascii="Arial" w:hAnsi="Arial" w:cs="Arial"/>
          <w:lang w:val="en-US"/>
        </w:rPr>
        <w:t>SSD2GO PKT, 2TB</w:t>
      </w:r>
    </w:p>
    <w:p w14:paraId="38BAE7A6" w14:textId="77777777" w:rsidR="00657F01" w:rsidRPr="00657F01" w:rsidRDefault="00657F01" w:rsidP="00657F01">
      <w:pPr>
        <w:numPr>
          <w:ilvl w:val="0"/>
          <w:numId w:val="20"/>
        </w:num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lang w:val="en-US"/>
        </w:rPr>
      </w:pPr>
      <w:r w:rsidRPr="00657F01">
        <w:rPr>
          <w:rFonts w:ascii="Arial" w:hAnsi="Arial" w:cs="Arial"/>
          <w:lang w:val="en-US"/>
        </w:rPr>
        <w:t>SSD2GO PKT, 4TB</w:t>
      </w:r>
    </w:p>
    <w:p w14:paraId="5F4E08C2" w14:textId="559EE7E4" w:rsidR="00E8054C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 xml:space="preserve">O novo SSD2GO PKT é a muito aguardada próxima geração da popular série SSD2GO PKT da Angelbird. Com notáveis atualizações de desempenho e design, este novo suporte de armazenamento proporciona uma velocidade excecional e consistente para captar gravações criativas de alta definição, incluindo fotografias, vídeos e </w:t>
      </w:r>
      <w:r w:rsidR="00E8054C">
        <w:rPr>
          <w:rFonts w:ascii="Arial" w:hAnsi="Arial" w:cs="Arial"/>
        </w:rPr>
        <w:t xml:space="preserve">ficheiros </w:t>
      </w:r>
      <w:r w:rsidRPr="00657F01">
        <w:rPr>
          <w:rFonts w:ascii="Arial" w:hAnsi="Arial" w:cs="Arial"/>
        </w:rPr>
        <w:t>de áudio.</w:t>
      </w:r>
    </w:p>
    <w:p w14:paraId="7555AC7C" w14:textId="56CCDC10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Com até 4TB de capacidade, também pode ser utilizado para gerir o armazenamento de dados e as necessidades de expansão para fluxos de trabalho alternativos. É o companheiro perfeito para as suas tarefas diárias na câmara, no gravador, no portátil, no desktop, no tablet ou no telemóvel. O cabo Solid Flex USB-C 4.0 de alta velocidade proporciona uma ligação robusta e fiável.</w:t>
      </w:r>
    </w:p>
    <w:p w14:paraId="72C70170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57F01">
        <w:rPr>
          <w:rFonts w:ascii="Arial" w:hAnsi="Arial" w:cs="Arial"/>
          <w:b/>
          <w:bCs/>
        </w:rPr>
        <w:lastRenderedPageBreak/>
        <w:t>Mais espaço em movimento – mais liberdade</w:t>
      </w:r>
    </w:p>
    <w:p w14:paraId="578F1135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Com o SSD2GO PKT, a liberdade criativa não tem limites. Combinando uma grande capacidade com a versátil gravação externa USB-C, é possível alargar as capacidades de qualquer câmara ou dispositivo de gravação, permitindo a captura de filmagens criativas e sem interrupções. Os criadores de conteúdos podem armazenar, editar e partilhar o seu trabalho sem limitações com a simples funcionalidade plug-and-play.</w:t>
      </w:r>
    </w:p>
    <w:p w14:paraId="26941145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57F01">
        <w:rPr>
          <w:rFonts w:ascii="Arial" w:hAnsi="Arial" w:cs="Arial"/>
          <w:b/>
          <w:bCs/>
        </w:rPr>
        <w:t>Acesso seguro a ficheiros – sem necessidade de servidor</w:t>
      </w:r>
    </w:p>
    <w:p w14:paraId="196756F1" w14:textId="3C8DB47F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 xml:space="preserve">O SSD2GO PKT proporciona até 4TB de acesso ilimitado, sem esforço, seguro e privado a ficheiros </w:t>
      </w:r>
      <w:r w:rsidR="00E8054C">
        <w:rPr>
          <w:rFonts w:ascii="Arial" w:hAnsi="Arial" w:cs="Arial"/>
        </w:rPr>
        <w:t>–</w:t>
      </w:r>
      <w:r w:rsidRPr="00657F01">
        <w:rPr>
          <w:rFonts w:ascii="Arial" w:hAnsi="Arial" w:cs="Arial"/>
        </w:rPr>
        <w:t xml:space="preserve"> sem necessitar de um servidor. Os ficheiros importantes e o trabalho criativo permanecem seguros, aconteça o que acontecer.</w:t>
      </w:r>
    </w:p>
    <w:p w14:paraId="2C7F0AFB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57F01">
        <w:rPr>
          <w:rFonts w:ascii="Arial" w:hAnsi="Arial" w:cs="Arial"/>
          <w:b/>
          <w:bCs/>
        </w:rPr>
        <w:t>Elegante, compacto e apelativo</w:t>
      </w:r>
    </w:p>
    <w:p w14:paraId="20D51833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Concebido na Áustria, o ultracompacto SSD2GO PKT combina na perfeição robustez e design leve. Construído com um exterior de alumínio trabalhado em CNC sólido como uma rocha, pesa menos do que duas pilhas AA, tem o tamanho de um cartão de visita e cabe facilmente no bolso de trás. Vai certamente dar nas vistas, não só pelo seu desempenho, mas também pelo seu design.</w:t>
      </w:r>
    </w:p>
    <w:p w14:paraId="2A0E2E47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57F01">
        <w:rPr>
          <w:rFonts w:ascii="Arial" w:hAnsi="Arial" w:cs="Arial"/>
          <w:b/>
          <w:bCs/>
        </w:rPr>
        <w:t>Gravação ininterrupta</w:t>
      </w:r>
    </w:p>
    <w:p w14:paraId="7D1213C9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O Stable Stream da Angelbird garante um desempenho estável e consistente em todos os modos e ao longo de toda a capacidade do SSD. Com uma velocidade de escrita sustentada de 1600MB/s, o SSD2GO PKT capta uma qualidade consistente e de alta resolução em cada fotograma durante a gravação. Isto também significa acesso quase instantâneo aos ficheiros e velocidade de edição durante os momentos de pós-produção sob pressão.</w:t>
      </w:r>
    </w:p>
    <w:p w14:paraId="398DF67D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57F01">
        <w:rPr>
          <w:rFonts w:ascii="Arial" w:hAnsi="Arial" w:cs="Arial"/>
          <w:b/>
          <w:bCs/>
        </w:rPr>
        <w:t>Proteção de dados facilitada</w:t>
      </w:r>
    </w:p>
    <w:p w14:paraId="1635E59D" w14:textId="38CAD8AF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O SSD2GO PKT inclui uma funcionalidade de fácil utilização, o Write-Protect-Switch, que impede os utilizadores de eliminarem, formatarem ou transferirem involuntariamente dados indesejados para o SSD. A segurança dos dados é garantida através da sua funcionalidade exclusiva de modo Read-Only, proporcionando uma camada extra de proteção para ficheiros críticos.</w:t>
      </w:r>
    </w:p>
    <w:p w14:paraId="2CB68776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57F01">
        <w:rPr>
          <w:rFonts w:ascii="Arial" w:hAnsi="Arial" w:cs="Arial"/>
          <w:b/>
          <w:bCs/>
        </w:rPr>
        <w:t>Funcionalidades que impressionam</w:t>
      </w:r>
    </w:p>
    <w:p w14:paraId="71778205" w14:textId="73386335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 xml:space="preserve">O SSD2GO PKT inclui a funcionalidade Solid Connect da Angelbird. O ponto de ligação encastrado da unidade garante uma transferência de dados estável e ininterrupta, e minimiza o desgaste do cabo. A Angelbird </w:t>
      </w:r>
      <w:r w:rsidR="00E8054C">
        <w:rPr>
          <w:rFonts w:ascii="Arial" w:hAnsi="Arial" w:cs="Arial"/>
        </w:rPr>
        <w:t>disponibiliza</w:t>
      </w:r>
      <w:r w:rsidRPr="00657F01">
        <w:rPr>
          <w:rFonts w:ascii="Arial" w:hAnsi="Arial" w:cs="Arial"/>
        </w:rPr>
        <w:t xml:space="preserve"> atualizações regulares de firmware para manter o elevado desempenho da unidade e garantir a compatibilidade a longo prazo com dispositivos, </w:t>
      </w:r>
      <w:r w:rsidR="00E8054C">
        <w:rPr>
          <w:rFonts w:ascii="Arial" w:hAnsi="Arial" w:cs="Arial"/>
        </w:rPr>
        <w:t>s</w:t>
      </w:r>
      <w:r w:rsidRPr="00657F01">
        <w:rPr>
          <w:rFonts w:ascii="Arial" w:hAnsi="Arial" w:cs="Arial"/>
        </w:rPr>
        <w:t>câmaras e gravadores.</w:t>
      </w:r>
    </w:p>
    <w:p w14:paraId="10C3F6F3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57F01">
        <w:rPr>
          <w:rFonts w:ascii="Arial" w:hAnsi="Arial" w:cs="Arial"/>
          <w:b/>
          <w:bCs/>
        </w:rPr>
        <w:lastRenderedPageBreak/>
        <w:t>Funcionalidades do produto</w:t>
      </w:r>
    </w:p>
    <w:p w14:paraId="48E588F1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i/>
          <w:iCs/>
        </w:rPr>
      </w:pPr>
      <w:r w:rsidRPr="00657F01">
        <w:rPr>
          <w:rFonts w:ascii="Arial" w:hAnsi="Arial" w:cs="Arial"/>
          <w:i/>
          <w:iCs/>
        </w:rPr>
        <w:t>Desempenho ininterrupto de leitura e escrita</w:t>
      </w:r>
    </w:p>
    <w:p w14:paraId="28C35607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O Stable Stream do Angelbird garante um desempenho consistente de leitura e escrita em toda a capacidade da SSD, pelo que os profissionais não terão de se preocupar com quedas ou interrupções de fotogramas.</w:t>
      </w:r>
    </w:p>
    <w:p w14:paraId="68C8012A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i/>
          <w:iCs/>
        </w:rPr>
      </w:pPr>
      <w:r w:rsidRPr="00657F01">
        <w:rPr>
          <w:rFonts w:ascii="Arial" w:hAnsi="Arial" w:cs="Arial"/>
          <w:i/>
          <w:iCs/>
        </w:rPr>
        <w:t>Proteger os ficheiros é simples</w:t>
      </w:r>
    </w:p>
    <w:p w14:paraId="5BE1920E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O Write-Protect-Switch elimina o risco de eliminação acidental de ficheiros durante o funcionamento. O LED integrado mostra quando o modo Read-Only está ativado e indica a atividade de transferência de ficheiros.</w:t>
      </w:r>
    </w:p>
    <w:p w14:paraId="77AD0F34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i/>
          <w:iCs/>
        </w:rPr>
      </w:pPr>
      <w:r w:rsidRPr="00657F01">
        <w:rPr>
          <w:rFonts w:ascii="Arial" w:hAnsi="Arial" w:cs="Arial"/>
          <w:i/>
          <w:iCs/>
        </w:rPr>
        <w:t>Construção sólida como uma rocha</w:t>
      </w:r>
    </w:p>
    <w:p w14:paraId="452D4237" w14:textId="5542DC8B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Este robusto SSD2GO PKT é resistente a temperaturas extremas, raios X, ímanes, salpicos, choques e poeira. Também está protegido contra ESD e sobrecarga</w:t>
      </w:r>
      <w:r w:rsidR="00E8054C">
        <w:rPr>
          <w:rFonts w:ascii="Arial" w:hAnsi="Arial" w:cs="Arial"/>
        </w:rPr>
        <w:t>s</w:t>
      </w:r>
      <w:r w:rsidRPr="00657F01">
        <w:rPr>
          <w:rFonts w:ascii="Arial" w:hAnsi="Arial" w:cs="Arial"/>
        </w:rPr>
        <w:t>. É garantido que suporta dias de filmagem difíceis e cargas pesadas.</w:t>
      </w:r>
    </w:p>
    <w:p w14:paraId="7452096D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i/>
          <w:iCs/>
        </w:rPr>
      </w:pPr>
      <w:r w:rsidRPr="00657F01">
        <w:rPr>
          <w:rFonts w:ascii="Arial" w:hAnsi="Arial" w:cs="Arial"/>
          <w:i/>
          <w:iCs/>
        </w:rPr>
        <w:t>Descarregamento de ficheiros suave e rápido</w:t>
      </w:r>
    </w:p>
    <w:p w14:paraId="0A408573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Passe rapidamente para a pós-produção ou liberte espaço no SSD transferindo ficheiros a velocidades até 20Gb/s com qualquer sistema compatível com USB-C.</w:t>
      </w:r>
    </w:p>
    <w:p w14:paraId="684C4126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i/>
          <w:iCs/>
        </w:rPr>
      </w:pPr>
      <w:r w:rsidRPr="00657F01">
        <w:rPr>
          <w:rFonts w:ascii="Arial" w:hAnsi="Arial" w:cs="Arial"/>
          <w:i/>
          <w:iCs/>
        </w:rPr>
        <w:t>Cabo e ligação protegidos</w:t>
      </w:r>
    </w:p>
    <w:p w14:paraId="506C4DBC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57F01">
        <w:rPr>
          <w:rFonts w:ascii="Arial" w:hAnsi="Arial" w:cs="Arial"/>
        </w:rPr>
        <w:t>O design do Angelbird Solid Connect apresenta um ponto de ligação seguro e encastrado no interior do SSD para garantir uma transferência de dados estável e ininterrupta, e minimizar o desgaste do cabo.</w:t>
      </w:r>
    </w:p>
    <w:p w14:paraId="65EEF398" w14:textId="77777777" w:rsidR="00657F0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i/>
          <w:iCs/>
        </w:rPr>
      </w:pPr>
      <w:r w:rsidRPr="00657F01">
        <w:rPr>
          <w:rFonts w:ascii="Arial" w:hAnsi="Arial" w:cs="Arial"/>
          <w:i/>
          <w:iCs/>
        </w:rPr>
        <w:t>Cabo Solid Flex</w:t>
      </w:r>
    </w:p>
    <w:p w14:paraId="2571BDAC" w14:textId="58E79261" w:rsidR="00524EE1" w:rsidRPr="00657F01" w:rsidRDefault="00657F01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O SSD2GO é fornecido com um cabo USB-C 4.0 ultraflexível e de alta velocidade de 32cm envolto num tecido durável de cor correspondente.</w:t>
      </w:r>
    </w:p>
    <w:p w14:paraId="03944786" w14:textId="77CA22F2" w:rsidR="008F3307" w:rsidRPr="00657F01" w:rsidRDefault="005A67F7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  <w:b/>
          <w:bCs/>
        </w:rPr>
      </w:pPr>
      <w:r w:rsidRPr="00657F01">
        <w:rPr>
          <w:rFonts w:ascii="Arial" w:hAnsi="Arial" w:cs="Arial"/>
          <w:b/>
          <w:bCs/>
        </w:rPr>
        <w:t>Preço e disponibilidade</w:t>
      </w:r>
    </w:p>
    <w:p w14:paraId="71C320F9" w14:textId="1F5B2E37" w:rsidR="00524EE1" w:rsidRPr="00657F01" w:rsidRDefault="005A67F7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</w:rPr>
        <w:t>O</w:t>
      </w:r>
      <w:r w:rsidR="00524EE1" w:rsidRPr="00657F01">
        <w:rPr>
          <w:rFonts w:ascii="Arial" w:hAnsi="Arial" w:cs="Arial"/>
        </w:rPr>
        <w:t>s</w:t>
      </w:r>
      <w:r w:rsidR="005F5256" w:rsidRPr="00657F01">
        <w:rPr>
          <w:rFonts w:ascii="Arial" w:hAnsi="Arial" w:cs="Arial"/>
        </w:rPr>
        <w:t xml:space="preserve"> </w:t>
      </w:r>
      <w:r w:rsidR="00657F01" w:rsidRPr="00657F01">
        <w:rPr>
          <w:rFonts w:ascii="Arial" w:hAnsi="Arial" w:cs="Arial"/>
        </w:rPr>
        <w:t xml:space="preserve">SSDs SSD2GO PKT </w:t>
      </w:r>
      <w:r w:rsidR="00824B3F" w:rsidRPr="00657F01">
        <w:rPr>
          <w:rFonts w:ascii="Arial" w:hAnsi="Arial" w:cs="Arial"/>
        </w:rPr>
        <w:t xml:space="preserve">da </w:t>
      </w:r>
      <w:r w:rsidR="00F36496" w:rsidRPr="00657F01">
        <w:rPr>
          <w:rFonts w:ascii="Arial" w:hAnsi="Arial" w:cs="Arial"/>
        </w:rPr>
        <w:t xml:space="preserve">Angelbird </w:t>
      </w:r>
      <w:r w:rsidR="005F5256" w:rsidRPr="00657F01">
        <w:rPr>
          <w:rFonts w:ascii="Arial" w:hAnsi="Arial" w:cs="Arial"/>
        </w:rPr>
        <w:t>já est</w:t>
      </w:r>
      <w:r w:rsidR="00524EE1" w:rsidRPr="00657F01">
        <w:rPr>
          <w:rFonts w:ascii="Arial" w:hAnsi="Arial" w:cs="Arial"/>
        </w:rPr>
        <w:t>ão</w:t>
      </w:r>
      <w:r w:rsidR="00F36496" w:rsidRPr="00657F01">
        <w:rPr>
          <w:rFonts w:ascii="Arial" w:hAnsi="Arial" w:cs="Arial"/>
        </w:rPr>
        <w:t xml:space="preserve"> disponíve</w:t>
      </w:r>
      <w:r w:rsidR="00524EE1" w:rsidRPr="00657F01">
        <w:rPr>
          <w:rFonts w:ascii="Arial" w:hAnsi="Arial" w:cs="Arial"/>
        </w:rPr>
        <w:t>is</w:t>
      </w:r>
      <w:r w:rsidR="00F36496" w:rsidRPr="00657F01">
        <w:rPr>
          <w:rFonts w:ascii="Arial" w:hAnsi="Arial" w:cs="Arial"/>
        </w:rPr>
        <w:t xml:space="preserve"> em Portugal através da Robisa</w:t>
      </w:r>
      <w:r w:rsidR="001651F5" w:rsidRPr="00657F01">
        <w:rPr>
          <w:rFonts w:ascii="Arial" w:hAnsi="Arial" w:cs="Arial"/>
        </w:rPr>
        <w:t xml:space="preserve">, nas capacidades de 2 TB e 4 TB, com um preço recomendado de </w:t>
      </w:r>
      <w:r w:rsidR="00657F01" w:rsidRPr="00657F01">
        <w:rPr>
          <w:rFonts w:ascii="Arial" w:hAnsi="Arial" w:cs="Arial"/>
        </w:rPr>
        <w:t>459,79 euros</w:t>
      </w:r>
      <w:r w:rsidR="001651F5" w:rsidRPr="00657F01">
        <w:rPr>
          <w:rFonts w:ascii="Arial" w:hAnsi="Arial" w:cs="Arial"/>
        </w:rPr>
        <w:t xml:space="preserve"> e</w:t>
      </w:r>
      <w:r w:rsidR="00657F01" w:rsidRPr="00657F01">
        <w:rPr>
          <w:rFonts w:ascii="Arial" w:hAnsi="Arial" w:cs="Arial"/>
        </w:rPr>
        <w:t xml:space="preserve"> 786,49 euros</w:t>
      </w:r>
      <w:r w:rsidR="001651F5" w:rsidRPr="00657F01">
        <w:rPr>
          <w:rFonts w:ascii="Arial" w:hAnsi="Arial" w:cs="Arial"/>
        </w:rPr>
        <w:t xml:space="preserve"> respetivamente.</w:t>
      </w:r>
    </w:p>
    <w:p w14:paraId="02F0C35A" w14:textId="3E52764D" w:rsidR="00824B3F" w:rsidRPr="00657F01" w:rsidRDefault="00493916" w:rsidP="00657F01">
      <w:pPr>
        <w:tabs>
          <w:tab w:val="left" w:pos="1440"/>
          <w:tab w:val="left" w:pos="5760"/>
        </w:tabs>
        <w:spacing w:before="100" w:beforeAutospacing="1" w:after="100" w:afterAutospacing="1"/>
        <w:rPr>
          <w:rFonts w:ascii="Arial" w:hAnsi="Arial" w:cs="Arial"/>
        </w:rPr>
      </w:pPr>
      <w:r w:rsidRPr="00657F01">
        <w:rPr>
          <w:rFonts w:ascii="Arial" w:hAnsi="Arial" w:cs="Arial"/>
          <w:b/>
        </w:rPr>
        <w:t>Mais informações</w:t>
      </w:r>
      <w:r w:rsidRPr="00657F01">
        <w:rPr>
          <w:rFonts w:ascii="Arial" w:hAnsi="Arial" w:cs="Arial"/>
          <w:bCs/>
        </w:rPr>
        <w:t xml:space="preserve">: </w:t>
      </w:r>
      <w:hyperlink r:id="rId12" w:history="1">
        <w:r w:rsidR="009A320E" w:rsidRPr="00657F01">
          <w:rPr>
            <w:rStyle w:val="Hipervnculo"/>
            <w:rFonts w:ascii="Arial" w:hAnsi="Arial" w:cs="Arial"/>
            <w:bCs/>
          </w:rPr>
          <w:t>https://www.robisa.es/pt/angelbird/</w:t>
        </w:r>
      </w:hyperlink>
      <w:r w:rsidRPr="00657F01">
        <w:rPr>
          <w:rFonts w:ascii="Arial" w:hAnsi="Arial" w:cs="Arial"/>
        </w:rPr>
        <w:br/>
      </w:r>
    </w:p>
    <w:p w14:paraId="70EC6D17" w14:textId="77777777" w:rsidR="00657F01" w:rsidRDefault="00657F01" w:rsidP="00657F01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</w:p>
    <w:p w14:paraId="00555BCE" w14:textId="20AB9128" w:rsidR="00DC31C1" w:rsidRPr="00657F01" w:rsidRDefault="00DC31C1" w:rsidP="00657F01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657F01">
        <w:rPr>
          <w:rFonts w:ascii="Arial" w:hAnsi="Arial" w:cs="Arial"/>
          <w:bCs/>
          <w:sz w:val="18"/>
          <w:szCs w:val="18"/>
        </w:rPr>
        <w:lastRenderedPageBreak/>
        <w:t>Para mais informações, contacte:</w:t>
      </w:r>
    </w:p>
    <w:p w14:paraId="72C2302A" w14:textId="40EBB43B" w:rsidR="00F84B8C" w:rsidRPr="00657F01" w:rsidRDefault="00413E61" w:rsidP="00657F01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657F01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40CE262E" wp14:editId="05B0ABBD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57F01">
        <w:rPr>
          <w:rFonts w:ascii="Arial" w:hAnsi="Arial" w:cs="Arial"/>
          <w:bCs/>
          <w:sz w:val="18"/>
          <w:szCs w:val="18"/>
        </w:rPr>
        <w:br/>
      </w:r>
      <w:r w:rsidR="00DC31C1" w:rsidRPr="00657F01">
        <w:rPr>
          <w:rFonts w:ascii="Arial" w:hAnsi="Arial" w:cs="Arial"/>
          <w:bCs/>
          <w:sz w:val="18"/>
          <w:szCs w:val="18"/>
        </w:rPr>
        <w:br/>
        <w:t xml:space="preserve">António Eduardo Marques / </w:t>
      </w:r>
      <w:r w:rsidR="00B36FCF" w:rsidRPr="00657F01">
        <w:rPr>
          <w:rFonts w:ascii="Arial" w:hAnsi="Arial" w:cs="Arial"/>
          <w:bCs/>
          <w:sz w:val="18"/>
          <w:szCs w:val="18"/>
        </w:rPr>
        <w:t>David Marques</w:t>
      </w:r>
      <w:r w:rsidR="00DC31C1" w:rsidRPr="00657F01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4" w:history="1">
        <w:r w:rsidR="00DC31C1" w:rsidRPr="00657F01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="00DC31C1" w:rsidRPr="00657F01">
        <w:rPr>
          <w:rFonts w:ascii="Arial" w:hAnsi="Arial" w:cs="Arial"/>
          <w:sz w:val="18"/>
          <w:szCs w:val="18"/>
        </w:rPr>
        <w:br/>
      </w:r>
      <w:r w:rsidR="00DC31C1" w:rsidRPr="00657F01">
        <w:rPr>
          <w:rFonts w:ascii="Arial" w:hAnsi="Arial" w:cs="Arial"/>
          <w:bCs/>
          <w:sz w:val="18"/>
          <w:szCs w:val="18"/>
        </w:rPr>
        <w:t>T</w:t>
      </w:r>
      <w:r w:rsidRPr="00657F01">
        <w:rPr>
          <w:rFonts w:ascii="Arial" w:hAnsi="Arial" w:cs="Arial"/>
          <w:bCs/>
          <w:sz w:val="18"/>
          <w:szCs w:val="18"/>
        </w:rPr>
        <w:t>e</w:t>
      </w:r>
      <w:r w:rsidR="00DC31C1" w:rsidRPr="00657F01">
        <w:rPr>
          <w:rFonts w:ascii="Arial" w:hAnsi="Arial" w:cs="Arial"/>
          <w:bCs/>
          <w:sz w:val="18"/>
          <w:szCs w:val="18"/>
        </w:rPr>
        <w:t>l.: 218 019</w:t>
      </w:r>
      <w:r w:rsidR="00602444" w:rsidRPr="00657F01">
        <w:rPr>
          <w:rFonts w:ascii="Arial" w:hAnsi="Arial" w:cs="Arial"/>
          <w:bCs/>
          <w:sz w:val="18"/>
          <w:szCs w:val="18"/>
        </w:rPr>
        <w:t> </w:t>
      </w:r>
      <w:r w:rsidR="00DC31C1" w:rsidRPr="00657F01">
        <w:rPr>
          <w:rFonts w:ascii="Arial" w:hAnsi="Arial" w:cs="Arial"/>
          <w:bCs/>
          <w:sz w:val="18"/>
          <w:szCs w:val="18"/>
        </w:rPr>
        <w:t>830</w:t>
      </w:r>
    </w:p>
    <w:p w14:paraId="415D7491" w14:textId="3BACECEB" w:rsidR="00AF696E" w:rsidRPr="00657F01" w:rsidRDefault="008937D1" w:rsidP="00657F01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657F01">
        <w:rPr>
          <w:rFonts w:ascii="Arial" w:hAnsi="Arial" w:cs="Arial"/>
          <w:b/>
          <w:bCs/>
          <w:sz w:val="18"/>
          <w:szCs w:val="18"/>
        </w:rPr>
        <w:t>Sobre a</w:t>
      </w:r>
      <w:r w:rsidR="00602444" w:rsidRPr="00657F01">
        <w:rPr>
          <w:rFonts w:ascii="Arial" w:hAnsi="Arial" w:cs="Arial"/>
          <w:b/>
          <w:bCs/>
          <w:sz w:val="18"/>
          <w:szCs w:val="18"/>
        </w:rPr>
        <w:t xml:space="preserve"> Angelbird</w:t>
      </w:r>
      <w:r w:rsidR="00602444" w:rsidRPr="00657F01">
        <w:rPr>
          <w:rFonts w:ascii="Arial" w:hAnsi="Arial" w:cs="Arial"/>
          <w:b/>
          <w:bCs/>
          <w:sz w:val="18"/>
          <w:szCs w:val="18"/>
        </w:rPr>
        <w:br/>
      </w:r>
      <w:r w:rsidR="00FE07F8" w:rsidRPr="00657F01">
        <w:rPr>
          <w:rFonts w:ascii="Arial" w:hAnsi="Arial" w:cs="Arial"/>
          <w:bCs/>
          <w:sz w:val="18"/>
          <w:szCs w:val="18"/>
        </w:rPr>
        <w:t xml:space="preserve">A </w:t>
      </w:r>
      <w:r w:rsidR="00A24701" w:rsidRPr="00657F01">
        <w:rPr>
          <w:rFonts w:ascii="Arial" w:hAnsi="Arial" w:cs="Arial"/>
          <w:bCs/>
          <w:sz w:val="18"/>
          <w:szCs w:val="18"/>
        </w:rPr>
        <w:t xml:space="preserve">Angelbird Technologies é uma empresa austríaca dedicada à busca de tecnologia superior, projetando cartões de memória e soluções de armazenamento que estão continuamente a ir além dos limites de velocidade e desempenho da forma mais segura possível. Com a sua reputação de qualidade e fiabilidade, a Angelbird estabelece parcerias com os principais fabricantes de câmaras e equipamentos de vídeo como a ARRI, Atomos e RED, desenvolvendo soluções certificadas à medida para alguns dos equipamentos de produção mais potentes e caros do mundo. A Angelbird projeta, desenvolve, monta e testa a sua tecnologia internamente, resultando em produtos de alta qualidade que remetem para a precisão austríaca e design minimalista. Como uma das raras empresas que tem em consideração as necessidades dos profissionais, a Angelbird inova com integridade para fornecer produtos da melhor qualidade e serviço ao cliente na indústria. Para mais informações, consulte </w:t>
      </w:r>
      <w:hyperlink r:id="rId15" w:history="1">
        <w:r w:rsidR="00A24701" w:rsidRPr="00657F01">
          <w:rPr>
            <w:rStyle w:val="Hipervnculo"/>
            <w:rFonts w:ascii="Arial" w:hAnsi="Arial" w:cs="Arial"/>
            <w:bCs/>
            <w:sz w:val="18"/>
            <w:szCs w:val="18"/>
          </w:rPr>
          <w:t>www.angelbird.com</w:t>
        </w:r>
      </w:hyperlink>
      <w:r w:rsidR="00A24701" w:rsidRPr="00657F01">
        <w:rPr>
          <w:rFonts w:ascii="Arial" w:hAnsi="Arial" w:cs="Arial"/>
          <w:bCs/>
          <w:sz w:val="18"/>
          <w:szCs w:val="18"/>
        </w:rPr>
        <w:t>.</w:t>
      </w:r>
    </w:p>
    <w:sectPr w:rsidR="00AF696E" w:rsidRPr="00657F01">
      <w:headerReference w:type="default" r:id="rId16"/>
      <w:footerReference w:type="default" r:id="rId1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20DD4" w14:textId="77777777" w:rsidR="004B14FE" w:rsidRDefault="004B14FE" w:rsidP="00DC31C1">
      <w:pPr>
        <w:spacing w:after="0" w:line="240" w:lineRule="auto"/>
      </w:pPr>
      <w:r>
        <w:separator/>
      </w:r>
    </w:p>
  </w:endnote>
  <w:endnote w:type="continuationSeparator" w:id="0">
    <w:p w14:paraId="2F9A6BED" w14:textId="77777777" w:rsidR="004B14FE" w:rsidRDefault="004B14FE" w:rsidP="00D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013E2" w14:textId="718F1E2D" w:rsidR="00426858" w:rsidRDefault="005E387D" w:rsidP="008B70A5">
    <w:pPr>
      <w:pStyle w:val="Piedepgina"/>
      <w:jc w:val="center"/>
    </w:pPr>
    <w:r w:rsidRPr="00C51D67">
      <w:rPr>
        <w:rFonts w:cs="Arial"/>
        <w:bCs/>
        <w:sz w:val="18"/>
        <w:szCs w:val="20"/>
      </w:rPr>
      <w:t>AEMpress [</w:t>
    </w:r>
    <w:r w:rsidR="00CA2C9B">
      <w:rPr>
        <w:rFonts w:cs="Arial"/>
        <w:bCs/>
        <w:sz w:val="18"/>
        <w:szCs w:val="20"/>
      </w:rPr>
      <w:t>robisa</w:t>
    </w:r>
    <w:r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F573B0">
      <w:rPr>
        <w:rFonts w:cs="Arial"/>
        <w:bCs/>
        <w:noProof/>
        <w:sz w:val="18"/>
        <w:szCs w:val="20"/>
      </w:rPr>
      <w:t>março de 2025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824B3F" w:rsidRPr="00824B3F">
      <w:rPr>
        <w:rFonts w:cs="Arial"/>
        <w:bCs/>
        <w:sz w:val="18"/>
        <w:szCs w:val="20"/>
      </w:rPr>
      <w:t xml:space="preserve">Angelbird </w:t>
    </w:r>
    <w:r w:rsidR="00657F01" w:rsidRPr="00657F01">
      <w:rPr>
        <w:rFonts w:cs="Arial"/>
        <w:bCs/>
        <w:sz w:val="18"/>
        <w:szCs w:val="20"/>
      </w:rPr>
      <w:t>SSD2GO PK</w:t>
    </w:r>
    <w:r w:rsidR="00657F01">
      <w:rPr>
        <w:rFonts w:cs="Arial"/>
        <w:bCs/>
        <w:sz w:val="18"/>
        <w:szCs w:val="20"/>
      </w:rPr>
      <w:t>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0BE56" w14:textId="77777777" w:rsidR="004B14FE" w:rsidRDefault="004B14FE" w:rsidP="00DC31C1">
      <w:pPr>
        <w:spacing w:after="0" w:line="240" w:lineRule="auto"/>
      </w:pPr>
      <w:r>
        <w:separator/>
      </w:r>
    </w:p>
  </w:footnote>
  <w:footnote w:type="continuationSeparator" w:id="0">
    <w:p w14:paraId="3CE77E94" w14:textId="77777777" w:rsidR="004B14FE" w:rsidRDefault="004B14FE" w:rsidP="00D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6A778" w14:textId="751BF49B" w:rsidR="00426858" w:rsidRDefault="005E0AC4">
    <w:pPr>
      <w:pStyle w:val="Encabezado"/>
      <w:rPr>
        <w:noProof/>
        <w:lang w:eastAsia="pt-PT"/>
      </w:rPr>
    </w:pPr>
    <w:r w:rsidRPr="00132D8A">
      <w:rPr>
        <w:noProof/>
      </w:rPr>
      <w:drawing>
        <wp:anchor distT="0" distB="0" distL="114300" distR="114300" simplePos="0" relativeHeight="251660288" behindDoc="0" locked="0" layoutInCell="1" allowOverlap="1" wp14:anchorId="2466810F" wp14:editId="5F40FAC7">
          <wp:simplePos x="0" y="0"/>
          <wp:positionH relativeFrom="column">
            <wp:posOffset>4269740</wp:posOffset>
          </wp:positionH>
          <wp:positionV relativeFrom="paragraph">
            <wp:posOffset>465294</wp:posOffset>
          </wp:positionV>
          <wp:extent cx="1127125" cy="95250"/>
          <wp:effectExtent l="0" t="0" r="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125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2D8A" w:rsidRPr="00132D8A">
      <w:rPr>
        <w:noProof/>
      </w:rPr>
      <w:drawing>
        <wp:anchor distT="0" distB="0" distL="114300" distR="114300" simplePos="0" relativeHeight="251659264" behindDoc="0" locked="0" layoutInCell="1" allowOverlap="1" wp14:anchorId="168903FF" wp14:editId="693D5AF7">
          <wp:simplePos x="0" y="0"/>
          <wp:positionH relativeFrom="margin">
            <wp:posOffset>4550111</wp:posOffset>
          </wp:positionH>
          <wp:positionV relativeFrom="paragraph">
            <wp:posOffset>-267754</wp:posOffset>
          </wp:positionV>
          <wp:extent cx="572135" cy="695325"/>
          <wp:effectExtent l="0" t="0" r="0" b="9525"/>
          <wp:wrapSquare wrapText="bothSides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13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387D">
      <w:rPr>
        <w:noProof/>
        <w:lang w:eastAsia="pt-PT"/>
      </w:rPr>
      <w:drawing>
        <wp:inline distT="0" distB="0" distL="0" distR="0" wp14:anchorId="50F298E7" wp14:editId="3D1A99CB">
          <wp:extent cx="1619386" cy="52283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9386" cy="522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387D">
      <w:t xml:space="preserve"> </w:t>
    </w:r>
  </w:p>
  <w:p w14:paraId="4FF3A0A7" w14:textId="5AE18061" w:rsidR="00426858" w:rsidRDefault="004268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52994"/>
    <w:multiLevelType w:val="hybridMultilevel"/>
    <w:tmpl w:val="958454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74A42"/>
    <w:multiLevelType w:val="hybridMultilevel"/>
    <w:tmpl w:val="31528C1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74CE9"/>
    <w:multiLevelType w:val="hybridMultilevel"/>
    <w:tmpl w:val="FCD053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07295"/>
    <w:multiLevelType w:val="hybridMultilevel"/>
    <w:tmpl w:val="0FB271E8"/>
    <w:lvl w:ilvl="0" w:tplc="53F2D6E8">
      <w:numFmt w:val="bullet"/>
      <w:lvlText w:val="•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DC71ED3"/>
    <w:multiLevelType w:val="hybridMultilevel"/>
    <w:tmpl w:val="9D4613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830949"/>
    <w:multiLevelType w:val="hybridMultilevel"/>
    <w:tmpl w:val="E29AC67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A3A52"/>
    <w:multiLevelType w:val="hybridMultilevel"/>
    <w:tmpl w:val="123A9C9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229A2"/>
    <w:multiLevelType w:val="hybridMultilevel"/>
    <w:tmpl w:val="EA4E479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B6F35"/>
    <w:multiLevelType w:val="hybridMultilevel"/>
    <w:tmpl w:val="0FE0424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B5320"/>
    <w:multiLevelType w:val="multilevel"/>
    <w:tmpl w:val="7214F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FF1744"/>
    <w:multiLevelType w:val="hybridMultilevel"/>
    <w:tmpl w:val="05AAA40A"/>
    <w:lvl w:ilvl="0" w:tplc="53F2D6E8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0513C"/>
    <w:multiLevelType w:val="hybridMultilevel"/>
    <w:tmpl w:val="DC902B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B1F66"/>
    <w:multiLevelType w:val="hybridMultilevel"/>
    <w:tmpl w:val="803C16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025CF"/>
    <w:multiLevelType w:val="hybridMultilevel"/>
    <w:tmpl w:val="7472C40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93417"/>
    <w:multiLevelType w:val="hybridMultilevel"/>
    <w:tmpl w:val="36223FCE"/>
    <w:lvl w:ilvl="0" w:tplc="53F2D6E8">
      <w:numFmt w:val="bullet"/>
      <w:lvlText w:val="•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4444D0"/>
    <w:multiLevelType w:val="hybridMultilevel"/>
    <w:tmpl w:val="5D9247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0638B"/>
    <w:multiLevelType w:val="multilevel"/>
    <w:tmpl w:val="463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E55419"/>
    <w:multiLevelType w:val="hybridMultilevel"/>
    <w:tmpl w:val="FF7CF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2C37E9"/>
    <w:multiLevelType w:val="hybridMultilevel"/>
    <w:tmpl w:val="5CB2A8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916139"/>
    <w:multiLevelType w:val="hybridMultilevel"/>
    <w:tmpl w:val="4A806846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51576891">
    <w:abstractNumId w:val="7"/>
  </w:num>
  <w:num w:numId="2" w16cid:durableId="897667248">
    <w:abstractNumId w:val="1"/>
  </w:num>
  <w:num w:numId="3" w16cid:durableId="359090387">
    <w:abstractNumId w:val="2"/>
  </w:num>
  <w:num w:numId="4" w16cid:durableId="522283624">
    <w:abstractNumId w:val="8"/>
  </w:num>
  <w:num w:numId="5" w16cid:durableId="1001928363">
    <w:abstractNumId w:val="0"/>
  </w:num>
  <w:num w:numId="6" w16cid:durableId="268047053">
    <w:abstractNumId w:val="6"/>
  </w:num>
  <w:num w:numId="7" w16cid:durableId="230241244">
    <w:abstractNumId w:val="11"/>
  </w:num>
  <w:num w:numId="8" w16cid:durableId="123349258">
    <w:abstractNumId w:val="4"/>
  </w:num>
  <w:num w:numId="9" w16cid:durableId="1925450120">
    <w:abstractNumId w:val="13"/>
  </w:num>
  <w:num w:numId="10" w16cid:durableId="1318847766">
    <w:abstractNumId w:val="12"/>
  </w:num>
  <w:num w:numId="11" w16cid:durableId="207300739">
    <w:abstractNumId w:val="15"/>
  </w:num>
  <w:num w:numId="12" w16cid:durableId="1805931532">
    <w:abstractNumId w:val="5"/>
  </w:num>
  <w:num w:numId="13" w16cid:durableId="514223588">
    <w:abstractNumId w:val="9"/>
  </w:num>
  <w:num w:numId="14" w16cid:durableId="998847657">
    <w:abstractNumId w:val="18"/>
  </w:num>
  <w:num w:numId="15" w16cid:durableId="1518080204">
    <w:abstractNumId w:val="16"/>
  </w:num>
  <w:num w:numId="16" w16cid:durableId="1641572147">
    <w:abstractNumId w:val="17"/>
  </w:num>
  <w:num w:numId="17" w16cid:durableId="1745880388">
    <w:abstractNumId w:val="10"/>
  </w:num>
  <w:num w:numId="18" w16cid:durableId="1381713284">
    <w:abstractNumId w:val="3"/>
  </w:num>
  <w:num w:numId="19" w16cid:durableId="1115559375">
    <w:abstractNumId w:val="14"/>
  </w:num>
  <w:num w:numId="20" w16cid:durableId="2754112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89"/>
    <w:rsid w:val="00011439"/>
    <w:rsid w:val="00023D7A"/>
    <w:rsid w:val="000536C2"/>
    <w:rsid w:val="000638B7"/>
    <w:rsid w:val="00065647"/>
    <w:rsid w:val="000706DF"/>
    <w:rsid w:val="00075535"/>
    <w:rsid w:val="000800D3"/>
    <w:rsid w:val="0008017D"/>
    <w:rsid w:val="00082B58"/>
    <w:rsid w:val="0009350A"/>
    <w:rsid w:val="000A37EF"/>
    <w:rsid w:val="000A7810"/>
    <w:rsid w:val="000B4E18"/>
    <w:rsid w:val="000C4F54"/>
    <w:rsid w:val="000D5287"/>
    <w:rsid w:val="000D6E1F"/>
    <w:rsid w:val="000F1989"/>
    <w:rsid w:val="0010552C"/>
    <w:rsid w:val="001109DD"/>
    <w:rsid w:val="00116BD6"/>
    <w:rsid w:val="001208B2"/>
    <w:rsid w:val="00120C97"/>
    <w:rsid w:val="00121AD7"/>
    <w:rsid w:val="00132D8A"/>
    <w:rsid w:val="00133736"/>
    <w:rsid w:val="00135AE7"/>
    <w:rsid w:val="00140BF7"/>
    <w:rsid w:val="0015363F"/>
    <w:rsid w:val="00156661"/>
    <w:rsid w:val="001651F5"/>
    <w:rsid w:val="00174A8C"/>
    <w:rsid w:val="001800AD"/>
    <w:rsid w:val="00180684"/>
    <w:rsid w:val="001B358F"/>
    <w:rsid w:val="001B6063"/>
    <w:rsid w:val="001C3197"/>
    <w:rsid w:val="001C64B8"/>
    <w:rsid w:val="001C6BE1"/>
    <w:rsid w:val="001D3355"/>
    <w:rsid w:val="001D417A"/>
    <w:rsid w:val="001E14C3"/>
    <w:rsid w:val="001E46FB"/>
    <w:rsid w:val="001F314A"/>
    <w:rsid w:val="0020674B"/>
    <w:rsid w:val="00210D30"/>
    <w:rsid w:val="00217891"/>
    <w:rsid w:val="002256E2"/>
    <w:rsid w:val="00232D1A"/>
    <w:rsid w:val="00253645"/>
    <w:rsid w:val="00277CEF"/>
    <w:rsid w:val="00287D09"/>
    <w:rsid w:val="002A6B51"/>
    <w:rsid w:val="002B3745"/>
    <w:rsid w:val="002B3CAD"/>
    <w:rsid w:val="002C08F9"/>
    <w:rsid w:val="002C294D"/>
    <w:rsid w:val="002D0C30"/>
    <w:rsid w:val="002F5098"/>
    <w:rsid w:val="00303B88"/>
    <w:rsid w:val="00304062"/>
    <w:rsid w:val="00315EAF"/>
    <w:rsid w:val="00317C61"/>
    <w:rsid w:val="0032387E"/>
    <w:rsid w:val="003273E6"/>
    <w:rsid w:val="00335C2F"/>
    <w:rsid w:val="003406EB"/>
    <w:rsid w:val="00341763"/>
    <w:rsid w:val="003726E6"/>
    <w:rsid w:val="00374DD5"/>
    <w:rsid w:val="003A3DB9"/>
    <w:rsid w:val="003A7B00"/>
    <w:rsid w:val="003A7B82"/>
    <w:rsid w:val="003C0EF0"/>
    <w:rsid w:val="003D2815"/>
    <w:rsid w:val="003D3BFC"/>
    <w:rsid w:val="003F15EE"/>
    <w:rsid w:val="00403AEE"/>
    <w:rsid w:val="00411131"/>
    <w:rsid w:val="00413E61"/>
    <w:rsid w:val="00426858"/>
    <w:rsid w:val="00433901"/>
    <w:rsid w:val="004358AD"/>
    <w:rsid w:val="00437109"/>
    <w:rsid w:val="004418F1"/>
    <w:rsid w:val="0044282A"/>
    <w:rsid w:val="004752A9"/>
    <w:rsid w:val="0048117F"/>
    <w:rsid w:val="00485E89"/>
    <w:rsid w:val="00493916"/>
    <w:rsid w:val="00495382"/>
    <w:rsid w:val="004A015B"/>
    <w:rsid w:val="004A17A1"/>
    <w:rsid w:val="004B14FE"/>
    <w:rsid w:val="004C060D"/>
    <w:rsid w:val="004C58B6"/>
    <w:rsid w:val="004C78DC"/>
    <w:rsid w:val="004D106F"/>
    <w:rsid w:val="004E44BD"/>
    <w:rsid w:val="004F376B"/>
    <w:rsid w:val="005055FF"/>
    <w:rsid w:val="00514ACF"/>
    <w:rsid w:val="00524EE1"/>
    <w:rsid w:val="00541D6E"/>
    <w:rsid w:val="00550AD3"/>
    <w:rsid w:val="00551B6A"/>
    <w:rsid w:val="00556EAE"/>
    <w:rsid w:val="005605F2"/>
    <w:rsid w:val="005768D4"/>
    <w:rsid w:val="00582FFA"/>
    <w:rsid w:val="00586EE4"/>
    <w:rsid w:val="00587D74"/>
    <w:rsid w:val="005A299B"/>
    <w:rsid w:val="005A67F7"/>
    <w:rsid w:val="005B3461"/>
    <w:rsid w:val="005C69BA"/>
    <w:rsid w:val="005E0AC4"/>
    <w:rsid w:val="005E387D"/>
    <w:rsid w:val="005E4C9D"/>
    <w:rsid w:val="005F5256"/>
    <w:rsid w:val="00602444"/>
    <w:rsid w:val="00617063"/>
    <w:rsid w:val="00620298"/>
    <w:rsid w:val="006451B8"/>
    <w:rsid w:val="00654AD4"/>
    <w:rsid w:val="00657F01"/>
    <w:rsid w:val="006744E6"/>
    <w:rsid w:val="006A100D"/>
    <w:rsid w:val="006B5D82"/>
    <w:rsid w:val="006C0812"/>
    <w:rsid w:val="006D04C8"/>
    <w:rsid w:val="006D2623"/>
    <w:rsid w:val="006D2981"/>
    <w:rsid w:val="006D459E"/>
    <w:rsid w:val="006E6ABA"/>
    <w:rsid w:val="00713F92"/>
    <w:rsid w:val="00720914"/>
    <w:rsid w:val="0072215E"/>
    <w:rsid w:val="00742D69"/>
    <w:rsid w:val="00744B93"/>
    <w:rsid w:val="00756E12"/>
    <w:rsid w:val="00761297"/>
    <w:rsid w:val="00770ED9"/>
    <w:rsid w:val="00787E36"/>
    <w:rsid w:val="00793DE8"/>
    <w:rsid w:val="007976B1"/>
    <w:rsid w:val="007B3C57"/>
    <w:rsid w:val="007D5168"/>
    <w:rsid w:val="007D5744"/>
    <w:rsid w:val="007D594D"/>
    <w:rsid w:val="007D6165"/>
    <w:rsid w:val="007E3785"/>
    <w:rsid w:val="00802931"/>
    <w:rsid w:val="00811C5B"/>
    <w:rsid w:val="00811EC7"/>
    <w:rsid w:val="00824B3F"/>
    <w:rsid w:val="0083364F"/>
    <w:rsid w:val="008348F0"/>
    <w:rsid w:val="00845195"/>
    <w:rsid w:val="00857AD5"/>
    <w:rsid w:val="00863505"/>
    <w:rsid w:val="00864B1A"/>
    <w:rsid w:val="0086736D"/>
    <w:rsid w:val="00870BFE"/>
    <w:rsid w:val="00871B38"/>
    <w:rsid w:val="008937D1"/>
    <w:rsid w:val="00893860"/>
    <w:rsid w:val="008A3781"/>
    <w:rsid w:val="008B3CCB"/>
    <w:rsid w:val="008B4C0B"/>
    <w:rsid w:val="008C6DB6"/>
    <w:rsid w:val="008C7362"/>
    <w:rsid w:val="008D0C19"/>
    <w:rsid w:val="008E2B10"/>
    <w:rsid w:val="008F24C5"/>
    <w:rsid w:val="008F3307"/>
    <w:rsid w:val="008F3705"/>
    <w:rsid w:val="009468B9"/>
    <w:rsid w:val="00954D4E"/>
    <w:rsid w:val="009909A5"/>
    <w:rsid w:val="00992D43"/>
    <w:rsid w:val="0099528D"/>
    <w:rsid w:val="009A320E"/>
    <w:rsid w:val="009A5040"/>
    <w:rsid w:val="009F1B61"/>
    <w:rsid w:val="009F21EE"/>
    <w:rsid w:val="00A05CC8"/>
    <w:rsid w:val="00A074B1"/>
    <w:rsid w:val="00A078A2"/>
    <w:rsid w:val="00A163B0"/>
    <w:rsid w:val="00A22636"/>
    <w:rsid w:val="00A24701"/>
    <w:rsid w:val="00A3345C"/>
    <w:rsid w:val="00A53C93"/>
    <w:rsid w:val="00A66F73"/>
    <w:rsid w:val="00AA2679"/>
    <w:rsid w:val="00AA60F4"/>
    <w:rsid w:val="00AB4155"/>
    <w:rsid w:val="00AB7B36"/>
    <w:rsid w:val="00AC0FE9"/>
    <w:rsid w:val="00AC3E21"/>
    <w:rsid w:val="00AC72A8"/>
    <w:rsid w:val="00AE671B"/>
    <w:rsid w:val="00AF21F8"/>
    <w:rsid w:val="00AF4538"/>
    <w:rsid w:val="00AF696E"/>
    <w:rsid w:val="00B03537"/>
    <w:rsid w:val="00B11055"/>
    <w:rsid w:val="00B26991"/>
    <w:rsid w:val="00B34743"/>
    <w:rsid w:val="00B36561"/>
    <w:rsid w:val="00B36FCF"/>
    <w:rsid w:val="00B81C53"/>
    <w:rsid w:val="00B91A41"/>
    <w:rsid w:val="00BA0DD5"/>
    <w:rsid w:val="00BB32F5"/>
    <w:rsid w:val="00BB4755"/>
    <w:rsid w:val="00BB7EDE"/>
    <w:rsid w:val="00BD10B7"/>
    <w:rsid w:val="00BE02FE"/>
    <w:rsid w:val="00BE1758"/>
    <w:rsid w:val="00BE46B5"/>
    <w:rsid w:val="00BF0E30"/>
    <w:rsid w:val="00BF571F"/>
    <w:rsid w:val="00C0347C"/>
    <w:rsid w:val="00C041CF"/>
    <w:rsid w:val="00C15A86"/>
    <w:rsid w:val="00C25FAF"/>
    <w:rsid w:val="00C311CE"/>
    <w:rsid w:val="00C45790"/>
    <w:rsid w:val="00C51B9C"/>
    <w:rsid w:val="00C72C62"/>
    <w:rsid w:val="00CA13AD"/>
    <w:rsid w:val="00CA2C9B"/>
    <w:rsid w:val="00CA708A"/>
    <w:rsid w:val="00CB0089"/>
    <w:rsid w:val="00CB10ED"/>
    <w:rsid w:val="00CB3A16"/>
    <w:rsid w:val="00CC39F0"/>
    <w:rsid w:val="00CC7DB2"/>
    <w:rsid w:val="00CD0120"/>
    <w:rsid w:val="00D13BBA"/>
    <w:rsid w:val="00D15C32"/>
    <w:rsid w:val="00D26707"/>
    <w:rsid w:val="00D4059E"/>
    <w:rsid w:val="00D46F4F"/>
    <w:rsid w:val="00D70664"/>
    <w:rsid w:val="00D8388C"/>
    <w:rsid w:val="00D94EB6"/>
    <w:rsid w:val="00DA1AC7"/>
    <w:rsid w:val="00DB789F"/>
    <w:rsid w:val="00DC31C1"/>
    <w:rsid w:val="00DD3350"/>
    <w:rsid w:val="00DF7648"/>
    <w:rsid w:val="00E056CA"/>
    <w:rsid w:val="00E12A8A"/>
    <w:rsid w:val="00E244B8"/>
    <w:rsid w:val="00E26170"/>
    <w:rsid w:val="00E5174F"/>
    <w:rsid w:val="00E559DB"/>
    <w:rsid w:val="00E6173C"/>
    <w:rsid w:val="00E63AB2"/>
    <w:rsid w:val="00E67F3E"/>
    <w:rsid w:val="00E8054C"/>
    <w:rsid w:val="00E87215"/>
    <w:rsid w:val="00E9342F"/>
    <w:rsid w:val="00E97255"/>
    <w:rsid w:val="00EA74CE"/>
    <w:rsid w:val="00EC5388"/>
    <w:rsid w:val="00EC6C58"/>
    <w:rsid w:val="00ED20E5"/>
    <w:rsid w:val="00EE05C7"/>
    <w:rsid w:val="00F0204D"/>
    <w:rsid w:val="00F1285A"/>
    <w:rsid w:val="00F232A8"/>
    <w:rsid w:val="00F30743"/>
    <w:rsid w:val="00F30D0F"/>
    <w:rsid w:val="00F323CF"/>
    <w:rsid w:val="00F36496"/>
    <w:rsid w:val="00F37764"/>
    <w:rsid w:val="00F573B0"/>
    <w:rsid w:val="00F57669"/>
    <w:rsid w:val="00F57EB3"/>
    <w:rsid w:val="00F84B8C"/>
    <w:rsid w:val="00F931B7"/>
    <w:rsid w:val="00F93C0D"/>
    <w:rsid w:val="00FD1F39"/>
    <w:rsid w:val="00FD2FBF"/>
    <w:rsid w:val="00FD5725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FA28E"/>
  <w14:discardImageEditingData/>
  <w14:defaultImageDpi w14:val="150"/>
  <w15:docId w15:val="{EA14BC65-5E60-4D26-BCC3-537FBECF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1C1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C31C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DC31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31C1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DC31C1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3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1C1"/>
    <w:rPr>
      <w:rFonts w:ascii="Tahoma" w:eastAsia="Calibri" w:hAnsi="Tahoma" w:cs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48117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11C5B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F57EB3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0552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0552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0552C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055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0552C"/>
    <w:rPr>
      <w:rFonts w:ascii="Calibri" w:eastAsia="Calibri" w:hAnsi="Calibri" w:cs="Times New Roman"/>
      <w:b/>
      <w:bCs/>
      <w:sz w:val="20"/>
      <w:szCs w:val="20"/>
    </w:rPr>
  </w:style>
  <w:style w:type="table" w:styleId="Tablaconcuadrculaclara">
    <w:name w:val="Grid Table Light"/>
    <w:basedOn w:val="Tablanormal"/>
    <w:uiPriority w:val="40"/>
    <w:rsid w:val="00587D74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D2670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26707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26707"/>
    <w:rPr>
      <w:vertAlign w:val="superscript"/>
    </w:rPr>
  </w:style>
  <w:style w:type="character" w:customStyle="1" w:styleId="normaltextrun">
    <w:name w:val="normaltextrun"/>
    <w:basedOn w:val="Fuentedeprrafopredeter"/>
    <w:rsid w:val="00374DD5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A320E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A320E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863505"/>
    <w:rPr>
      <w:rFonts w:ascii="Times New Roman" w:hAnsi="Times New Roman"/>
      <w:sz w:val="24"/>
      <w:szCs w:val="24"/>
    </w:rPr>
  </w:style>
  <w:style w:type="table" w:styleId="Tablaconcuadrcula">
    <w:name w:val="Table Grid"/>
    <w:basedOn w:val="Tablanormal"/>
    <w:uiPriority w:val="59"/>
    <w:rsid w:val="00372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9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pt/angelbird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ngelbird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obisa@aempress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0" ma:contentTypeDescription="Crear nuevo documento." ma:contentTypeScope="" ma:versionID="b39eb01d277cfd04339935e9ecc58aaa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54e8d6d45cae79d27824bd522a6208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3B4D51-D311-4278-9C6F-BD59C2290F0E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2.xml><?xml version="1.0" encoding="utf-8"?>
<ds:datastoreItem xmlns:ds="http://schemas.openxmlformats.org/officeDocument/2006/customXml" ds:itemID="{593C9B57-3B6D-481C-8253-6FEEFFCD8D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C6E14F-A378-475A-8E4D-6F1FA9E5D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86C0CD-C431-4C3E-9E8F-BBF1DDEBAC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1371</TotalTime>
  <Pages>4</Pages>
  <Words>986</Words>
  <Characters>5428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Nuno</dc:creator>
  <cp:keywords>Metz;Robisa</cp:keywords>
  <cp:lastModifiedBy>Andrea Velez</cp:lastModifiedBy>
  <cp:revision>168</cp:revision>
  <dcterms:created xsi:type="dcterms:W3CDTF">2020-05-25T15:01:00Z</dcterms:created>
  <dcterms:modified xsi:type="dcterms:W3CDTF">2025-03-03T09:06:00Z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