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E93F5E" w14:textId="75E27080" w:rsidR="005B330B" w:rsidRPr="005B330B" w:rsidRDefault="000902B8" w:rsidP="0011062C">
      <w:pPr>
        <w:spacing w:before="100" w:beforeAutospacing="1" w:after="100" w:afterAutospacing="1"/>
        <w:jc w:val="center"/>
        <w:rPr>
          <w:rFonts w:ascii="Arial" w:hAnsi="Arial" w:cs="Arial"/>
          <w:bCs/>
          <w:sz w:val="24"/>
          <w:szCs w:val="24"/>
        </w:rPr>
      </w:pPr>
      <w:proofErr w:type="spellStart"/>
      <w:r w:rsidRPr="005B330B">
        <w:rPr>
          <w:rFonts w:ascii="Arial" w:hAnsi="Arial" w:cs="Arial"/>
          <w:bCs/>
          <w:sz w:val="24"/>
          <w:szCs w:val="24"/>
        </w:rPr>
        <w:t>Hollyland</w:t>
      </w:r>
      <w:proofErr w:type="spellEnd"/>
      <w:r w:rsidRPr="005B330B">
        <w:rPr>
          <w:rFonts w:ascii="Arial" w:hAnsi="Arial" w:cs="Arial"/>
          <w:bCs/>
          <w:sz w:val="24"/>
          <w:szCs w:val="24"/>
        </w:rPr>
        <w:t xml:space="preserve"> </w:t>
      </w:r>
      <w:bookmarkStart w:id="0" w:name="_Hlk165282756"/>
      <w:proofErr w:type="spellStart"/>
      <w:r w:rsidR="003465B2">
        <w:rPr>
          <w:rFonts w:ascii="Arial" w:hAnsi="Arial" w:cs="Arial"/>
          <w:bCs/>
          <w:sz w:val="24"/>
          <w:szCs w:val="24"/>
        </w:rPr>
        <w:t>Lark</w:t>
      </w:r>
      <w:proofErr w:type="spellEnd"/>
      <w:r w:rsidR="003465B2">
        <w:rPr>
          <w:rFonts w:ascii="Arial" w:hAnsi="Arial" w:cs="Arial"/>
          <w:bCs/>
          <w:sz w:val="24"/>
          <w:szCs w:val="24"/>
        </w:rPr>
        <w:t xml:space="preserve"> Max 2</w:t>
      </w:r>
    </w:p>
    <w:p w14:paraId="6184EACC" w14:textId="3F40F251" w:rsidR="00F64A07" w:rsidRPr="00142215" w:rsidRDefault="00142215" w:rsidP="0011062C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36"/>
          <w:szCs w:val="28"/>
        </w:rPr>
      </w:pPr>
      <w:proofErr w:type="spellStart"/>
      <w:r w:rsidRPr="00142215">
        <w:rPr>
          <w:rFonts w:ascii="Arial" w:hAnsi="Arial" w:cs="Arial"/>
          <w:b/>
          <w:bCs/>
          <w:sz w:val="36"/>
          <w:szCs w:val="28"/>
        </w:rPr>
        <w:t>Hollyland</w:t>
      </w:r>
      <w:proofErr w:type="spellEnd"/>
      <w:r w:rsidRPr="00142215">
        <w:rPr>
          <w:rFonts w:ascii="Arial" w:hAnsi="Arial" w:cs="Arial"/>
          <w:b/>
          <w:bCs/>
          <w:sz w:val="36"/>
          <w:szCs w:val="28"/>
        </w:rPr>
        <w:t xml:space="preserve"> </w:t>
      </w:r>
      <w:r w:rsidR="003465B2" w:rsidRPr="003465B2">
        <w:rPr>
          <w:rFonts w:ascii="Arial" w:hAnsi="Arial" w:cs="Arial"/>
          <w:b/>
          <w:bCs/>
          <w:sz w:val="36"/>
          <w:szCs w:val="28"/>
        </w:rPr>
        <w:t xml:space="preserve">lança o </w:t>
      </w:r>
      <w:proofErr w:type="spellStart"/>
      <w:r w:rsidR="003465B2">
        <w:rPr>
          <w:rFonts w:ascii="Arial" w:hAnsi="Arial" w:cs="Arial"/>
          <w:b/>
          <w:bCs/>
          <w:sz w:val="36"/>
          <w:szCs w:val="28"/>
        </w:rPr>
        <w:t>Lark</w:t>
      </w:r>
      <w:proofErr w:type="spellEnd"/>
      <w:r w:rsidR="003465B2">
        <w:rPr>
          <w:rFonts w:ascii="Arial" w:hAnsi="Arial" w:cs="Arial"/>
          <w:b/>
          <w:bCs/>
          <w:sz w:val="36"/>
          <w:szCs w:val="28"/>
        </w:rPr>
        <w:t xml:space="preserve"> Max</w:t>
      </w:r>
      <w:r w:rsidR="003465B2" w:rsidRPr="003465B2">
        <w:rPr>
          <w:rFonts w:ascii="Arial" w:hAnsi="Arial" w:cs="Arial"/>
          <w:b/>
          <w:bCs/>
          <w:sz w:val="36"/>
          <w:szCs w:val="28"/>
        </w:rPr>
        <w:t xml:space="preserve"> 2, um sistema de microfone sem fios revolucionário que redefine os padrões de gravação profissional</w:t>
      </w:r>
    </w:p>
    <w:p w14:paraId="0ADC23CA" w14:textId="481B21D2" w:rsidR="006F17FB" w:rsidRPr="005B330B" w:rsidRDefault="003465B2" w:rsidP="00142215">
      <w:pPr>
        <w:spacing w:before="100" w:beforeAutospacing="1" w:after="100" w:afterAutospacing="1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E8D3C2" wp14:editId="765D1D04">
            <wp:extent cx="3990975" cy="3990975"/>
            <wp:effectExtent l="0" t="0" r="9525" b="9525"/>
            <wp:docPr id="727724400" name="Picture 2" descr="A black device with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724400" name="Picture 2" descr="A black device with a white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257C7" w14:textId="3C521896" w:rsidR="003465B2" w:rsidRPr="003465B2" w:rsidRDefault="004A44C1" w:rsidP="003465B2">
      <w:pPr>
        <w:spacing w:before="100" w:beforeAutospacing="1" w:after="100" w:afterAutospacing="1"/>
        <w:rPr>
          <w:rFonts w:ascii="Arial" w:hAnsi="Arial" w:cs="Arial"/>
        </w:rPr>
      </w:pPr>
      <w:r w:rsidRPr="005B330B">
        <w:rPr>
          <w:rFonts w:ascii="Arial" w:hAnsi="Arial" w:cs="Arial"/>
          <w:b/>
          <w:bCs/>
        </w:rPr>
        <w:t xml:space="preserve">Lisboa, </w:t>
      </w:r>
      <w:r w:rsidR="00C66276">
        <w:rPr>
          <w:rFonts w:ascii="Arial" w:hAnsi="Arial" w:cs="Arial"/>
          <w:b/>
          <w:bCs/>
        </w:rPr>
        <w:t>2</w:t>
      </w:r>
      <w:r w:rsidR="00142215">
        <w:rPr>
          <w:rFonts w:ascii="Arial" w:hAnsi="Arial" w:cs="Arial"/>
          <w:b/>
          <w:bCs/>
        </w:rPr>
        <w:t>8</w:t>
      </w:r>
      <w:r w:rsidR="007F07A8" w:rsidRPr="005B330B">
        <w:rPr>
          <w:rFonts w:ascii="Arial" w:hAnsi="Arial" w:cs="Arial"/>
          <w:b/>
          <w:bCs/>
        </w:rPr>
        <w:t xml:space="preserve"> </w:t>
      </w:r>
      <w:r w:rsidRPr="005B330B">
        <w:rPr>
          <w:rFonts w:ascii="Arial" w:hAnsi="Arial" w:cs="Arial"/>
          <w:b/>
          <w:bCs/>
        </w:rPr>
        <w:t xml:space="preserve">de </w:t>
      </w:r>
      <w:r w:rsidR="00142215">
        <w:rPr>
          <w:rFonts w:ascii="Arial" w:hAnsi="Arial" w:cs="Arial"/>
          <w:b/>
          <w:bCs/>
        </w:rPr>
        <w:t>maio</w:t>
      </w:r>
      <w:r w:rsidR="00C66276">
        <w:rPr>
          <w:rFonts w:ascii="Arial" w:hAnsi="Arial" w:cs="Arial"/>
          <w:b/>
          <w:bCs/>
        </w:rPr>
        <w:t xml:space="preserve"> </w:t>
      </w:r>
      <w:r w:rsidRPr="005B330B">
        <w:rPr>
          <w:rFonts w:ascii="Arial" w:hAnsi="Arial" w:cs="Arial"/>
          <w:b/>
          <w:bCs/>
        </w:rPr>
        <w:t>de 20</w:t>
      </w:r>
      <w:r w:rsidR="005552B7" w:rsidRPr="005B330B">
        <w:rPr>
          <w:rFonts w:ascii="Arial" w:hAnsi="Arial" w:cs="Arial"/>
          <w:b/>
          <w:bCs/>
        </w:rPr>
        <w:t>2</w:t>
      </w:r>
      <w:r w:rsidR="0020202A" w:rsidRPr="005B330B">
        <w:rPr>
          <w:rFonts w:ascii="Arial" w:hAnsi="Arial" w:cs="Arial"/>
          <w:b/>
          <w:bCs/>
        </w:rPr>
        <w:t>5</w:t>
      </w:r>
      <w:r w:rsidRPr="005B330B">
        <w:rPr>
          <w:rFonts w:ascii="Arial" w:hAnsi="Arial" w:cs="Arial"/>
        </w:rPr>
        <w:t xml:space="preserve"> </w:t>
      </w:r>
      <w:r w:rsidR="00E1062D" w:rsidRPr="005B330B">
        <w:rPr>
          <w:rFonts w:ascii="Arial" w:hAnsi="Arial" w:cs="Arial"/>
        </w:rPr>
        <w:t>–</w:t>
      </w:r>
      <w:r w:rsidR="00142215">
        <w:rPr>
          <w:rFonts w:ascii="Arial" w:hAnsi="Arial" w:cs="Arial"/>
        </w:rPr>
        <w:t xml:space="preserve"> </w:t>
      </w:r>
      <w:r w:rsidR="00142215" w:rsidRPr="0019119A">
        <w:rPr>
          <w:rFonts w:ascii="Arial" w:hAnsi="Arial" w:cs="Arial"/>
        </w:rPr>
        <w:t xml:space="preserve">A </w:t>
      </w:r>
      <w:proofErr w:type="spellStart"/>
      <w:r w:rsidR="00142215" w:rsidRPr="0019119A">
        <w:rPr>
          <w:rFonts w:ascii="Arial" w:hAnsi="Arial" w:cs="Arial"/>
        </w:rPr>
        <w:t>Hollyland</w:t>
      </w:r>
      <w:proofErr w:type="spellEnd"/>
      <w:r w:rsidR="00142215" w:rsidRPr="0019119A">
        <w:rPr>
          <w:rFonts w:ascii="Arial" w:hAnsi="Arial" w:cs="Arial"/>
        </w:rPr>
        <w:t>, fornecedor líder de produtos e soluções sem fios</w:t>
      </w:r>
      <w:r w:rsidR="00142215" w:rsidRPr="00142215">
        <w:rPr>
          <w:rFonts w:ascii="Arial" w:hAnsi="Arial" w:cs="Arial"/>
        </w:rPr>
        <w:t xml:space="preserve"> </w:t>
      </w:r>
      <w:r w:rsidR="00142215" w:rsidRPr="005B330B">
        <w:rPr>
          <w:rFonts w:ascii="Arial" w:hAnsi="Arial" w:cs="Arial"/>
        </w:rPr>
        <w:t xml:space="preserve">distribuída em Portugal pela </w:t>
      </w:r>
      <w:proofErr w:type="spellStart"/>
      <w:r w:rsidR="00142215" w:rsidRPr="005B330B">
        <w:rPr>
          <w:rFonts w:ascii="Arial" w:hAnsi="Arial" w:cs="Arial"/>
        </w:rPr>
        <w:t>Robisa</w:t>
      </w:r>
      <w:proofErr w:type="spellEnd"/>
      <w:r w:rsidR="00142215" w:rsidRPr="0019119A">
        <w:rPr>
          <w:rFonts w:ascii="Arial" w:hAnsi="Arial" w:cs="Arial"/>
        </w:rPr>
        <w:t xml:space="preserve">, </w:t>
      </w:r>
      <w:r w:rsidR="003465B2">
        <w:rPr>
          <w:rFonts w:ascii="Arial" w:hAnsi="Arial" w:cs="Arial"/>
        </w:rPr>
        <w:t>la</w:t>
      </w:r>
      <w:r w:rsidR="003465B2" w:rsidRPr="003465B2">
        <w:rPr>
          <w:rFonts w:ascii="Arial" w:hAnsi="Arial" w:cs="Arial"/>
          <w:lang w:val="ar-SA"/>
        </w:rPr>
        <w:t xml:space="preserve">nça o </w:t>
      </w:r>
      <w:r w:rsidR="003465B2">
        <w:rPr>
          <w:rFonts w:ascii="Arial" w:hAnsi="Arial" w:cs="Arial"/>
          <w:lang w:val="ar-SA"/>
        </w:rPr>
        <w:t>Lark Max</w:t>
      </w:r>
      <w:r w:rsidR="003465B2" w:rsidRPr="003465B2">
        <w:rPr>
          <w:rFonts w:ascii="Arial" w:hAnsi="Arial" w:cs="Arial"/>
          <w:lang w:val="ar-SA"/>
        </w:rPr>
        <w:t xml:space="preserve"> 2, um inovador sistema de microfone sem fios de 32 bits concebido para estabelecer um novo padrão na captação de som profissional. Integrando cinco inovações revolucionárias lançadas pela primeira vez, incluindo </w:t>
      </w:r>
      <w:r w:rsidR="003465B2" w:rsidRPr="003465B2">
        <w:rPr>
          <w:rFonts w:ascii="Arial" w:hAnsi="Arial" w:cs="Arial"/>
        </w:rPr>
        <w:t>monitorização</w:t>
      </w:r>
      <w:r w:rsidR="003465B2" w:rsidRPr="003465B2">
        <w:rPr>
          <w:rFonts w:ascii="Arial" w:hAnsi="Arial" w:cs="Arial"/>
          <w:lang w:val="ar-SA"/>
        </w:rPr>
        <w:t xml:space="preserve"> sem fio</w:t>
      </w:r>
      <w:r w:rsidR="003D18B2" w:rsidRPr="006826F8">
        <w:rPr>
          <w:rFonts w:ascii="Arial" w:hAnsi="Arial" w:cs="Arial"/>
        </w:rPr>
        <w:t>s</w:t>
      </w:r>
      <w:r w:rsidR="003465B2" w:rsidRPr="003465B2">
        <w:rPr>
          <w:rFonts w:ascii="Arial" w:hAnsi="Arial" w:cs="Arial"/>
          <w:lang w:val="ar-SA"/>
        </w:rPr>
        <w:t xml:space="preserve"> de baixa latência, gravação flutuante de 32 bits, cancelamento de ruído </w:t>
      </w:r>
      <w:r w:rsidR="003465B2" w:rsidRPr="003465B2">
        <w:rPr>
          <w:rFonts w:ascii="Arial" w:hAnsi="Arial" w:cs="Arial"/>
        </w:rPr>
        <w:t>potenciado</w:t>
      </w:r>
      <w:r w:rsidR="003465B2" w:rsidRPr="003465B2">
        <w:rPr>
          <w:rFonts w:ascii="Arial" w:hAnsi="Arial" w:cs="Arial"/>
          <w:lang w:val="ar-SA"/>
        </w:rPr>
        <w:t xml:space="preserve"> por IA, design </w:t>
      </w:r>
      <w:r w:rsidR="003465B2" w:rsidRPr="003465B2">
        <w:rPr>
          <w:rFonts w:ascii="Arial" w:hAnsi="Arial" w:cs="Arial"/>
        </w:rPr>
        <w:t>h</w:t>
      </w:r>
      <w:r w:rsidR="003465B2" w:rsidRPr="003465B2">
        <w:rPr>
          <w:rFonts w:ascii="Arial" w:hAnsi="Arial" w:cs="Arial"/>
          <w:lang w:val="ar-SA"/>
        </w:rPr>
        <w:t>over-</w:t>
      </w:r>
      <w:r w:rsidR="003465B2" w:rsidRPr="003465B2">
        <w:rPr>
          <w:rFonts w:ascii="Arial" w:hAnsi="Arial" w:cs="Arial"/>
        </w:rPr>
        <w:t>c</w:t>
      </w:r>
      <w:r w:rsidR="003465B2" w:rsidRPr="003465B2">
        <w:rPr>
          <w:rFonts w:ascii="Arial" w:hAnsi="Arial" w:cs="Arial"/>
          <w:lang w:val="ar-SA"/>
        </w:rPr>
        <w:t xml:space="preserve">lip e nano-revestimento excimer, o </w:t>
      </w:r>
      <w:r w:rsidR="003465B2">
        <w:rPr>
          <w:rFonts w:ascii="Arial" w:hAnsi="Arial" w:cs="Arial"/>
          <w:lang w:val="ar-SA"/>
        </w:rPr>
        <w:t>Lark Max</w:t>
      </w:r>
      <w:r w:rsidR="003465B2" w:rsidRPr="003465B2">
        <w:rPr>
          <w:rFonts w:ascii="Arial" w:hAnsi="Arial" w:cs="Arial"/>
          <w:lang w:val="ar-SA"/>
        </w:rPr>
        <w:t xml:space="preserve"> 2 visa atender às necessidades em evolução da produção de conteúdo profissional em ambientes dinâmicos.</w:t>
      </w:r>
    </w:p>
    <w:p w14:paraId="0E829AB0" w14:textId="77777777" w:rsidR="003465B2" w:rsidRDefault="003465B2" w:rsidP="003465B2">
      <w:pPr>
        <w:spacing w:before="100" w:beforeAutospacing="1" w:after="100" w:afterAutospacing="1"/>
        <w:rPr>
          <w:rFonts w:ascii="Arial" w:hAnsi="Arial" w:cs="Arial"/>
        </w:rPr>
      </w:pPr>
      <w:r w:rsidRPr="003465B2">
        <w:rPr>
          <w:rFonts w:ascii="Arial" w:hAnsi="Arial" w:cs="Arial"/>
          <w:b/>
          <w:bCs/>
        </w:rPr>
        <w:t>Inovações líderes da indústria em tecnologia de áudio</w:t>
      </w:r>
    </w:p>
    <w:p w14:paraId="506EF651" w14:textId="7B1378EE" w:rsidR="003465B2" w:rsidRPr="008C5211" w:rsidRDefault="003465B2" w:rsidP="003465B2">
      <w:pPr>
        <w:spacing w:before="100" w:beforeAutospacing="1" w:after="100" w:afterAutospacing="1"/>
        <w:rPr>
          <w:rFonts w:ascii="Arial" w:hAnsi="Arial" w:cs="Arial"/>
          <w:b/>
          <w:bCs/>
        </w:rPr>
      </w:pPr>
      <w:r w:rsidRPr="003465B2">
        <w:rPr>
          <w:rFonts w:ascii="Arial" w:hAnsi="Arial" w:cs="Arial"/>
        </w:rPr>
        <w:t xml:space="preserve">Na vanguarda das funcionalidades avançadas do </w:t>
      </w: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está a capacidade de monitorização de áudio sem fios de baixa latência, utilizando a tecnologia </w:t>
      </w:r>
      <w:proofErr w:type="spellStart"/>
      <w:r w:rsidRPr="003465B2">
        <w:rPr>
          <w:rFonts w:ascii="Arial" w:hAnsi="Arial" w:cs="Arial"/>
        </w:rPr>
        <w:t>anti-interferência</w:t>
      </w:r>
      <w:proofErr w:type="spellEnd"/>
      <w:r w:rsidRPr="003465B2">
        <w:rPr>
          <w:rFonts w:ascii="Arial" w:hAnsi="Arial" w:cs="Arial"/>
        </w:rPr>
        <w:t xml:space="preserve"> de salto de frequência de 2,4 GHz. Isto assegura um áudio estável e cristalino com uma dinâmica rica, alcançando uma latência ultrabaixa de apenas 20 </w:t>
      </w:r>
      <w:proofErr w:type="spellStart"/>
      <w:r w:rsidRPr="003465B2">
        <w:rPr>
          <w:rFonts w:ascii="Arial" w:hAnsi="Arial" w:cs="Arial"/>
        </w:rPr>
        <w:t>ms</w:t>
      </w:r>
      <w:proofErr w:type="spellEnd"/>
      <w:r w:rsidRPr="003465B2">
        <w:rPr>
          <w:rFonts w:ascii="Arial" w:hAnsi="Arial" w:cs="Arial"/>
        </w:rPr>
        <w:t xml:space="preserve"> (</w:t>
      </w:r>
      <w:proofErr w:type="spellStart"/>
      <w:r w:rsidRPr="003465B2">
        <w:rPr>
          <w:rFonts w:ascii="Arial" w:hAnsi="Arial" w:cs="Arial"/>
        </w:rPr>
        <w:t>TX</w:t>
      </w:r>
      <w:proofErr w:type="spellEnd"/>
      <w:r w:rsidRPr="003465B2">
        <w:rPr>
          <w:rFonts w:ascii="Arial" w:hAnsi="Arial" w:cs="Arial"/>
        </w:rPr>
        <w:t xml:space="preserve"> para RX).</w:t>
      </w:r>
    </w:p>
    <w:p w14:paraId="45D20D3D" w14:textId="4072742D" w:rsidR="003465B2" w:rsidRPr="003465B2" w:rsidRDefault="003465B2" w:rsidP="003465B2">
      <w:pPr>
        <w:spacing w:before="100" w:beforeAutospacing="1" w:after="100" w:afterAutospacing="1"/>
        <w:rPr>
          <w:rFonts w:ascii="Arial" w:hAnsi="Arial" w:cs="Arial"/>
        </w:rPr>
      </w:pPr>
      <w:r w:rsidRPr="003465B2">
        <w:rPr>
          <w:rFonts w:ascii="Arial" w:hAnsi="Arial" w:cs="Arial"/>
        </w:rPr>
        <w:lastRenderedPageBreak/>
        <w:t xml:space="preserve">Para além disso, o </w:t>
      </w: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possui uma qualidade de áudio </w:t>
      </w:r>
      <w:proofErr w:type="spellStart"/>
      <w:r w:rsidRPr="003465B2">
        <w:rPr>
          <w:rFonts w:ascii="Arial" w:hAnsi="Arial" w:cs="Arial"/>
        </w:rPr>
        <w:t>lossless</w:t>
      </w:r>
      <w:proofErr w:type="spellEnd"/>
      <w:r w:rsidRPr="003465B2">
        <w:rPr>
          <w:rFonts w:ascii="Arial" w:hAnsi="Arial" w:cs="Arial"/>
        </w:rPr>
        <w:t xml:space="preserve"> de nível profissional com gravação flutuante de 32 bits integrada e processamento de cadeia completa, oferecendo uma duração de gravação impressionante de até 14 horas. A integração da tecnologia de redução de ruído por IA elimina eficazmente sons indesejados, como o ruído do vento, o tráfego e a reverberação da sala, com um nível de distorção inferior a 1%. Este processo envolve a recolha de uma gama diversificada de fontes de ruído, que são depois analisadas por algoritmos de IA para identificação. A profundidade da redução de ruído é finamente ajustável, permitindo níveis até 25 dB sem necessidade de pós-processamento.</w:t>
      </w:r>
    </w:p>
    <w:p w14:paraId="4BAE2A6B" w14:textId="7E14A0B7" w:rsidR="003465B2" w:rsidRPr="003465B2" w:rsidRDefault="003465B2" w:rsidP="003465B2">
      <w:pPr>
        <w:spacing w:before="100" w:beforeAutospacing="1" w:after="100" w:afterAutospacing="1"/>
        <w:rPr>
          <w:rFonts w:ascii="Arial" w:hAnsi="Arial" w:cs="Arial"/>
        </w:rPr>
      </w:pPr>
      <w:r w:rsidRPr="003465B2">
        <w:rPr>
          <w:rFonts w:ascii="Arial" w:hAnsi="Arial" w:cs="Arial"/>
        </w:rPr>
        <w:t xml:space="preserve">Para uma integração perfeita nos fluxos de trabalho de produção, o </w:t>
      </w: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possui um sistema integrado de código temporal ao nível do fotograma que sincroniza as gravações de vídeo e áudio através das saídas de 3,5 mm e UAC. Isto assegura um alinhamento perfeito entre as filmagens da câmara e o áudio interno, poupando tempo valioso durante a pós-produção. Para além disso, os inovadores 4 transmissores e 1 recetor permitem a utilização simultânea por vários utilizadores, atendendo a vários cenários, como entrevistas de grupo ou transmissões em direto. Com uma impressionante autonomia de até 36 horas e um alcance operacional de </w:t>
      </w:r>
      <w:r w:rsidR="006826F8">
        <w:rPr>
          <w:rFonts w:ascii="Arial" w:hAnsi="Arial" w:cs="Arial"/>
        </w:rPr>
        <w:t>340</w:t>
      </w:r>
      <w:r w:rsidRPr="003465B2">
        <w:rPr>
          <w:rFonts w:ascii="Arial" w:hAnsi="Arial" w:cs="Arial"/>
        </w:rPr>
        <w:t xml:space="preserve"> </w:t>
      </w:r>
      <w:r w:rsidR="006826F8">
        <w:rPr>
          <w:rFonts w:ascii="Arial" w:hAnsi="Arial" w:cs="Arial"/>
        </w:rPr>
        <w:t>metros</w:t>
      </w:r>
      <w:r w:rsidRPr="003465B2">
        <w:rPr>
          <w:rFonts w:ascii="Arial" w:hAnsi="Arial" w:cs="Arial"/>
        </w:rPr>
        <w:t xml:space="preserve">, o </w:t>
      </w: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garante uma captura de áudio de qualidade ininterrupta.</w:t>
      </w:r>
    </w:p>
    <w:p w14:paraId="6D8F904C" w14:textId="77777777" w:rsidR="003465B2" w:rsidRDefault="003465B2" w:rsidP="003465B2">
      <w:pPr>
        <w:spacing w:before="100" w:beforeAutospacing="1" w:after="100" w:afterAutospacing="1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Design leve para melhor usabilidade e conforto</w:t>
      </w:r>
    </w:p>
    <w:p w14:paraId="1CFB36FB" w14:textId="5D2027D6" w:rsidR="003465B2" w:rsidRPr="008C5211" w:rsidRDefault="003465B2" w:rsidP="003465B2">
      <w:pPr>
        <w:spacing w:before="100" w:beforeAutospacing="1" w:after="100" w:afterAutospacing="1"/>
        <w:rPr>
          <w:rFonts w:ascii="Arial" w:hAnsi="Arial" w:cs="Arial"/>
          <w:b/>
          <w:bCs/>
        </w:rPr>
      </w:pPr>
      <w:r w:rsidRPr="003465B2">
        <w:rPr>
          <w:rFonts w:ascii="Arial" w:hAnsi="Arial" w:cs="Arial"/>
          <w:lang w:val="ar-SA"/>
        </w:rPr>
        <w:t xml:space="preserve">Para além dos seus avanços tecnológicos, o </w:t>
      </w:r>
      <w:r>
        <w:rPr>
          <w:rFonts w:ascii="Arial" w:hAnsi="Arial" w:cs="Arial"/>
          <w:lang w:val="ar-SA"/>
        </w:rPr>
        <w:t>Lark Max</w:t>
      </w:r>
      <w:r w:rsidRPr="003465B2">
        <w:rPr>
          <w:rFonts w:ascii="Arial" w:hAnsi="Arial" w:cs="Arial"/>
          <w:lang w:val="ar-SA"/>
        </w:rPr>
        <w:t xml:space="preserve"> 2 foi também concebido a pensar no conforto e na comodidade do utilizador. Fabricado a partir de material excimer nano-revestido que não agride a pele, minimiza o desconforto durante uma utilização prolongada, sendo perfeito para filmagens </w:t>
      </w:r>
      <w:r w:rsidR="006826F8" w:rsidRPr="006826F8">
        <w:rPr>
          <w:rFonts w:ascii="Arial" w:hAnsi="Arial" w:cs="Arial"/>
        </w:rPr>
        <w:t>lo</w:t>
      </w:r>
      <w:r w:rsidR="006826F8">
        <w:rPr>
          <w:rFonts w:ascii="Arial" w:hAnsi="Arial" w:cs="Arial"/>
        </w:rPr>
        <w:t>ngas</w:t>
      </w:r>
      <w:r w:rsidRPr="003465B2">
        <w:rPr>
          <w:rFonts w:ascii="Arial" w:hAnsi="Arial" w:cs="Arial"/>
          <w:lang w:val="ar-SA"/>
        </w:rPr>
        <w:t xml:space="preserve">. O seu mecanismo hover-clip permite uma fácil fixação na roupa, mantendo um perfil discreto e estabilidade. O design do clipe posterior oculta o dispositivo para um aspeto profissional durante as gravações. </w:t>
      </w:r>
      <w:r w:rsidR="006826F8">
        <w:rPr>
          <w:rFonts w:ascii="Arial" w:hAnsi="Arial" w:cs="Arial"/>
        </w:rPr>
        <w:t>Finalmente, o</w:t>
      </w:r>
      <w:r w:rsidRPr="003465B2">
        <w:rPr>
          <w:rFonts w:ascii="Arial" w:hAnsi="Arial" w:cs="Arial"/>
          <w:lang w:val="ar-SA"/>
        </w:rPr>
        <w:t xml:space="preserve"> ajuste dinâmico do ganho com um botão simplifica a configuração de áudio, adaptando automaticamente o ganho de saída com base no volume para uma experiência de gravação mais suave.</w:t>
      </w:r>
    </w:p>
    <w:p w14:paraId="0266E4DD" w14:textId="15D5DCD7" w:rsidR="00142215" w:rsidRPr="00142215" w:rsidRDefault="003465B2" w:rsidP="003465B2">
      <w:pPr>
        <w:spacing w:before="100" w:beforeAutospacing="1" w:after="100" w:afterAutospacing="1"/>
        <w:rPr>
          <w:rFonts w:ascii="Arial" w:hAnsi="Arial" w:cs="Arial"/>
        </w:rPr>
      </w:pPr>
      <w:r w:rsidRPr="003465B2">
        <w:rPr>
          <w:rFonts w:ascii="Arial" w:hAnsi="Arial" w:cs="Arial"/>
        </w:rPr>
        <w:t xml:space="preserve">“O </w:t>
      </w: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aborda os desafios enfrentados pelos criadores profissionais que trabalham em ambientes acusticamente complexos, onde as limitações do equipamento e a degradação do sinal comprometem frequentemente a saída final”, afirma o Sr. </w:t>
      </w:r>
      <w:proofErr w:type="spellStart"/>
      <w:r w:rsidRPr="003465B2">
        <w:rPr>
          <w:rFonts w:ascii="Arial" w:hAnsi="Arial" w:cs="Arial"/>
        </w:rPr>
        <w:t>Cao</w:t>
      </w:r>
      <w:proofErr w:type="spellEnd"/>
      <w:r w:rsidRPr="003465B2">
        <w:rPr>
          <w:rFonts w:ascii="Arial" w:hAnsi="Arial" w:cs="Arial"/>
        </w:rPr>
        <w:t xml:space="preserve">, Diretor de Desenvolvimento de Produtos da </w:t>
      </w:r>
      <w:proofErr w:type="spellStart"/>
      <w:r w:rsidRPr="003465B2">
        <w:rPr>
          <w:rFonts w:ascii="Arial" w:hAnsi="Arial" w:cs="Arial"/>
        </w:rPr>
        <w:t>Hollyland</w:t>
      </w:r>
      <w:proofErr w:type="spellEnd"/>
      <w:r w:rsidRPr="003465B2">
        <w:rPr>
          <w:rFonts w:ascii="Arial" w:hAnsi="Arial" w:cs="Arial"/>
        </w:rPr>
        <w:t xml:space="preserve">. "Ao integrar a captura </w:t>
      </w:r>
      <w:proofErr w:type="spellStart"/>
      <w:r w:rsidRPr="003465B2">
        <w:rPr>
          <w:rFonts w:ascii="Arial" w:hAnsi="Arial" w:cs="Arial"/>
        </w:rPr>
        <w:t>lossless</w:t>
      </w:r>
      <w:proofErr w:type="spellEnd"/>
      <w:r w:rsidRPr="003465B2">
        <w:rPr>
          <w:rFonts w:ascii="Arial" w:hAnsi="Arial" w:cs="Arial"/>
        </w:rPr>
        <w:t>, a filtragem inteligente de ruído e a monitorização avançada num design compacto e escalável, este produto marca um passo significativo na tecnologia de áudio criativo. Não é apenas uma ferramenta, mas um facilitador da liberdade criativa."</w:t>
      </w:r>
    </w:p>
    <w:p w14:paraId="44128326" w14:textId="77777777" w:rsidR="003465B2" w:rsidRDefault="00142215" w:rsidP="00142215">
      <w:pPr>
        <w:spacing w:before="100" w:beforeAutospacing="1" w:after="100" w:afterAutospacing="1"/>
        <w:rPr>
          <w:rFonts w:ascii="Arial" w:hAnsi="Arial" w:cs="Arial"/>
          <w:b/>
          <w:bCs/>
        </w:rPr>
      </w:pPr>
      <w:r w:rsidRPr="00142215">
        <w:rPr>
          <w:rFonts w:ascii="Arial" w:hAnsi="Arial" w:cs="Arial"/>
          <w:b/>
          <w:bCs/>
        </w:rPr>
        <w:t>Preço e disponibilidade</w:t>
      </w:r>
    </w:p>
    <w:p w14:paraId="3B17B0DA" w14:textId="4DD8D889" w:rsidR="00142215" w:rsidRPr="003465B2" w:rsidRDefault="00142215" w:rsidP="00142215">
      <w:pPr>
        <w:spacing w:before="100" w:beforeAutospacing="1" w:after="100" w:afterAutospacing="1"/>
        <w:rPr>
          <w:rFonts w:ascii="Arial" w:hAnsi="Arial" w:cs="Arial"/>
          <w:b/>
          <w:bCs/>
        </w:rPr>
      </w:pPr>
      <w:r w:rsidRPr="00142215">
        <w:rPr>
          <w:rFonts w:ascii="Arial" w:hAnsi="Arial" w:cs="Arial"/>
        </w:rPr>
        <w:t xml:space="preserve">O </w:t>
      </w:r>
      <w:proofErr w:type="spellStart"/>
      <w:r w:rsidR="003465B2">
        <w:rPr>
          <w:rFonts w:ascii="Arial" w:hAnsi="Arial" w:cs="Arial"/>
        </w:rPr>
        <w:t>Lark</w:t>
      </w:r>
      <w:proofErr w:type="spellEnd"/>
      <w:r w:rsidR="003465B2">
        <w:rPr>
          <w:rFonts w:ascii="Arial" w:hAnsi="Arial" w:cs="Arial"/>
        </w:rPr>
        <w:t xml:space="preserve"> Max 2</w:t>
      </w:r>
      <w:r w:rsidRPr="00142215">
        <w:rPr>
          <w:rFonts w:ascii="Arial" w:hAnsi="Arial" w:cs="Arial"/>
        </w:rPr>
        <w:t xml:space="preserve"> </w:t>
      </w:r>
      <w:r w:rsidR="00A13A59">
        <w:rPr>
          <w:rFonts w:ascii="Arial" w:hAnsi="Arial" w:cs="Arial"/>
        </w:rPr>
        <w:t xml:space="preserve">da </w:t>
      </w:r>
      <w:proofErr w:type="spellStart"/>
      <w:r w:rsidR="00A13A59">
        <w:rPr>
          <w:rFonts w:ascii="Arial" w:hAnsi="Arial" w:cs="Arial"/>
        </w:rPr>
        <w:t>Hollyland</w:t>
      </w:r>
      <w:proofErr w:type="spellEnd"/>
      <w:r w:rsidR="00A13A59">
        <w:rPr>
          <w:rFonts w:ascii="Arial" w:hAnsi="Arial" w:cs="Arial"/>
        </w:rPr>
        <w:t xml:space="preserve"> </w:t>
      </w:r>
      <w:r w:rsidRPr="00142215">
        <w:rPr>
          <w:rFonts w:ascii="Arial" w:hAnsi="Arial" w:cs="Arial"/>
        </w:rPr>
        <w:t xml:space="preserve">já está disponível em Portugal através da </w:t>
      </w:r>
      <w:proofErr w:type="spellStart"/>
      <w:r w:rsidRPr="00142215">
        <w:rPr>
          <w:rFonts w:ascii="Arial" w:hAnsi="Arial" w:cs="Arial"/>
        </w:rPr>
        <w:t>Robisa</w:t>
      </w:r>
      <w:proofErr w:type="spellEnd"/>
      <w:r w:rsidRPr="00142215">
        <w:rPr>
          <w:rFonts w:ascii="Arial" w:hAnsi="Arial" w:cs="Arial"/>
        </w:rPr>
        <w:t xml:space="preserve"> com os seguintes preços recomendados:</w:t>
      </w:r>
    </w:p>
    <w:p w14:paraId="3236EEA8" w14:textId="53640D03" w:rsidR="003465B2" w:rsidRPr="003465B2" w:rsidRDefault="003465B2" w:rsidP="003465B2">
      <w:pPr>
        <w:pStyle w:val="ListParagraph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lastRenderedPageBreak/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Combo (4 pessoas): 335,17 €</w:t>
      </w:r>
    </w:p>
    <w:p w14:paraId="006E7D2D" w14:textId="75A1C888" w:rsidR="003465B2" w:rsidRPr="003465B2" w:rsidRDefault="003465B2" w:rsidP="003465B2">
      <w:pPr>
        <w:pStyle w:val="ListParagraph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</w:t>
      </w:r>
      <w:proofErr w:type="spellStart"/>
      <w:r w:rsidRPr="003465B2">
        <w:rPr>
          <w:rFonts w:ascii="Arial" w:hAnsi="Arial" w:cs="Arial"/>
        </w:rPr>
        <w:t>Ultimate</w:t>
      </w:r>
      <w:proofErr w:type="spellEnd"/>
      <w:r w:rsidRPr="003465B2">
        <w:rPr>
          <w:rFonts w:ascii="Arial" w:hAnsi="Arial" w:cs="Arial"/>
        </w:rPr>
        <w:t xml:space="preserve"> Combo: 290,40 €</w:t>
      </w:r>
    </w:p>
    <w:p w14:paraId="29C4C82B" w14:textId="6CF9F2A1" w:rsidR="003465B2" w:rsidRPr="003465B2" w:rsidRDefault="003465B2" w:rsidP="003465B2">
      <w:pPr>
        <w:pStyle w:val="ListParagraph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Combo: 256,52 €</w:t>
      </w:r>
    </w:p>
    <w:p w14:paraId="5B3A3A77" w14:textId="1E503104" w:rsidR="003465B2" w:rsidRPr="003465B2" w:rsidRDefault="003465B2" w:rsidP="003465B2">
      <w:pPr>
        <w:pStyle w:val="ListParagraph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Lark</w:t>
      </w:r>
      <w:proofErr w:type="spellEnd"/>
      <w:r>
        <w:rPr>
          <w:rFonts w:ascii="Arial" w:hAnsi="Arial" w:cs="Arial"/>
        </w:rPr>
        <w:t xml:space="preserve"> Max</w:t>
      </w:r>
      <w:r w:rsidRPr="003465B2">
        <w:rPr>
          <w:rFonts w:ascii="Arial" w:hAnsi="Arial" w:cs="Arial"/>
        </w:rPr>
        <w:t xml:space="preserve"> 2 Solo: 166,98 €</w:t>
      </w:r>
    </w:p>
    <w:p w14:paraId="2B57568F" w14:textId="0BCA458D" w:rsidR="00142215" w:rsidRPr="00142215" w:rsidRDefault="00E1062D" w:rsidP="00133EFA">
      <w:pPr>
        <w:spacing w:before="100" w:beforeAutospacing="1" w:after="100" w:afterAutospacing="1"/>
        <w:rPr>
          <w:rFonts w:ascii="Arial" w:hAnsi="Arial" w:cs="Arial"/>
          <w:bCs/>
        </w:rPr>
      </w:pPr>
      <w:r w:rsidRPr="00142215">
        <w:rPr>
          <w:rFonts w:ascii="Arial" w:hAnsi="Arial" w:cs="Arial"/>
          <w:b/>
        </w:rPr>
        <w:t>Mais informações</w:t>
      </w:r>
      <w:r w:rsidRPr="00142215">
        <w:rPr>
          <w:rFonts w:ascii="Arial" w:hAnsi="Arial" w:cs="Arial"/>
          <w:bCs/>
        </w:rPr>
        <w:t xml:space="preserve">: </w:t>
      </w:r>
      <w:hyperlink r:id="rId9" w:history="1">
        <w:r w:rsidR="002656BA" w:rsidRPr="00142215">
          <w:rPr>
            <w:rStyle w:val="Hyperlink"/>
            <w:rFonts w:ascii="Arial" w:hAnsi="Arial" w:cs="Arial"/>
            <w:bCs/>
          </w:rPr>
          <w:t>https://www.robisa.es/pt/hollyland/</w:t>
        </w:r>
      </w:hyperlink>
      <w:r w:rsidRPr="00142215">
        <w:rPr>
          <w:rFonts w:ascii="Arial" w:hAnsi="Arial" w:cs="Arial"/>
        </w:rPr>
        <w:br/>
      </w:r>
      <w:r w:rsidRPr="00142215">
        <w:rPr>
          <w:rFonts w:ascii="Arial" w:hAnsi="Arial" w:cs="Arial"/>
          <w:b/>
        </w:rPr>
        <w:t>Foto</w:t>
      </w:r>
      <w:r w:rsidR="0034230C" w:rsidRPr="00142215">
        <w:rPr>
          <w:rFonts w:ascii="Arial" w:hAnsi="Arial" w:cs="Arial"/>
          <w:b/>
        </w:rPr>
        <w:t>s</w:t>
      </w:r>
      <w:r w:rsidRPr="00142215">
        <w:rPr>
          <w:rFonts w:ascii="Arial" w:hAnsi="Arial" w:cs="Arial"/>
          <w:b/>
        </w:rPr>
        <w:t xml:space="preserve"> de alta resolução</w:t>
      </w:r>
      <w:r w:rsidRPr="00142215">
        <w:rPr>
          <w:rFonts w:ascii="Arial" w:hAnsi="Arial" w:cs="Arial"/>
          <w:bCs/>
        </w:rPr>
        <w:t>:</w:t>
      </w:r>
      <w:r w:rsidR="00202DFC">
        <w:rPr>
          <w:rFonts w:ascii="Arial" w:hAnsi="Arial" w:cs="Arial"/>
          <w:bCs/>
        </w:rPr>
        <w:t xml:space="preserve"> </w:t>
      </w:r>
      <w:hyperlink r:id="rId10" w:history="1">
        <w:r w:rsidR="008C5211" w:rsidRPr="003B721A">
          <w:rPr>
            <w:rStyle w:val="Hyperlink"/>
            <w:rFonts w:ascii="Arial" w:hAnsi="Arial" w:cs="Arial"/>
            <w:bCs/>
          </w:rPr>
          <w:t>https://fotos.aempress.com/Robisa/Hollyland/Lark-Max-2</w:t>
        </w:r>
      </w:hyperlink>
    </w:p>
    <w:bookmarkEnd w:id="0"/>
    <w:p w14:paraId="7A1A841B" w14:textId="49777CD2" w:rsidR="000F73B3" w:rsidRPr="00142215" w:rsidRDefault="000F73B3" w:rsidP="0011062C">
      <w:pPr>
        <w:spacing w:before="100" w:beforeAutospacing="1" w:after="100" w:afterAutospacing="1"/>
        <w:rPr>
          <w:rFonts w:ascii="Arial" w:hAnsi="Arial" w:cs="Arial"/>
          <w:sz w:val="18"/>
          <w:szCs w:val="18"/>
        </w:rPr>
      </w:pPr>
      <w:r w:rsidRPr="00142215">
        <w:rPr>
          <w:rFonts w:ascii="Arial" w:hAnsi="Arial" w:cs="Arial"/>
          <w:sz w:val="18"/>
          <w:szCs w:val="18"/>
        </w:rPr>
        <w:t>Para mais informações, contacte:</w:t>
      </w:r>
    </w:p>
    <w:p w14:paraId="4B2AD173" w14:textId="66263948" w:rsidR="00FA0C28" w:rsidRPr="00142215" w:rsidRDefault="000F73B3" w:rsidP="0011062C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142215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65ED692D" wp14:editId="638E7FF8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42215">
        <w:rPr>
          <w:rFonts w:ascii="Arial" w:hAnsi="Arial" w:cs="Arial"/>
          <w:bCs/>
          <w:sz w:val="18"/>
          <w:szCs w:val="18"/>
        </w:rPr>
        <w:br/>
      </w:r>
      <w:r w:rsidRPr="00142215">
        <w:rPr>
          <w:rFonts w:ascii="Arial" w:hAnsi="Arial" w:cs="Arial"/>
          <w:bCs/>
          <w:sz w:val="18"/>
          <w:szCs w:val="18"/>
        </w:rPr>
        <w:br/>
        <w:t>António Eduardo Marques</w:t>
      </w:r>
      <w:r w:rsidR="001355AD" w:rsidRPr="00142215">
        <w:rPr>
          <w:rFonts w:ascii="Arial" w:hAnsi="Arial" w:cs="Arial"/>
          <w:bCs/>
          <w:sz w:val="18"/>
          <w:szCs w:val="18"/>
        </w:rPr>
        <w:t xml:space="preserve"> / David Marques</w:t>
      </w:r>
      <w:r w:rsidRPr="00142215">
        <w:rPr>
          <w:rFonts w:ascii="Arial" w:hAnsi="Arial" w:cs="Arial"/>
          <w:bCs/>
          <w:sz w:val="18"/>
          <w:szCs w:val="18"/>
        </w:rPr>
        <w:br/>
        <w:t xml:space="preserve">Email: </w:t>
      </w:r>
      <w:hyperlink r:id="rId12" w:history="1">
        <w:r w:rsidRPr="00142215">
          <w:rPr>
            <w:rStyle w:val="Hyperlink"/>
            <w:rFonts w:ascii="Arial" w:hAnsi="Arial" w:cs="Arial"/>
            <w:bCs/>
            <w:sz w:val="18"/>
            <w:szCs w:val="18"/>
          </w:rPr>
          <w:t>robisa@aempress.com</w:t>
        </w:r>
      </w:hyperlink>
      <w:r w:rsidRPr="00142215">
        <w:rPr>
          <w:rFonts w:ascii="Arial" w:hAnsi="Arial" w:cs="Arial"/>
          <w:sz w:val="18"/>
          <w:szCs w:val="18"/>
        </w:rPr>
        <w:br/>
      </w:r>
      <w:proofErr w:type="spellStart"/>
      <w:r w:rsidRPr="00142215">
        <w:rPr>
          <w:rFonts w:ascii="Arial" w:hAnsi="Arial" w:cs="Arial"/>
          <w:bCs/>
          <w:sz w:val="18"/>
          <w:szCs w:val="18"/>
        </w:rPr>
        <w:t>Tlm</w:t>
      </w:r>
      <w:proofErr w:type="spellEnd"/>
      <w:r w:rsidRPr="00142215">
        <w:rPr>
          <w:rFonts w:ascii="Arial" w:hAnsi="Arial" w:cs="Arial"/>
          <w:bCs/>
          <w:sz w:val="18"/>
          <w:szCs w:val="18"/>
        </w:rPr>
        <w:t>.: 218 019</w:t>
      </w:r>
      <w:r w:rsidR="00327B03" w:rsidRPr="00142215">
        <w:rPr>
          <w:rFonts w:ascii="Arial" w:hAnsi="Arial" w:cs="Arial"/>
          <w:bCs/>
          <w:sz w:val="18"/>
          <w:szCs w:val="18"/>
        </w:rPr>
        <w:t> </w:t>
      </w:r>
      <w:r w:rsidRPr="00142215">
        <w:rPr>
          <w:rFonts w:ascii="Arial" w:hAnsi="Arial" w:cs="Arial"/>
          <w:bCs/>
          <w:sz w:val="18"/>
          <w:szCs w:val="18"/>
        </w:rPr>
        <w:t>830</w:t>
      </w:r>
    </w:p>
    <w:p w14:paraId="5D3D11C4" w14:textId="5EA3C0DD" w:rsidR="00163F6D" w:rsidRPr="00142215" w:rsidRDefault="00327B03" w:rsidP="0011062C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142215">
        <w:rPr>
          <w:rFonts w:ascii="Arial" w:hAnsi="Arial" w:cs="Arial"/>
          <w:b/>
          <w:sz w:val="18"/>
          <w:szCs w:val="18"/>
        </w:rPr>
        <w:t xml:space="preserve">Sobre a </w:t>
      </w:r>
      <w:proofErr w:type="spellStart"/>
      <w:r w:rsidRPr="00142215">
        <w:rPr>
          <w:rFonts w:ascii="Arial" w:hAnsi="Arial" w:cs="Arial"/>
          <w:b/>
          <w:sz w:val="18"/>
          <w:szCs w:val="18"/>
        </w:rPr>
        <w:t>Hollyland</w:t>
      </w:r>
      <w:proofErr w:type="spellEnd"/>
      <w:r w:rsidRPr="00142215">
        <w:rPr>
          <w:rFonts w:ascii="Arial" w:hAnsi="Arial" w:cs="Arial"/>
          <w:b/>
          <w:sz w:val="18"/>
          <w:szCs w:val="18"/>
        </w:rPr>
        <w:br/>
      </w:r>
      <w:r w:rsidR="00325B34" w:rsidRPr="00142215">
        <w:rPr>
          <w:rFonts w:ascii="Arial" w:hAnsi="Arial" w:cs="Arial"/>
          <w:bCs/>
          <w:sz w:val="18"/>
          <w:szCs w:val="18"/>
        </w:rPr>
        <w:t xml:space="preserve">A </w:t>
      </w:r>
      <w:proofErr w:type="spellStart"/>
      <w:r w:rsidR="00325B34" w:rsidRPr="00142215">
        <w:rPr>
          <w:rFonts w:ascii="Arial" w:hAnsi="Arial" w:cs="Arial"/>
          <w:bCs/>
          <w:sz w:val="18"/>
          <w:szCs w:val="18"/>
        </w:rPr>
        <w:t>Hollyland</w:t>
      </w:r>
      <w:proofErr w:type="spellEnd"/>
      <w:r w:rsidR="00325B34" w:rsidRPr="00142215">
        <w:rPr>
          <w:rFonts w:ascii="Arial" w:hAnsi="Arial" w:cs="Arial"/>
          <w:bCs/>
          <w:sz w:val="18"/>
          <w:szCs w:val="18"/>
        </w:rPr>
        <w:t xml:space="preserve"> é um fornecedor líder de produtos sem fios, especializado em sistemas de intercomunicação sem fios, sistemas de transmissão de vídeo, monitores e microfones sem fios. Desde 2013, a </w:t>
      </w:r>
      <w:proofErr w:type="spellStart"/>
      <w:r w:rsidR="00325B34" w:rsidRPr="00142215">
        <w:rPr>
          <w:rFonts w:ascii="Arial" w:hAnsi="Arial" w:cs="Arial"/>
          <w:bCs/>
          <w:sz w:val="18"/>
          <w:szCs w:val="18"/>
        </w:rPr>
        <w:t>Hollyland</w:t>
      </w:r>
      <w:proofErr w:type="spellEnd"/>
      <w:r w:rsidR="00325B34" w:rsidRPr="00142215">
        <w:rPr>
          <w:rFonts w:ascii="Arial" w:hAnsi="Arial" w:cs="Arial"/>
          <w:bCs/>
          <w:sz w:val="18"/>
          <w:szCs w:val="18"/>
        </w:rPr>
        <w:t xml:space="preserve"> tem vindo a servir milhões de utilizadores no mercado, incluindo cinema, televisão, produção de vídeo, eventos ao vivo, exposições, teatros, casas de culto e criadores de conteúdos individuais. Construiu uma rede de vendas que abrange cerca de 120 países e regiões, com o apoio de dezenas de escritórios de operações localizados em todo o mundo.</w:t>
      </w:r>
    </w:p>
    <w:sectPr w:rsidR="00163F6D" w:rsidRPr="00142215">
      <w:headerReference w:type="default" r:id="rId13"/>
      <w:footerReference w:type="default" r:id="rId14"/>
      <w:endnotePr>
        <w:numFmt w:val="decimal"/>
      </w:endnotePr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90B23E" w14:textId="77777777" w:rsidR="008A5326" w:rsidRDefault="008A5326" w:rsidP="00E1062D">
      <w:pPr>
        <w:spacing w:after="0" w:line="240" w:lineRule="auto"/>
      </w:pPr>
      <w:r>
        <w:separator/>
      </w:r>
    </w:p>
  </w:endnote>
  <w:endnote w:type="continuationSeparator" w:id="0">
    <w:p w14:paraId="36AF380C" w14:textId="77777777" w:rsidR="008A5326" w:rsidRDefault="008A5326" w:rsidP="00E10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altName w:val="SimSun"/>
    <w:panose1 w:val="020B0604020202020204"/>
    <w:charset w:val="86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at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127F57" w14:textId="2C5B1F40" w:rsidR="00E1062D" w:rsidRPr="00593F9E" w:rsidRDefault="00593F9E" w:rsidP="00593F9E">
    <w:pPr>
      <w:pStyle w:val="Footer"/>
      <w:jc w:val="center"/>
    </w:pPr>
    <w:proofErr w:type="spellStart"/>
    <w:r w:rsidRPr="00C51D67">
      <w:rPr>
        <w:rFonts w:cs="Arial"/>
        <w:bCs/>
        <w:sz w:val="18"/>
        <w:szCs w:val="20"/>
      </w:rPr>
      <w:t>AEMpress</w:t>
    </w:r>
    <w:proofErr w:type="spellEnd"/>
    <w:r w:rsidRPr="00C51D67">
      <w:rPr>
        <w:rFonts w:cs="Arial"/>
        <w:bCs/>
        <w:sz w:val="18"/>
        <w:szCs w:val="20"/>
      </w:rPr>
      <w:t xml:space="preserve"> [</w:t>
    </w:r>
    <w:r>
      <w:rPr>
        <w:rFonts w:cs="Arial"/>
        <w:bCs/>
        <w:sz w:val="18"/>
        <w:szCs w:val="20"/>
      </w:rPr>
      <w:t xml:space="preserve">robisa@aempress.com] </w:t>
    </w:r>
    <w:r w:rsidRPr="00C51D67">
      <w:rPr>
        <w:rFonts w:cs="Arial"/>
        <w:bCs/>
        <w:sz w:val="18"/>
        <w:szCs w:val="20"/>
      </w:rPr>
      <w:t xml:space="preserve">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6826F8">
      <w:rPr>
        <w:rFonts w:cs="Arial"/>
        <w:bCs/>
        <w:noProof/>
        <w:sz w:val="18"/>
        <w:szCs w:val="20"/>
      </w:rPr>
      <w:t>junho de 2025</w:t>
    </w:r>
    <w:r w:rsidRPr="00C51D67">
      <w:rPr>
        <w:rFonts w:cs="Arial"/>
        <w:sz w:val="18"/>
        <w:szCs w:val="20"/>
      </w:rPr>
      <w:fldChar w:fldCharType="end"/>
    </w:r>
    <w:r w:rsidRPr="00C51D67">
      <w:rPr>
        <w:rFonts w:cs="Arial"/>
        <w:bCs/>
        <w:sz w:val="18"/>
        <w:szCs w:val="20"/>
      </w:rPr>
      <w:t xml:space="preserve"> •</w:t>
    </w:r>
    <w:r>
      <w:rPr>
        <w:rFonts w:cs="Arial"/>
        <w:bCs/>
        <w:sz w:val="18"/>
        <w:szCs w:val="20"/>
      </w:rPr>
      <w:t xml:space="preserve"> </w:t>
    </w:r>
    <w:proofErr w:type="spellStart"/>
    <w:r w:rsidR="006F17FB" w:rsidRPr="006F17FB">
      <w:rPr>
        <w:rFonts w:cs="Arial"/>
        <w:bCs/>
        <w:sz w:val="18"/>
        <w:szCs w:val="20"/>
      </w:rPr>
      <w:t>Hollyland</w:t>
    </w:r>
    <w:proofErr w:type="spellEnd"/>
    <w:r w:rsidR="006F17FB" w:rsidRPr="006F17FB">
      <w:rPr>
        <w:rFonts w:cs="Arial"/>
        <w:bCs/>
        <w:sz w:val="18"/>
        <w:szCs w:val="20"/>
      </w:rPr>
      <w:t xml:space="preserve"> </w:t>
    </w:r>
    <w:proofErr w:type="spellStart"/>
    <w:r w:rsidR="003465B2">
      <w:rPr>
        <w:rFonts w:cs="Arial"/>
        <w:bCs/>
        <w:sz w:val="18"/>
        <w:szCs w:val="20"/>
      </w:rPr>
      <w:t>Lark</w:t>
    </w:r>
    <w:proofErr w:type="spellEnd"/>
    <w:r w:rsidR="003465B2">
      <w:rPr>
        <w:rFonts w:cs="Arial"/>
        <w:bCs/>
        <w:sz w:val="18"/>
        <w:szCs w:val="20"/>
      </w:rPr>
      <w:t xml:space="preserve"> Max 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8C97D3" w14:textId="77777777" w:rsidR="008A5326" w:rsidRDefault="008A5326" w:rsidP="00E1062D">
      <w:pPr>
        <w:spacing w:after="0" w:line="240" w:lineRule="auto"/>
      </w:pPr>
      <w:r>
        <w:separator/>
      </w:r>
    </w:p>
  </w:footnote>
  <w:footnote w:type="continuationSeparator" w:id="0">
    <w:p w14:paraId="27D02A2B" w14:textId="77777777" w:rsidR="008A5326" w:rsidRDefault="008A5326" w:rsidP="00E10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B0508" w14:textId="058EEDA2" w:rsidR="00CE4C78" w:rsidRDefault="00CE4C78">
    <w:pPr>
      <w:pStyle w:val="Header"/>
      <w:rPr>
        <w:noProof/>
        <w:lang w:eastAsia="pt-PT"/>
      </w:rPr>
    </w:pPr>
    <w:r>
      <w:rPr>
        <w:rFonts w:ascii="Alata" w:eastAsia="Times New Roman" w:hAnsi="Alata"/>
        <w:noProof/>
        <w:color w:val="30393F"/>
        <w:sz w:val="24"/>
        <w:szCs w:val="24"/>
      </w:rPr>
      <w:drawing>
        <wp:inline distT="0" distB="0" distL="0" distR="0" wp14:anchorId="2C0A1E94" wp14:editId="44E52664">
          <wp:extent cx="2025650" cy="536575"/>
          <wp:effectExtent l="0" t="0" r="0" b="0"/>
          <wp:docPr id="4408733" name="Imagen 1" descr="Form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08733" name="Imagen 1" descr="Form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5650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t-PT"/>
      </w:rPr>
      <w:tab/>
    </w:r>
    <w:r>
      <w:rPr>
        <w:noProof/>
        <w:lang w:eastAsia="pt-PT"/>
      </w:rPr>
      <w:tab/>
    </w:r>
    <w:r>
      <w:rPr>
        <w:noProof/>
      </w:rPr>
      <w:drawing>
        <wp:inline distT="0" distB="0" distL="0" distR="0" wp14:anchorId="428AD157" wp14:editId="628DE01A">
          <wp:extent cx="1739900" cy="563245"/>
          <wp:effectExtent l="0" t="0" r="0" b="8255"/>
          <wp:docPr id="1690461823" name="Imagen 1690461823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Logotipo, nombre de la empresa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9900" cy="5632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CC8411" w14:textId="77777777" w:rsidR="00CE4C78" w:rsidRDefault="00CE4C78">
    <w:pPr>
      <w:pStyle w:val="Header"/>
      <w:rPr>
        <w:noProof/>
        <w:lang w:eastAsia="pt-P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07D28"/>
    <w:multiLevelType w:val="hybridMultilevel"/>
    <w:tmpl w:val="6194F41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235146"/>
    <w:multiLevelType w:val="hybridMultilevel"/>
    <w:tmpl w:val="30F0D6C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053EF3"/>
    <w:multiLevelType w:val="hybridMultilevel"/>
    <w:tmpl w:val="0F688670"/>
    <w:lvl w:ilvl="0" w:tplc="08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F4243B"/>
    <w:multiLevelType w:val="hybridMultilevel"/>
    <w:tmpl w:val="35AEC2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B57533"/>
    <w:multiLevelType w:val="hybridMultilevel"/>
    <w:tmpl w:val="E5466DD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ED5A79"/>
    <w:multiLevelType w:val="hybridMultilevel"/>
    <w:tmpl w:val="1820CC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CBE51C3"/>
    <w:multiLevelType w:val="hybridMultilevel"/>
    <w:tmpl w:val="F10C23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80044F"/>
    <w:multiLevelType w:val="hybridMultilevel"/>
    <w:tmpl w:val="F56A9D82"/>
    <w:styleLink w:val="ImportedStyle1"/>
    <w:lvl w:ilvl="0" w:tplc="14EAC278">
      <w:start w:val="1"/>
      <w:numFmt w:val="bullet"/>
      <w:lvlText w:val="●"/>
      <w:lvlJc w:val="left"/>
      <w:pPr>
        <w:tabs>
          <w:tab w:val="num" w:pos="1260"/>
        </w:tabs>
        <w:ind w:left="42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B12D0EC">
      <w:start w:val="1"/>
      <w:numFmt w:val="bullet"/>
      <w:lvlText w:val="●"/>
      <w:lvlJc w:val="left"/>
      <w:pPr>
        <w:tabs>
          <w:tab w:val="num" w:pos="1980"/>
        </w:tabs>
        <w:ind w:left="114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0EC8B66">
      <w:start w:val="1"/>
      <w:numFmt w:val="bullet"/>
      <w:lvlText w:val="●"/>
      <w:lvlJc w:val="left"/>
      <w:pPr>
        <w:tabs>
          <w:tab w:val="num" w:pos="2700"/>
        </w:tabs>
        <w:ind w:left="186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3182C4A">
      <w:start w:val="1"/>
      <w:numFmt w:val="bullet"/>
      <w:lvlText w:val="●"/>
      <w:lvlJc w:val="left"/>
      <w:pPr>
        <w:tabs>
          <w:tab w:val="num" w:pos="3420"/>
        </w:tabs>
        <w:ind w:left="258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84687BA">
      <w:start w:val="1"/>
      <w:numFmt w:val="bullet"/>
      <w:lvlText w:val="●"/>
      <w:lvlJc w:val="left"/>
      <w:pPr>
        <w:tabs>
          <w:tab w:val="num" w:pos="4140"/>
        </w:tabs>
        <w:ind w:left="330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EBCD8C6">
      <w:start w:val="1"/>
      <w:numFmt w:val="bullet"/>
      <w:lvlText w:val="●"/>
      <w:lvlJc w:val="left"/>
      <w:pPr>
        <w:tabs>
          <w:tab w:val="num" w:pos="4860"/>
        </w:tabs>
        <w:ind w:left="402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9C40740">
      <w:start w:val="1"/>
      <w:numFmt w:val="bullet"/>
      <w:lvlText w:val="●"/>
      <w:lvlJc w:val="left"/>
      <w:pPr>
        <w:tabs>
          <w:tab w:val="num" w:pos="5580"/>
        </w:tabs>
        <w:ind w:left="474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6B0E292">
      <w:start w:val="1"/>
      <w:numFmt w:val="bullet"/>
      <w:lvlText w:val="●"/>
      <w:lvlJc w:val="left"/>
      <w:pPr>
        <w:tabs>
          <w:tab w:val="num" w:pos="6300"/>
        </w:tabs>
        <w:ind w:left="546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470B19C">
      <w:start w:val="1"/>
      <w:numFmt w:val="bullet"/>
      <w:lvlText w:val="●"/>
      <w:lvlJc w:val="left"/>
      <w:pPr>
        <w:tabs>
          <w:tab w:val="num" w:pos="7020"/>
        </w:tabs>
        <w:ind w:left="6180" w:firstLine="4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26EF4D0F"/>
    <w:multiLevelType w:val="hybridMultilevel"/>
    <w:tmpl w:val="1FC406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A72B9B"/>
    <w:multiLevelType w:val="hybridMultilevel"/>
    <w:tmpl w:val="F56A9D82"/>
    <w:numStyleLink w:val="ImportedStyle1"/>
  </w:abstractNum>
  <w:abstractNum w:abstractNumId="10" w15:restartNumberingAfterBreak="0">
    <w:nsid w:val="2EB1777E"/>
    <w:multiLevelType w:val="hybridMultilevel"/>
    <w:tmpl w:val="E6AE596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B46B1B"/>
    <w:multiLevelType w:val="hybridMultilevel"/>
    <w:tmpl w:val="61E88F1C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323EA5"/>
    <w:multiLevelType w:val="hybridMultilevel"/>
    <w:tmpl w:val="FCCCB4C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7E257E"/>
    <w:multiLevelType w:val="hybridMultilevel"/>
    <w:tmpl w:val="09AEA19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8033DE"/>
    <w:multiLevelType w:val="hybridMultilevel"/>
    <w:tmpl w:val="F2CE5A2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F57078"/>
    <w:multiLevelType w:val="hybridMultilevel"/>
    <w:tmpl w:val="D1E82A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DD696A"/>
    <w:multiLevelType w:val="hybridMultilevel"/>
    <w:tmpl w:val="9722946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1B4931"/>
    <w:multiLevelType w:val="hybridMultilevel"/>
    <w:tmpl w:val="2CFAEDDC"/>
    <w:lvl w:ilvl="0" w:tplc="59708C62">
      <w:start w:val="1"/>
      <w:numFmt w:val="bullet"/>
      <w:lvlText w:val="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8" w15:restartNumberingAfterBreak="0">
    <w:nsid w:val="78E96497"/>
    <w:multiLevelType w:val="hybridMultilevel"/>
    <w:tmpl w:val="85F6AF5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CA75CC"/>
    <w:multiLevelType w:val="hybridMultilevel"/>
    <w:tmpl w:val="B3E272A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9857534">
    <w:abstractNumId w:val="14"/>
  </w:num>
  <w:num w:numId="2" w16cid:durableId="1849981949">
    <w:abstractNumId w:val="19"/>
  </w:num>
  <w:num w:numId="3" w16cid:durableId="497580757">
    <w:abstractNumId w:val="2"/>
  </w:num>
  <w:num w:numId="4" w16cid:durableId="1066957958">
    <w:abstractNumId w:val="11"/>
  </w:num>
  <w:num w:numId="5" w16cid:durableId="413554630">
    <w:abstractNumId w:val="16"/>
  </w:num>
  <w:num w:numId="6" w16cid:durableId="380372597">
    <w:abstractNumId w:val="13"/>
  </w:num>
  <w:num w:numId="7" w16cid:durableId="1776055309">
    <w:abstractNumId w:val="12"/>
  </w:num>
  <w:num w:numId="8" w16cid:durableId="477308266">
    <w:abstractNumId w:val="0"/>
  </w:num>
  <w:num w:numId="9" w16cid:durableId="244459492">
    <w:abstractNumId w:val="1"/>
  </w:num>
  <w:num w:numId="10" w16cid:durableId="325323165">
    <w:abstractNumId w:val="18"/>
  </w:num>
  <w:num w:numId="11" w16cid:durableId="170335974">
    <w:abstractNumId w:val="4"/>
  </w:num>
  <w:num w:numId="12" w16cid:durableId="1853685810">
    <w:abstractNumId w:val="5"/>
  </w:num>
  <w:num w:numId="13" w16cid:durableId="23793788">
    <w:abstractNumId w:val="8"/>
  </w:num>
  <w:num w:numId="14" w16cid:durableId="692152784">
    <w:abstractNumId w:val="7"/>
  </w:num>
  <w:num w:numId="15" w16cid:durableId="1188564435">
    <w:abstractNumId w:val="9"/>
  </w:num>
  <w:num w:numId="16" w16cid:durableId="1328166158">
    <w:abstractNumId w:val="6"/>
  </w:num>
  <w:num w:numId="17" w16cid:durableId="1362776588">
    <w:abstractNumId w:val="17"/>
  </w:num>
  <w:num w:numId="18" w16cid:durableId="1588492557">
    <w:abstractNumId w:val="10"/>
  </w:num>
  <w:num w:numId="19" w16cid:durableId="964847980">
    <w:abstractNumId w:val="3"/>
  </w:num>
  <w:num w:numId="20" w16cid:durableId="179235457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2573"/>
    <w:rsid w:val="00001E05"/>
    <w:rsid w:val="0000478A"/>
    <w:rsid w:val="0001110C"/>
    <w:rsid w:val="00017684"/>
    <w:rsid w:val="000233E3"/>
    <w:rsid w:val="000259C3"/>
    <w:rsid w:val="00031ABC"/>
    <w:rsid w:val="00037103"/>
    <w:rsid w:val="00045722"/>
    <w:rsid w:val="00050B2D"/>
    <w:rsid w:val="00052590"/>
    <w:rsid w:val="00052EB5"/>
    <w:rsid w:val="000541AC"/>
    <w:rsid w:val="000556FD"/>
    <w:rsid w:val="00063920"/>
    <w:rsid w:val="0007540E"/>
    <w:rsid w:val="00082807"/>
    <w:rsid w:val="00090173"/>
    <w:rsid w:val="000902B8"/>
    <w:rsid w:val="00090BAD"/>
    <w:rsid w:val="00096183"/>
    <w:rsid w:val="00097E4E"/>
    <w:rsid w:val="000A6C0D"/>
    <w:rsid w:val="000B6D3E"/>
    <w:rsid w:val="000C08E7"/>
    <w:rsid w:val="000C1B62"/>
    <w:rsid w:val="000C3B8F"/>
    <w:rsid w:val="000C3EE5"/>
    <w:rsid w:val="000D1227"/>
    <w:rsid w:val="000D198E"/>
    <w:rsid w:val="000D4A6D"/>
    <w:rsid w:val="000D4B10"/>
    <w:rsid w:val="000D5420"/>
    <w:rsid w:val="000D5AF9"/>
    <w:rsid w:val="000E1640"/>
    <w:rsid w:val="000E4A72"/>
    <w:rsid w:val="000E63B6"/>
    <w:rsid w:val="000F5891"/>
    <w:rsid w:val="000F6933"/>
    <w:rsid w:val="000F73B3"/>
    <w:rsid w:val="000F7FCB"/>
    <w:rsid w:val="00107256"/>
    <w:rsid w:val="0011062C"/>
    <w:rsid w:val="0011491B"/>
    <w:rsid w:val="00126BE3"/>
    <w:rsid w:val="00127A72"/>
    <w:rsid w:val="00133EFA"/>
    <w:rsid w:val="001355AD"/>
    <w:rsid w:val="00136DDF"/>
    <w:rsid w:val="00142215"/>
    <w:rsid w:val="00144FD0"/>
    <w:rsid w:val="00152E6D"/>
    <w:rsid w:val="00154181"/>
    <w:rsid w:val="00156F31"/>
    <w:rsid w:val="00163F6D"/>
    <w:rsid w:val="00165DAB"/>
    <w:rsid w:val="001724F1"/>
    <w:rsid w:val="00182923"/>
    <w:rsid w:val="001860B5"/>
    <w:rsid w:val="00186C54"/>
    <w:rsid w:val="00193A1B"/>
    <w:rsid w:val="001948EE"/>
    <w:rsid w:val="00195E82"/>
    <w:rsid w:val="00197CB8"/>
    <w:rsid w:val="00197D17"/>
    <w:rsid w:val="001A0794"/>
    <w:rsid w:val="001A1FBF"/>
    <w:rsid w:val="001B0AB3"/>
    <w:rsid w:val="001B384F"/>
    <w:rsid w:val="001C1F30"/>
    <w:rsid w:val="001C6EEC"/>
    <w:rsid w:val="001D09EA"/>
    <w:rsid w:val="001D2422"/>
    <w:rsid w:val="001D3559"/>
    <w:rsid w:val="001D37D8"/>
    <w:rsid w:val="001D6D86"/>
    <w:rsid w:val="001F027D"/>
    <w:rsid w:val="001F6321"/>
    <w:rsid w:val="0020202A"/>
    <w:rsid w:val="00202AF4"/>
    <w:rsid w:val="00202DFC"/>
    <w:rsid w:val="002054D9"/>
    <w:rsid w:val="00206C51"/>
    <w:rsid w:val="002140B3"/>
    <w:rsid w:val="00217474"/>
    <w:rsid w:val="0022037B"/>
    <w:rsid w:val="0022212F"/>
    <w:rsid w:val="002235B9"/>
    <w:rsid w:val="002320A9"/>
    <w:rsid w:val="00232BD2"/>
    <w:rsid w:val="00232E72"/>
    <w:rsid w:val="00236E6E"/>
    <w:rsid w:val="00237209"/>
    <w:rsid w:val="00240F50"/>
    <w:rsid w:val="00241213"/>
    <w:rsid w:val="002420C7"/>
    <w:rsid w:val="00242F92"/>
    <w:rsid w:val="002533CF"/>
    <w:rsid w:val="00257EF3"/>
    <w:rsid w:val="00261915"/>
    <w:rsid w:val="00261F71"/>
    <w:rsid w:val="002627B5"/>
    <w:rsid w:val="002656BA"/>
    <w:rsid w:val="002731BD"/>
    <w:rsid w:val="00274FFD"/>
    <w:rsid w:val="00275BBD"/>
    <w:rsid w:val="0027636E"/>
    <w:rsid w:val="00280243"/>
    <w:rsid w:val="0028187F"/>
    <w:rsid w:val="00281EBC"/>
    <w:rsid w:val="00282921"/>
    <w:rsid w:val="00287A94"/>
    <w:rsid w:val="002975BA"/>
    <w:rsid w:val="002A430E"/>
    <w:rsid w:val="002A5803"/>
    <w:rsid w:val="002A7A65"/>
    <w:rsid w:val="002B0FC3"/>
    <w:rsid w:val="002B7F48"/>
    <w:rsid w:val="002C3DA6"/>
    <w:rsid w:val="002C5240"/>
    <w:rsid w:val="002D0EB4"/>
    <w:rsid w:val="002E2893"/>
    <w:rsid w:val="002E4242"/>
    <w:rsid w:val="002E62E1"/>
    <w:rsid w:val="002F3AD3"/>
    <w:rsid w:val="003078BD"/>
    <w:rsid w:val="0031038C"/>
    <w:rsid w:val="0031718B"/>
    <w:rsid w:val="003174DC"/>
    <w:rsid w:val="00321333"/>
    <w:rsid w:val="00322639"/>
    <w:rsid w:val="00323A3D"/>
    <w:rsid w:val="00325B34"/>
    <w:rsid w:val="00327B03"/>
    <w:rsid w:val="003311CC"/>
    <w:rsid w:val="00334A31"/>
    <w:rsid w:val="00334E4D"/>
    <w:rsid w:val="003354EA"/>
    <w:rsid w:val="0034230C"/>
    <w:rsid w:val="003437FA"/>
    <w:rsid w:val="003444CB"/>
    <w:rsid w:val="003465B2"/>
    <w:rsid w:val="00347848"/>
    <w:rsid w:val="00354F97"/>
    <w:rsid w:val="00360247"/>
    <w:rsid w:val="003666C1"/>
    <w:rsid w:val="003674C1"/>
    <w:rsid w:val="003675C4"/>
    <w:rsid w:val="0037005F"/>
    <w:rsid w:val="0037040F"/>
    <w:rsid w:val="00373578"/>
    <w:rsid w:val="0037556D"/>
    <w:rsid w:val="00385A6F"/>
    <w:rsid w:val="00392121"/>
    <w:rsid w:val="0039215C"/>
    <w:rsid w:val="00394F2B"/>
    <w:rsid w:val="0039571F"/>
    <w:rsid w:val="003964E7"/>
    <w:rsid w:val="003A1434"/>
    <w:rsid w:val="003A1B51"/>
    <w:rsid w:val="003A493B"/>
    <w:rsid w:val="003A4CED"/>
    <w:rsid w:val="003A6CCA"/>
    <w:rsid w:val="003A6CF8"/>
    <w:rsid w:val="003B06C6"/>
    <w:rsid w:val="003B18D6"/>
    <w:rsid w:val="003B4EDE"/>
    <w:rsid w:val="003B55A4"/>
    <w:rsid w:val="003C31C4"/>
    <w:rsid w:val="003D18B2"/>
    <w:rsid w:val="003D263B"/>
    <w:rsid w:val="003D2861"/>
    <w:rsid w:val="003D6396"/>
    <w:rsid w:val="003D7D76"/>
    <w:rsid w:val="003E7508"/>
    <w:rsid w:val="003F051A"/>
    <w:rsid w:val="003F6138"/>
    <w:rsid w:val="003F6550"/>
    <w:rsid w:val="00400FFE"/>
    <w:rsid w:val="00403D75"/>
    <w:rsid w:val="00404AAA"/>
    <w:rsid w:val="00405070"/>
    <w:rsid w:val="004064C4"/>
    <w:rsid w:val="00417FB8"/>
    <w:rsid w:val="004203D5"/>
    <w:rsid w:val="0042520D"/>
    <w:rsid w:val="00427C8F"/>
    <w:rsid w:val="00441B7B"/>
    <w:rsid w:val="00460C5C"/>
    <w:rsid w:val="00462751"/>
    <w:rsid w:val="00465968"/>
    <w:rsid w:val="00482490"/>
    <w:rsid w:val="004840E8"/>
    <w:rsid w:val="00484523"/>
    <w:rsid w:val="004849A9"/>
    <w:rsid w:val="0049790A"/>
    <w:rsid w:val="004A0135"/>
    <w:rsid w:val="004A3CB0"/>
    <w:rsid w:val="004A44C1"/>
    <w:rsid w:val="004A662D"/>
    <w:rsid w:val="004B1E9B"/>
    <w:rsid w:val="004B6016"/>
    <w:rsid w:val="004C274F"/>
    <w:rsid w:val="004D2538"/>
    <w:rsid w:val="004E1DD9"/>
    <w:rsid w:val="004E4AF3"/>
    <w:rsid w:val="004F026A"/>
    <w:rsid w:val="004F7C20"/>
    <w:rsid w:val="004F7DEE"/>
    <w:rsid w:val="00500A97"/>
    <w:rsid w:val="00510DB4"/>
    <w:rsid w:val="00513009"/>
    <w:rsid w:val="0051654E"/>
    <w:rsid w:val="00516B6E"/>
    <w:rsid w:val="00516CA9"/>
    <w:rsid w:val="00517864"/>
    <w:rsid w:val="0052142D"/>
    <w:rsid w:val="005263B0"/>
    <w:rsid w:val="00527294"/>
    <w:rsid w:val="00534375"/>
    <w:rsid w:val="00537E80"/>
    <w:rsid w:val="00544767"/>
    <w:rsid w:val="00546324"/>
    <w:rsid w:val="005465DB"/>
    <w:rsid w:val="005552B7"/>
    <w:rsid w:val="00570CD3"/>
    <w:rsid w:val="005721EB"/>
    <w:rsid w:val="00574CBA"/>
    <w:rsid w:val="00575760"/>
    <w:rsid w:val="005822C3"/>
    <w:rsid w:val="00582D90"/>
    <w:rsid w:val="0058695F"/>
    <w:rsid w:val="00593F9E"/>
    <w:rsid w:val="005A1D6D"/>
    <w:rsid w:val="005A282F"/>
    <w:rsid w:val="005A2D3C"/>
    <w:rsid w:val="005A2D7D"/>
    <w:rsid w:val="005B330B"/>
    <w:rsid w:val="005C02B2"/>
    <w:rsid w:val="005C0BC5"/>
    <w:rsid w:val="005C6B5B"/>
    <w:rsid w:val="005C76F8"/>
    <w:rsid w:val="005D18AB"/>
    <w:rsid w:val="005D2EE3"/>
    <w:rsid w:val="005D3C0A"/>
    <w:rsid w:val="005D4DCF"/>
    <w:rsid w:val="005E27F5"/>
    <w:rsid w:val="005E7B35"/>
    <w:rsid w:val="005F26E2"/>
    <w:rsid w:val="005F771D"/>
    <w:rsid w:val="00614E8E"/>
    <w:rsid w:val="006151BD"/>
    <w:rsid w:val="006267CA"/>
    <w:rsid w:val="006316BC"/>
    <w:rsid w:val="00632390"/>
    <w:rsid w:val="00634CF5"/>
    <w:rsid w:val="006402A0"/>
    <w:rsid w:val="00642294"/>
    <w:rsid w:val="006430F6"/>
    <w:rsid w:val="00646013"/>
    <w:rsid w:val="006469DD"/>
    <w:rsid w:val="006826F8"/>
    <w:rsid w:val="00687F2A"/>
    <w:rsid w:val="00691480"/>
    <w:rsid w:val="00697197"/>
    <w:rsid w:val="006A1079"/>
    <w:rsid w:val="006A16C7"/>
    <w:rsid w:val="006A579A"/>
    <w:rsid w:val="006A5E1A"/>
    <w:rsid w:val="006C24A6"/>
    <w:rsid w:val="006D5D3E"/>
    <w:rsid w:val="006E026E"/>
    <w:rsid w:val="006F1791"/>
    <w:rsid w:val="006F17FB"/>
    <w:rsid w:val="006F5BE3"/>
    <w:rsid w:val="006F66B2"/>
    <w:rsid w:val="006F747E"/>
    <w:rsid w:val="00700979"/>
    <w:rsid w:val="00701C33"/>
    <w:rsid w:val="00702361"/>
    <w:rsid w:val="00703CB7"/>
    <w:rsid w:val="0070537F"/>
    <w:rsid w:val="0071197C"/>
    <w:rsid w:val="00720536"/>
    <w:rsid w:val="00726200"/>
    <w:rsid w:val="007328FA"/>
    <w:rsid w:val="00732EAF"/>
    <w:rsid w:val="00741F9B"/>
    <w:rsid w:val="007452BB"/>
    <w:rsid w:val="0075160F"/>
    <w:rsid w:val="00756897"/>
    <w:rsid w:val="00761579"/>
    <w:rsid w:val="007625F2"/>
    <w:rsid w:val="0076502B"/>
    <w:rsid w:val="007651B9"/>
    <w:rsid w:val="007708BC"/>
    <w:rsid w:val="007721C7"/>
    <w:rsid w:val="00773935"/>
    <w:rsid w:val="007740C6"/>
    <w:rsid w:val="00775CD3"/>
    <w:rsid w:val="0078004C"/>
    <w:rsid w:val="0078452D"/>
    <w:rsid w:val="00792106"/>
    <w:rsid w:val="0079282E"/>
    <w:rsid w:val="00793E81"/>
    <w:rsid w:val="007A5B2E"/>
    <w:rsid w:val="007B1E32"/>
    <w:rsid w:val="007B4385"/>
    <w:rsid w:val="007B5C2F"/>
    <w:rsid w:val="007C2B51"/>
    <w:rsid w:val="007C7016"/>
    <w:rsid w:val="007C784F"/>
    <w:rsid w:val="007E410C"/>
    <w:rsid w:val="007F07A8"/>
    <w:rsid w:val="007F0856"/>
    <w:rsid w:val="008016B2"/>
    <w:rsid w:val="008032C0"/>
    <w:rsid w:val="00811635"/>
    <w:rsid w:val="00814037"/>
    <w:rsid w:val="00831B16"/>
    <w:rsid w:val="00844338"/>
    <w:rsid w:val="0084647D"/>
    <w:rsid w:val="00854DA3"/>
    <w:rsid w:val="00855086"/>
    <w:rsid w:val="008565BA"/>
    <w:rsid w:val="00864884"/>
    <w:rsid w:val="00873222"/>
    <w:rsid w:val="008740CB"/>
    <w:rsid w:val="0087501C"/>
    <w:rsid w:val="00875B0F"/>
    <w:rsid w:val="00875F6B"/>
    <w:rsid w:val="00877996"/>
    <w:rsid w:val="008850A6"/>
    <w:rsid w:val="00890D2E"/>
    <w:rsid w:val="0089266D"/>
    <w:rsid w:val="00896489"/>
    <w:rsid w:val="00897151"/>
    <w:rsid w:val="008A0259"/>
    <w:rsid w:val="008A2003"/>
    <w:rsid w:val="008A5326"/>
    <w:rsid w:val="008A6833"/>
    <w:rsid w:val="008B0B3C"/>
    <w:rsid w:val="008B4331"/>
    <w:rsid w:val="008B5FF0"/>
    <w:rsid w:val="008C1A4B"/>
    <w:rsid w:val="008C5211"/>
    <w:rsid w:val="008C631C"/>
    <w:rsid w:val="008C792A"/>
    <w:rsid w:val="008D40FC"/>
    <w:rsid w:val="008D49E9"/>
    <w:rsid w:val="008E179A"/>
    <w:rsid w:val="008E3017"/>
    <w:rsid w:val="008E3574"/>
    <w:rsid w:val="008F2E29"/>
    <w:rsid w:val="008F5F62"/>
    <w:rsid w:val="008F6584"/>
    <w:rsid w:val="00911556"/>
    <w:rsid w:val="009126B4"/>
    <w:rsid w:val="00913CCB"/>
    <w:rsid w:val="00917E4B"/>
    <w:rsid w:val="009216AD"/>
    <w:rsid w:val="00921B74"/>
    <w:rsid w:val="00931562"/>
    <w:rsid w:val="00933973"/>
    <w:rsid w:val="00936DDF"/>
    <w:rsid w:val="00942E8F"/>
    <w:rsid w:val="0095054F"/>
    <w:rsid w:val="009512F9"/>
    <w:rsid w:val="0095415B"/>
    <w:rsid w:val="00957B3E"/>
    <w:rsid w:val="0096240A"/>
    <w:rsid w:val="00963D36"/>
    <w:rsid w:val="009700EE"/>
    <w:rsid w:val="00970E16"/>
    <w:rsid w:val="00971A4A"/>
    <w:rsid w:val="00975013"/>
    <w:rsid w:val="009813B7"/>
    <w:rsid w:val="009820A7"/>
    <w:rsid w:val="00982488"/>
    <w:rsid w:val="00991867"/>
    <w:rsid w:val="00994066"/>
    <w:rsid w:val="00994F7C"/>
    <w:rsid w:val="009A36C5"/>
    <w:rsid w:val="009A3CFF"/>
    <w:rsid w:val="009B7689"/>
    <w:rsid w:val="009C227D"/>
    <w:rsid w:val="009C6778"/>
    <w:rsid w:val="009D0667"/>
    <w:rsid w:val="009D2411"/>
    <w:rsid w:val="009D2E69"/>
    <w:rsid w:val="009D3EA2"/>
    <w:rsid w:val="009D67B4"/>
    <w:rsid w:val="009E3E94"/>
    <w:rsid w:val="009E6587"/>
    <w:rsid w:val="009F2C1F"/>
    <w:rsid w:val="00A0657F"/>
    <w:rsid w:val="00A134EF"/>
    <w:rsid w:val="00A13A59"/>
    <w:rsid w:val="00A159B8"/>
    <w:rsid w:val="00A17BE3"/>
    <w:rsid w:val="00A17C66"/>
    <w:rsid w:val="00A20201"/>
    <w:rsid w:val="00A21408"/>
    <w:rsid w:val="00A24850"/>
    <w:rsid w:val="00A272E1"/>
    <w:rsid w:val="00A31603"/>
    <w:rsid w:val="00A450CB"/>
    <w:rsid w:val="00A46CC7"/>
    <w:rsid w:val="00A50506"/>
    <w:rsid w:val="00A50643"/>
    <w:rsid w:val="00A5199C"/>
    <w:rsid w:val="00A624F3"/>
    <w:rsid w:val="00A63441"/>
    <w:rsid w:val="00A658F4"/>
    <w:rsid w:val="00A6699F"/>
    <w:rsid w:val="00A7344B"/>
    <w:rsid w:val="00A77A0A"/>
    <w:rsid w:val="00A97666"/>
    <w:rsid w:val="00AA4115"/>
    <w:rsid w:val="00AA7AC7"/>
    <w:rsid w:val="00AB0823"/>
    <w:rsid w:val="00AB1F62"/>
    <w:rsid w:val="00AB7783"/>
    <w:rsid w:val="00AB7C15"/>
    <w:rsid w:val="00AB7CC7"/>
    <w:rsid w:val="00AC0732"/>
    <w:rsid w:val="00AD0B66"/>
    <w:rsid w:val="00AD51D8"/>
    <w:rsid w:val="00AE0302"/>
    <w:rsid w:val="00AE498C"/>
    <w:rsid w:val="00AE69D3"/>
    <w:rsid w:val="00AE7D77"/>
    <w:rsid w:val="00AF221A"/>
    <w:rsid w:val="00AF392E"/>
    <w:rsid w:val="00B038D8"/>
    <w:rsid w:val="00B06D9C"/>
    <w:rsid w:val="00B108E8"/>
    <w:rsid w:val="00B12B9E"/>
    <w:rsid w:val="00B2236F"/>
    <w:rsid w:val="00B274AF"/>
    <w:rsid w:val="00B30446"/>
    <w:rsid w:val="00B30904"/>
    <w:rsid w:val="00B3099F"/>
    <w:rsid w:val="00B31106"/>
    <w:rsid w:val="00B311B1"/>
    <w:rsid w:val="00B31279"/>
    <w:rsid w:val="00B31930"/>
    <w:rsid w:val="00B33BDF"/>
    <w:rsid w:val="00B36FBF"/>
    <w:rsid w:val="00B420F1"/>
    <w:rsid w:val="00B435B4"/>
    <w:rsid w:val="00B44147"/>
    <w:rsid w:val="00B44824"/>
    <w:rsid w:val="00B5071E"/>
    <w:rsid w:val="00B50B85"/>
    <w:rsid w:val="00B51764"/>
    <w:rsid w:val="00B6026E"/>
    <w:rsid w:val="00B7625B"/>
    <w:rsid w:val="00B81493"/>
    <w:rsid w:val="00B82828"/>
    <w:rsid w:val="00B8365D"/>
    <w:rsid w:val="00B947D4"/>
    <w:rsid w:val="00B96D53"/>
    <w:rsid w:val="00B97CA0"/>
    <w:rsid w:val="00BA0AEE"/>
    <w:rsid w:val="00BA271A"/>
    <w:rsid w:val="00BA621D"/>
    <w:rsid w:val="00BB0821"/>
    <w:rsid w:val="00BB12DC"/>
    <w:rsid w:val="00BB15CD"/>
    <w:rsid w:val="00BB690C"/>
    <w:rsid w:val="00BC6A23"/>
    <w:rsid w:val="00BC734E"/>
    <w:rsid w:val="00BC7A9A"/>
    <w:rsid w:val="00BD0C43"/>
    <w:rsid w:val="00BD3739"/>
    <w:rsid w:val="00BD5B02"/>
    <w:rsid w:val="00BE3AA3"/>
    <w:rsid w:val="00BE6829"/>
    <w:rsid w:val="00BF2103"/>
    <w:rsid w:val="00C004C7"/>
    <w:rsid w:val="00C03D8D"/>
    <w:rsid w:val="00C04F7E"/>
    <w:rsid w:val="00C057E3"/>
    <w:rsid w:val="00C216F0"/>
    <w:rsid w:val="00C23539"/>
    <w:rsid w:val="00C244A5"/>
    <w:rsid w:val="00C27C81"/>
    <w:rsid w:val="00C30945"/>
    <w:rsid w:val="00C32573"/>
    <w:rsid w:val="00C3591F"/>
    <w:rsid w:val="00C359A9"/>
    <w:rsid w:val="00C3788D"/>
    <w:rsid w:val="00C37BF3"/>
    <w:rsid w:val="00C42CF7"/>
    <w:rsid w:val="00C43403"/>
    <w:rsid w:val="00C45B4E"/>
    <w:rsid w:val="00C53B5E"/>
    <w:rsid w:val="00C56D07"/>
    <w:rsid w:val="00C610CC"/>
    <w:rsid w:val="00C6309C"/>
    <w:rsid w:val="00C66276"/>
    <w:rsid w:val="00C735CB"/>
    <w:rsid w:val="00C7543B"/>
    <w:rsid w:val="00C7684F"/>
    <w:rsid w:val="00C842F7"/>
    <w:rsid w:val="00C84FBD"/>
    <w:rsid w:val="00C942FF"/>
    <w:rsid w:val="00C94DAD"/>
    <w:rsid w:val="00CA506F"/>
    <w:rsid w:val="00CA66FB"/>
    <w:rsid w:val="00CA6EC1"/>
    <w:rsid w:val="00CB0359"/>
    <w:rsid w:val="00CB1B7D"/>
    <w:rsid w:val="00CB7D48"/>
    <w:rsid w:val="00CC0137"/>
    <w:rsid w:val="00CD2554"/>
    <w:rsid w:val="00CD54E9"/>
    <w:rsid w:val="00CD7218"/>
    <w:rsid w:val="00CE1863"/>
    <w:rsid w:val="00CE4C78"/>
    <w:rsid w:val="00CF6FBC"/>
    <w:rsid w:val="00D109B9"/>
    <w:rsid w:val="00D15094"/>
    <w:rsid w:val="00D177C7"/>
    <w:rsid w:val="00D261AA"/>
    <w:rsid w:val="00D41A24"/>
    <w:rsid w:val="00D4306D"/>
    <w:rsid w:val="00D43284"/>
    <w:rsid w:val="00D440EB"/>
    <w:rsid w:val="00D45EA8"/>
    <w:rsid w:val="00D46C8D"/>
    <w:rsid w:val="00D501E5"/>
    <w:rsid w:val="00D55604"/>
    <w:rsid w:val="00D65EA8"/>
    <w:rsid w:val="00D76EF4"/>
    <w:rsid w:val="00D80695"/>
    <w:rsid w:val="00D836B8"/>
    <w:rsid w:val="00D908CA"/>
    <w:rsid w:val="00D90CEC"/>
    <w:rsid w:val="00D95AB1"/>
    <w:rsid w:val="00DA223D"/>
    <w:rsid w:val="00DA4BAB"/>
    <w:rsid w:val="00DA7D10"/>
    <w:rsid w:val="00DB11D9"/>
    <w:rsid w:val="00DB276A"/>
    <w:rsid w:val="00DB3F23"/>
    <w:rsid w:val="00DC37C8"/>
    <w:rsid w:val="00DC442B"/>
    <w:rsid w:val="00DD4050"/>
    <w:rsid w:val="00DE337A"/>
    <w:rsid w:val="00DE5DA5"/>
    <w:rsid w:val="00DE6A2D"/>
    <w:rsid w:val="00DE7E2A"/>
    <w:rsid w:val="00DF2ECF"/>
    <w:rsid w:val="00E00D58"/>
    <w:rsid w:val="00E03AEB"/>
    <w:rsid w:val="00E1062D"/>
    <w:rsid w:val="00E11F63"/>
    <w:rsid w:val="00E13260"/>
    <w:rsid w:val="00E13C5E"/>
    <w:rsid w:val="00E16127"/>
    <w:rsid w:val="00E228E1"/>
    <w:rsid w:val="00E22C0C"/>
    <w:rsid w:val="00E373BA"/>
    <w:rsid w:val="00E42841"/>
    <w:rsid w:val="00E44315"/>
    <w:rsid w:val="00E44548"/>
    <w:rsid w:val="00E46F75"/>
    <w:rsid w:val="00E652EE"/>
    <w:rsid w:val="00E72E7F"/>
    <w:rsid w:val="00E76ED9"/>
    <w:rsid w:val="00E85571"/>
    <w:rsid w:val="00EA0D2A"/>
    <w:rsid w:val="00EA2CB2"/>
    <w:rsid w:val="00EB23DB"/>
    <w:rsid w:val="00EB35B1"/>
    <w:rsid w:val="00EB7B7F"/>
    <w:rsid w:val="00EC374C"/>
    <w:rsid w:val="00EC5A7C"/>
    <w:rsid w:val="00ED1EE6"/>
    <w:rsid w:val="00ED77B1"/>
    <w:rsid w:val="00EE0313"/>
    <w:rsid w:val="00EE6A8A"/>
    <w:rsid w:val="00EE7BC7"/>
    <w:rsid w:val="00EF2AE1"/>
    <w:rsid w:val="00F02AD5"/>
    <w:rsid w:val="00F06C62"/>
    <w:rsid w:val="00F107B8"/>
    <w:rsid w:val="00F12DF5"/>
    <w:rsid w:val="00F141D5"/>
    <w:rsid w:val="00F15CB8"/>
    <w:rsid w:val="00F227AD"/>
    <w:rsid w:val="00F3765B"/>
    <w:rsid w:val="00F40AF5"/>
    <w:rsid w:val="00F50347"/>
    <w:rsid w:val="00F53C2B"/>
    <w:rsid w:val="00F57095"/>
    <w:rsid w:val="00F64A07"/>
    <w:rsid w:val="00F650B8"/>
    <w:rsid w:val="00F701E0"/>
    <w:rsid w:val="00F7358C"/>
    <w:rsid w:val="00F74808"/>
    <w:rsid w:val="00F75B11"/>
    <w:rsid w:val="00F86D5C"/>
    <w:rsid w:val="00F876F0"/>
    <w:rsid w:val="00F91862"/>
    <w:rsid w:val="00F93786"/>
    <w:rsid w:val="00F95268"/>
    <w:rsid w:val="00F972A8"/>
    <w:rsid w:val="00FA0C28"/>
    <w:rsid w:val="00FA6BEB"/>
    <w:rsid w:val="00FB0545"/>
    <w:rsid w:val="00FC15C0"/>
    <w:rsid w:val="00FD0988"/>
    <w:rsid w:val="00FD2C57"/>
    <w:rsid w:val="00FD423D"/>
    <w:rsid w:val="00FE059F"/>
    <w:rsid w:val="00FE4A8A"/>
    <w:rsid w:val="00FE5B77"/>
    <w:rsid w:val="00FF0FC8"/>
    <w:rsid w:val="00FF2641"/>
    <w:rsid w:val="00FF7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81F45B"/>
  <w14:discardImageEditingData/>
  <w14:defaultImageDpi w14:val="150"/>
  <w15:chartTrackingRefBased/>
  <w15:docId w15:val="{34C0FA5B-F9AA-4B70-812C-D1E2AFE82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SimSun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330B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0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062D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E10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062D"/>
    <w:rPr>
      <w:rFonts w:ascii="Calibri" w:eastAsia="Calibri" w:hAnsi="Calibri" w:cs="Times New Roman"/>
    </w:rPr>
  </w:style>
  <w:style w:type="character" w:styleId="Hyperlink">
    <w:name w:val="Hyperlink"/>
    <w:uiPriority w:val="99"/>
    <w:unhideWhenUsed/>
    <w:rsid w:val="00E1062D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4A44C1"/>
    <w:pPr>
      <w:widowControl w:val="0"/>
      <w:spacing w:after="0" w:line="240" w:lineRule="auto"/>
    </w:pPr>
    <w:rPr>
      <w:rFonts w:ascii="MS Gothic" w:eastAsia="MS Gothic" w:hAnsi="Courier New" w:cs="Courier New"/>
      <w:kern w:val="2"/>
      <w:sz w:val="20"/>
      <w:szCs w:val="21"/>
      <w:lang w:val="en-US" w:eastAsia="ja-JP"/>
    </w:rPr>
  </w:style>
  <w:style w:type="character" w:customStyle="1" w:styleId="PlainTextChar">
    <w:name w:val="Plain Text Char"/>
    <w:basedOn w:val="DefaultParagraphFont"/>
    <w:link w:val="PlainText"/>
    <w:uiPriority w:val="99"/>
    <w:rsid w:val="004A44C1"/>
    <w:rPr>
      <w:rFonts w:ascii="MS Gothic" w:eastAsia="MS Gothic" w:hAnsi="Courier New" w:cs="Courier New"/>
      <w:kern w:val="2"/>
      <w:sz w:val="20"/>
      <w:szCs w:val="21"/>
      <w:lang w:val="en-US" w:eastAsia="ja-JP"/>
    </w:rPr>
  </w:style>
  <w:style w:type="table" w:styleId="TableGrid">
    <w:name w:val="Table Grid"/>
    <w:basedOn w:val="TableNormal"/>
    <w:uiPriority w:val="59"/>
    <w:rsid w:val="008B0B3C"/>
    <w:pPr>
      <w:spacing w:after="0" w:line="240" w:lineRule="auto"/>
    </w:pPr>
    <w:rPr>
      <w:rFonts w:eastAsiaTheme="minorEastAsia"/>
      <w:kern w:val="2"/>
      <w:sz w:val="24"/>
      <w:szCs w:val="24"/>
      <w:lang w:val="en-US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B6D3E"/>
    <w:pPr>
      <w:autoSpaceDE w:val="0"/>
      <w:autoSpaceDN w:val="0"/>
      <w:adjustRightInd w:val="0"/>
      <w:spacing w:after="0" w:line="240" w:lineRule="auto"/>
    </w:pPr>
    <w:rPr>
      <w:rFonts w:ascii="LTFrutiger Next CondReg" w:eastAsia="MS Mincho" w:hAnsi="LTFrutiger Next CondReg" w:cs="LTFrutiger Next CondReg"/>
      <w:color w:val="000000"/>
      <w:sz w:val="24"/>
      <w:szCs w:val="24"/>
      <w:lang w:val="de-DE"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2731B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32BD2"/>
    <w:rPr>
      <w:color w:val="954F72" w:themeColor="followedHyperlink"/>
      <w:u w:val="single"/>
    </w:rPr>
  </w:style>
  <w:style w:type="character" w:customStyle="1" w:styleId="A0">
    <w:name w:val="A0"/>
    <w:uiPriority w:val="99"/>
    <w:rsid w:val="00AF392E"/>
    <w:rPr>
      <w:b/>
      <w:bCs/>
      <w:color w:val="000000"/>
      <w:sz w:val="28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34E4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34E4D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34E4D"/>
    <w:rPr>
      <w:vertAlign w:val="superscript"/>
    </w:rPr>
  </w:style>
  <w:style w:type="paragraph" w:styleId="ListParagraph">
    <w:name w:val="List Paragraph"/>
    <w:basedOn w:val="Normal"/>
    <w:uiPriority w:val="34"/>
    <w:qFormat/>
    <w:rsid w:val="00090173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F6FBC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F6FBC"/>
    <w:rPr>
      <w:rFonts w:ascii="Calibri" w:eastAsia="Calibri" w:hAnsi="Calibri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F6FBC"/>
    <w:rPr>
      <w:vertAlign w:val="superscript"/>
    </w:rPr>
  </w:style>
  <w:style w:type="numbering" w:customStyle="1" w:styleId="ImportedStyle1">
    <w:name w:val="Imported Style 1"/>
    <w:rsid w:val="0020202A"/>
    <w:pPr>
      <w:numPr>
        <w:numId w:val="14"/>
      </w:numPr>
    </w:pPr>
  </w:style>
  <w:style w:type="paragraph" w:styleId="NormalWeb">
    <w:name w:val="Normal (Web)"/>
    <w:basedOn w:val="Normal"/>
    <w:uiPriority w:val="99"/>
    <w:semiHidden/>
    <w:unhideWhenUsed/>
    <w:rsid w:val="00142215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53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9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0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1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5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7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4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0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75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51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065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0307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026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2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robisa@aempress.com" TargetMode="External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otos.aempress.com/Robisa/Hollyland/Lark-Max-2" TargetMode="External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https://www.robisa.es/pt/hollyland/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1" ma:contentTypeDescription="Crear nuevo documento." ma:contentTypeScope="" ma:versionID="cf22dd8bc09b323755b893c46dfd4d0e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0c0f35e244d2d147969bb82f09e493b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7CEDA51B-97D2-4A2B-B590-C5EFBD11A0F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8C47A3-7D2C-45C4-AAD3-E99EC4549A1E}"/>
</file>

<file path=customXml/itemProps3.xml><?xml version="1.0" encoding="utf-8"?>
<ds:datastoreItem xmlns:ds="http://schemas.openxmlformats.org/officeDocument/2006/customXml" ds:itemID="{C7AA1B1D-B2FA-4F9B-924D-4DC307A61097}"/>
</file>

<file path=customXml/itemProps4.xml><?xml version="1.0" encoding="utf-8"?>
<ds:datastoreItem xmlns:ds="http://schemas.openxmlformats.org/officeDocument/2006/customXml" ds:itemID="{382EFA0D-152B-43F4-AA71-F4B767516C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1857</TotalTime>
  <Pages>3</Pages>
  <Words>770</Words>
  <Characters>4393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Tamron</vt:lpstr>
      <vt:lpstr>Tamron</vt:lpstr>
    </vt:vector>
  </TitlesOfParts>
  <Company/>
  <LinksUpToDate>false</LinksUpToDate>
  <CharactersWithSpaces>5153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Tamron</dc:title>
  <dc:subject/>
  <dc:creator>AEMpress</dc:creator>
  <cp:keywords>Robisa</cp:keywords>
  <dc:description/>
  <cp:lastModifiedBy>David Marques</cp:lastModifiedBy>
  <cp:revision>271</cp:revision>
  <dcterms:created xsi:type="dcterms:W3CDTF">2020-04-07T14:06:00Z</dcterms:created>
  <dcterms:modified xsi:type="dcterms:W3CDTF">2025-06-05T16:15:00Z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