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93F5E" w14:textId="69075618" w:rsidR="005B330B" w:rsidRPr="006676C0" w:rsidRDefault="000902B8" w:rsidP="0011062C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6676C0">
        <w:rPr>
          <w:rFonts w:ascii="Arial" w:hAnsi="Arial" w:cs="Arial"/>
          <w:bCs/>
          <w:sz w:val="24"/>
          <w:szCs w:val="24"/>
        </w:rPr>
        <w:t xml:space="preserve">Hollyland </w:t>
      </w:r>
      <w:bookmarkStart w:id="0" w:name="_Hlk165282756"/>
      <w:r w:rsidR="006676C0" w:rsidRPr="006676C0">
        <w:rPr>
          <w:rFonts w:ascii="Arial" w:hAnsi="Arial" w:cs="Arial"/>
          <w:bCs/>
          <w:sz w:val="24"/>
          <w:szCs w:val="24"/>
        </w:rPr>
        <w:t>Pyro 5</w:t>
      </w:r>
    </w:p>
    <w:p w14:paraId="6184EACC" w14:textId="1C113C7C" w:rsidR="00F64A07" w:rsidRPr="006676C0" w:rsidRDefault="006676C0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6676C0">
        <w:rPr>
          <w:rFonts w:ascii="Arial" w:hAnsi="Arial" w:cs="Arial"/>
          <w:b/>
          <w:bCs/>
          <w:sz w:val="36"/>
          <w:szCs w:val="28"/>
        </w:rPr>
        <w:t>Hollyland apresenta o monitor sem fios tudo-em-um Pyro 5 de 5,5 polegadas</w:t>
      </w:r>
    </w:p>
    <w:p w14:paraId="0ADC23CA" w14:textId="76C1255E" w:rsidR="006F17FB" w:rsidRPr="006676C0" w:rsidRDefault="006676C0" w:rsidP="00142215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 w:rsidRPr="006676C0">
        <w:rPr>
          <w:rFonts w:ascii="Arial" w:hAnsi="Arial" w:cs="Arial"/>
          <w:i/>
          <w:iCs/>
          <w:sz w:val="24"/>
          <w:szCs w:val="24"/>
        </w:rPr>
        <w:t>Mais do que um ecrã: a Hollyland apresenta o monitor sem fios tudo-em-um Pyro 5 de 5,5 polegadas para otimizar a produção cinematográfica profissional</w:t>
      </w:r>
    </w:p>
    <w:p w14:paraId="665545AB" w14:textId="5B7577FF" w:rsidR="006676C0" w:rsidRPr="006676C0" w:rsidRDefault="006676C0" w:rsidP="006676C0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4F946F6B" wp14:editId="226B7F10">
            <wp:extent cx="5165042" cy="2009775"/>
            <wp:effectExtent l="0" t="0" r="0" b="0"/>
            <wp:docPr id="1774235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818" cy="203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4AA07" w14:textId="450746F3" w:rsidR="006676C0" w:rsidRPr="006676C0" w:rsidRDefault="004A44C1" w:rsidP="006676C0">
      <w:pPr>
        <w:spacing w:before="100" w:beforeAutospacing="1" w:after="100" w:afterAutospacing="1"/>
        <w:rPr>
          <w:rFonts w:ascii="Arial" w:hAnsi="Arial" w:cs="Arial"/>
        </w:rPr>
      </w:pPr>
      <w:r w:rsidRPr="006676C0">
        <w:rPr>
          <w:rFonts w:ascii="Arial" w:hAnsi="Arial" w:cs="Arial"/>
          <w:b/>
          <w:bCs/>
        </w:rPr>
        <w:t xml:space="preserve">Lisboa, </w:t>
      </w:r>
      <w:r w:rsidR="006676C0" w:rsidRPr="006676C0">
        <w:rPr>
          <w:rFonts w:ascii="Arial" w:hAnsi="Arial" w:cs="Arial"/>
          <w:b/>
          <w:bCs/>
        </w:rPr>
        <w:t>21</w:t>
      </w:r>
      <w:r w:rsidR="007F07A8" w:rsidRPr="006676C0">
        <w:rPr>
          <w:rFonts w:ascii="Arial" w:hAnsi="Arial" w:cs="Arial"/>
          <w:b/>
          <w:bCs/>
        </w:rPr>
        <w:t xml:space="preserve"> </w:t>
      </w:r>
      <w:r w:rsidRPr="006676C0">
        <w:rPr>
          <w:rFonts w:ascii="Arial" w:hAnsi="Arial" w:cs="Arial"/>
          <w:b/>
          <w:bCs/>
        </w:rPr>
        <w:t xml:space="preserve">de </w:t>
      </w:r>
      <w:r w:rsidR="006676C0" w:rsidRPr="006676C0">
        <w:rPr>
          <w:rFonts w:ascii="Arial" w:hAnsi="Arial" w:cs="Arial"/>
          <w:b/>
          <w:bCs/>
        </w:rPr>
        <w:t>agosto</w:t>
      </w:r>
      <w:r w:rsidR="00EC0D57" w:rsidRPr="006676C0">
        <w:rPr>
          <w:rFonts w:ascii="Arial" w:hAnsi="Arial" w:cs="Arial"/>
          <w:b/>
          <w:bCs/>
        </w:rPr>
        <w:t xml:space="preserve"> </w:t>
      </w:r>
      <w:r w:rsidRPr="006676C0">
        <w:rPr>
          <w:rFonts w:ascii="Arial" w:hAnsi="Arial" w:cs="Arial"/>
          <w:b/>
          <w:bCs/>
        </w:rPr>
        <w:t>de 20</w:t>
      </w:r>
      <w:r w:rsidR="005552B7" w:rsidRPr="006676C0">
        <w:rPr>
          <w:rFonts w:ascii="Arial" w:hAnsi="Arial" w:cs="Arial"/>
          <w:b/>
          <w:bCs/>
        </w:rPr>
        <w:t>2</w:t>
      </w:r>
      <w:r w:rsidR="0020202A" w:rsidRPr="006676C0">
        <w:rPr>
          <w:rFonts w:ascii="Arial" w:hAnsi="Arial" w:cs="Arial"/>
          <w:b/>
          <w:bCs/>
        </w:rPr>
        <w:t>5</w:t>
      </w:r>
      <w:r w:rsidRPr="006676C0">
        <w:rPr>
          <w:rFonts w:ascii="Arial" w:hAnsi="Arial" w:cs="Arial"/>
        </w:rPr>
        <w:t xml:space="preserve"> </w:t>
      </w:r>
      <w:r w:rsidR="00E1062D" w:rsidRPr="006676C0">
        <w:rPr>
          <w:rFonts w:ascii="Arial" w:hAnsi="Arial" w:cs="Arial"/>
        </w:rPr>
        <w:t>–</w:t>
      </w:r>
      <w:r w:rsidR="00142215" w:rsidRPr="006676C0">
        <w:rPr>
          <w:rFonts w:ascii="Arial" w:hAnsi="Arial" w:cs="Arial"/>
        </w:rPr>
        <w:t xml:space="preserve"> </w:t>
      </w:r>
      <w:r w:rsidR="006676C0" w:rsidRPr="006676C0">
        <w:rPr>
          <w:rFonts w:ascii="Arial" w:hAnsi="Arial" w:cs="Arial"/>
        </w:rPr>
        <w:t>A Hollyland, fornecedor líder de produtos e soluções sem fios distribuída em Portugal pela Robisa, anuncia o lançamento do Pyro 5, a mais recente e revolucionária adição à sua linha de produtos da série Pyro. Este dispositivo multifuncional combina ecrã de alta definição, controlo de câmara, gestão de conteúdo e transmissão em tempo real, tornando-o a solução perfeita para monitorização multiutilizador em cenários de gravação dinâmicos, como produções cinematográficas, eventos ao vivo, aplicações ENG/EFP e mais.</w:t>
      </w:r>
    </w:p>
    <w:p w14:paraId="40EBAB14" w14:textId="77777777" w:rsidR="006676C0" w:rsidRPr="006676C0" w:rsidRDefault="006676C0" w:rsidP="006676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6676C0">
        <w:rPr>
          <w:rFonts w:ascii="Arial" w:hAnsi="Arial" w:cs="Arial"/>
          <w:b/>
          <w:bCs/>
        </w:rPr>
        <w:t>Funcionalidades poderosas e intuitivas que definem o standard na indústria</w:t>
      </w:r>
    </w:p>
    <w:p w14:paraId="2C0F049F" w14:textId="77777777" w:rsidR="006676C0" w:rsidRPr="006676C0" w:rsidRDefault="006676C0" w:rsidP="006676C0">
      <w:pPr>
        <w:spacing w:before="100" w:beforeAutospacing="1" w:after="100" w:afterAutospacing="1"/>
        <w:rPr>
          <w:rFonts w:ascii="Arial" w:hAnsi="Arial" w:cs="Arial"/>
        </w:rPr>
      </w:pPr>
      <w:r w:rsidRPr="006676C0">
        <w:rPr>
          <w:rFonts w:ascii="Arial" w:hAnsi="Arial" w:cs="Arial"/>
        </w:rPr>
        <w:t>O Pyro 5 destaca-se pelas suas funções poderosas e design intuitivo, estabelecendo um novo standard na indústria. Com funções de gravação avançadas, como gravação proxy e etiquetagem de conteúdo, os processos de pós-produção tornam-se significativamente mais eficientes. As ferramentas de análise de imagem integradas, como forma de onda, assistência de foco, LUT 3D e padrão zebra, permitem aos utilizadores avaliar rapidamente a qualidade da imagem, otimizando assim o fluxo de trabalho de produção. O Pyro 5 também possui um design plug-and-play pronto a usar que simplifica a configuração. Várias opções de alimentação e um design de antena flexível garantem um funcionamento confiável em diversos ambientes, tornando as transições no set mais fluidas e eficientes.</w:t>
      </w:r>
    </w:p>
    <w:p w14:paraId="5730FFE2" w14:textId="77777777" w:rsidR="006676C0" w:rsidRPr="006676C0" w:rsidRDefault="006676C0" w:rsidP="006676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6676C0">
        <w:rPr>
          <w:rFonts w:ascii="Arial" w:hAnsi="Arial" w:cs="Arial"/>
          <w:b/>
          <w:bCs/>
        </w:rPr>
        <w:t>Mais do que um ecrã: melhorias tecnológicas inovadoras</w:t>
      </w:r>
    </w:p>
    <w:p w14:paraId="0DD55CD1" w14:textId="77777777" w:rsidR="006676C0" w:rsidRPr="006676C0" w:rsidRDefault="006676C0" w:rsidP="006676C0">
      <w:pPr>
        <w:spacing w:before="100" w:beforeAutospacing="1" w:after="100" w:afterAutospacing="1"/>
        <w:rPr>
          <w:rFonts w:ascii="Arial" w:hAnsi="Arial" w:cs="Arial"/>
        </w:rPr>
      </w:pPr>
      <w:r w:rsidRPr="006676C0">
        <w:rPr>
          <w:rFonts w:ascii="Arial" w:hAnsi="Arial" w:cs="Arial"/>
        </w:rPr>
        <w:t xml:space="preserve">Além das suas capacidades operacionais robustas, o Pyro 5 está equipado com um ecrã de alto brilho de 5,5 polegadas e 1500 nits, que permite aos utilizadores ajustar facilmente os parâmetros essenciais, mesmo em condições de iluminação exterior </w:t>
      </w:r>
      <w:r w:rsidRPr="006676C0">
        <w:rPr>
          <w:rFonts w:ascii="Arial" w:hAnsi="Arial" w:cs="Arial"/>
        </w:rPr>
        <w:lastRenderedPageBreak/>
        <w:t>difíceis. Compatível com banda dupla 2,4G e 5G, o Pyro 5 melhora a estabilidade do sinal e a velocidade de resposta, tornando-o o complemento ideal para qualquer configuração de produção. Com opções de saída em loop HDMI e SDI, este monitor integra-se perfeitamente em diversos ambientes de produção.</w:t>
      </w:r>
    </w:p>
    <w:p w14:paraId="4D567DFD" w14:textId="77777777" w:rsidR="006676C0" w:rsidRPr="006676C0" w:rsidRDefault="006676C0" w:rsidP="006676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6676C0">
        <w:rPr>
          <w:rFonts w:ascii="Arial" w:hAnsi="Arial" w:cs="Arial"/>
          <w:b/>
          <w:bCs/>
        </w:rPr>
        <w:t>Vantagens do ecossistema Pyro: melhoria da produção colaborativa</w:t>
      </w:r>
    </w:p>
    <w:p w14:paraId="766A254F" w14:textId="3ADB38AB" w:rsidR="00FB4A76" w:rsidRDefault="006676C0" w:rsidP="006676C0">
      <w:pPr>
        <w:spacing w:before="100" w:beforeAutospacing="1" w:after="100" w:afterAutospacing="1"/>
        <w:rPr>
          <w:rFonts w:ascii="Arial" w:hAnsi="Arial" w:cs="Arial"/>
        </w:rPr>
      </w:pPr>
      <w:r w:rsidRPr="006676C0">
        <w:rPr>
          <w:rFonts w:ascii="Arial" w:hAnsi="Arial" w:cs="Arial"/>
        </w:rPr>
        <w:t>Com base nos pontos fortes da série Pyro, o Pyro 5 oferece várias vantagens que facilitam a produção colaborativa. Uma das características mais notáveis do ecossistema Pyro é a sua capacidade de transmitir um sinal para quatro recetores através da tecnologia de transmissão Wi-Fi, permitindo que toda a equipa monitorize em tempo real com sinais estáveis. A tecnologia patenteada de salto automático de frequência da Hollyland verifica e ajusta constantemente o canal sem fios ideal, garantindo ligações fiáveis a distâncias de até 400 metros.</w:t>
      </w:r>
    </w:p>
    <w:p w14:paraId="0A2C385E" w14:textId="2FAC0C8C" w:rsidR="006676C0" w:rsidRPr="006676C0" w:rsidRDefault="006676C0" w:rsidP="006676C0">
      <w:pPr>
        <w:spacing w:before="100" w:beforeAutospacing="1" w:after="100" w:afterAutospacing="1"/>
        <w:rPr>
          <w:rFonts w:ascii="Arial" w:hAnsi="Arial" w:cs="Arial"/>
        </w:rPr>
      </w:pPr>
      <w:r w:rsidRPr="006676C0">
        <w:rPr>
          <w:rFonts w:ascii="Arial" w:hAnsi="Arial" w:cs="Arial"/>
        </w:rPr>
        <w:t>Esta capacidade, combinada com a baixa latência e a otimização automática de canais, garante uma monitorização em tempo real sem atrasos. Para além disso, o Pyro 5 suporta comutação multicâmara, permitindo transições fluidas entre grupos de câmaras, uma função essencial para acompanhar o ritmo das produções ao vivo de alta velocidade. Quando vários sistemas Pyro são utilizados, a função de emparelhamento seguro garante que cada recetor permaneça ligado de forma segura ao seu transmissor original, evitando confusões de sinal.</w:t>
      </w:r>
    </w:p>
    <w:p w14:paraId="44128326" w14:textId="77777777" w:rsidR="003465B2" w:rsidRPr="006676C0" w:rsidRDefault="00142215" w:rsidP="0014221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6676C0">
        <w:rPr>
          <w:rFonts w:ascii="Arial" w:hAnsi="Arial" w:cs="Arial"/>
          <w:b/>
          <w:bCs/>
        </w:rPr>
        <w:t>Preço e disponibilidade</w:t>
      </w:r>
    </w:p>
    <w:p w14:paraId="3B17B0DA" w14:textId="51858488" w:rsidR="00142215" w:rsidRPr="006676C0" w:rsidRDefault="00142215" w:rsidP="0014221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6676C0">
        <w:rPr>
          <w:rFonts w:ascii="Arial" w:hAnsi="Arial" w:cs="Arial"/>
        </w:rPr>
        <w:t xml:space="preserve">O </w:t>
      </w:r>
      <w:r w:rsidR="006676C0" w:rsidRPr="006676C0">
        <w:rPr>
          <w:rFonts w:ascii="Arial" w:hAnsi="Arial" w:cs="Arial"/>
        </w:rPr>
        <w:t>Pyro 5</w:t>
      </w:r>
      <w:r w:rsidR="00A13A59" w:rsidRPr="006676C0">
        <w:rPr>
          <w:rFonts w:ascii="Arial" w:hAnsi="Arial" w:cs="Arial"/>
        </w:rPr>
        <w:t xml:space="preserve"> Hollyland </w:t>
      </w:r>
      <w:r w:rsidRPr="006676C0">
        <w:rPr>
          <w:rFonts w:ascii="Arial" w:hAnsi="Arial" w:cs="Arial"/>
        </w:rPr>
        <w:t>já está disponível em Portugal através da Robisa com</w:t>
      </w:r>
      <w:r w:rsidR="006676C0" w:rsidRPr="006676C0">
        <w:rPr>
          <w:rFonts w:ascii="Arial" w:hAnsi="Arial" w:cs="Arial"/>
        </w:rPr>
        <w:t xml:space="preserve"> preços a anunciar.</w:t>
      </w:r>
    </w:p>
    <w:p w14:paraId="2B57568F" w14:textId="2EEEF8AE" w:rsidR="00142215" w:rsidRPr="006676C0" w:rsidRDefault="00E1062D" w:rsidP="00133EFA">
      <w:pPr>
        <w:spacing w:before="100" w:beforeAutospacing="1" w:after="100" w:afterAutospacing="1"/>
        <w:rPr>
          <w:rFonts w:ascii="Arial" w:hAnsi="Arial" w:cs="Arial"/>
          <w:bCs/>
        </w:rPr>
      </w:pPr>
      <w:r w:rsidRPr="006676C0">
        <w:rPr>
          <w:rFonts w:ascii="Arial" w:hAnsi="Arial" w:cs="Arial"/>
          <w:b/>
        </w:rPr>
        <w:t>Mais informações</w:t>
      </w:r>
      <w:r w:rsidRPr="006676C0">
        <w:rPr>
          <w:rFonts w:ascii="Arial" w:hAnsi="Arial" w:cs="Arial"/>
          <w:bCs/>
        </w:rPr>
        <w:t xml:space="preserve">: </w:t>
      </w:r>
      <w:hyperlink r:id="rId9" w:history="1">
        <w:r w:rsidR="002656BA" w:rsidRPr="006676C0">
          <w:rPr>
            <w:rStyle w:val="Hyperlink"/>
            <w:rFonts w:ascii="Arial" w:hAnsi="Arial" w:cs="Arial"/>
            <w:bCs/>
          </w:rPr>
          <w:t>https://www.robisa.es/pt/hollyland/</w:t>
        </w:r>
      </w:hyperlink>
      <w:r w:rsidRPr="006676C0">
        <w:rPr>
          <w:rFonts w:ascii="Arial" w:hAnsi="Arial" w:cs="Arial"/>
        </w:rPr>
        <w:br/>
      </w:r>
      <w:r w:rsidRPr="006676C0">
        <w:rPr>
          <w:rFonts w:ascii="Arial" w:hAnsi="Arial" w:cs="Arial"/>
          <w:b/>
        </w:rPr>
        <w:t>Foto</w:t>
      </w:r>
      <w:r w:rsidR="0034230C" w:rsidRPr="006676C0">
        <w:rPr>
          <w:rFonts w:ascii="Arial" w:hAnsi="Arial" w:cs="Arial"/>
          <w:b/>
        </w:rPr>
        <w:t>s</w:t>
      </w:r>
      <w:r w:rsidRPr="006676C0">
        <w:rPr>
          <w:rFonts w:ascii="Arial" w:hAnsi="Arial" w:cs="Arial"/>
          <w:b/>
        </w:rPr>
        <w:t xml:space="preserve"> de alta resolução</w:t>
      </w:r>
      <w:r w:rsidRPr="006676C0">
        <w:rPr>
          <w:rFonts w:ascii="Arial" w:hAnsi="Arial" w:cs="Arial"/>
          <w:bCs/>
        </w:rPr>
        <w:t>:</w:t>
      </w:r>
      <w:r w:rsidR="00202DFC" w:rsidRPr="006676C0">
        <w:rPr>
          <w:rFonts w:ascii="Arial" w:hAnsi="Arial" w:cs="Arial"/>
          <w:bCs/>
        </w:rPr>
        <w:t xml:space="preserve"> </w:t>
      </w:r>
      <w:hyperlink r:id="rId10" w:history="1">
        <w:r w:rsidR="006676C0" w:rsidRPr="00E002D8">
          <w:rPr>
            <w:rStyle w:val="Hyperlink"/>
            <w:rFonts w:ascii="Arial" w:hAnsi="Arial" w:cs="Arial"/>
            <w:bCs/>
          </w:rPr>
          <w:t>https://fotos.aempress.com/Robisa/Hollyland/Pyro-5</w:t>
        </w:r>
      </w:hyperlink>
    </w:p>
    <w:bookmarkEnd w:id="0"/>
    <w:p w14:paraId="7A1A841B" w14:textId="49777CD2" w:rsidR="000F73B3" w:rsidRPr="006676C0" w:rsidRDefault="000F73B3" w:rsidP="0011062C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6676C0">
        <w:rPr>
          <w:rFonts w:ascii="Arial" w:hAnsi="Arial" w:cs="Arial"/>
          <w:sz w:val="18"/>
          <w:szCs w:val="18"/>
        </w:rPr>
        <w:t>Para mais informações, contacte:</w:t>
      </w:r>
    </w:p>
    <w:p w14:paraId="4B2AD173" w14:textId="66263948" w:rsidR="00FA0C28" w:rsidRPr="006676C0" w:rsidRDefault="000F73B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676C0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638E7FF8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676C0">
        <w:rPr>
          <w:rFonts w:ascii="Arial" w:hAnsi="Arial" w:cs="Arial"/>
          <w:bCs/>
          <w:sz w:val="18"/>
          <w:szCs w:val="18"/>
        </w:rPr>
        <w:br/>
      </w:r>
      <w:r w:rsidRPr="006676C0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 w:rsidRPr="006676C0">
        <w:rPr>
          <w:rFonts w:ascii="Arial" w:hAnsi="Arial" w:cs="Arial"/>
          <w:bCs/>
          <w:sz w:val="18"/>
          <w:szCs w:val="18"/>
        </w:rPr>
        <w:t xml:space="preserve"> / David Marques</w:t>
      </w:r>
      <w:r w:rsidRPr="006676C0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6676C0">
          <w:rPr>
            <w:rStyle w:val="Hyperlink"/>
            <w:rFonts w:ascii="Arial" w:hAnsi="Arial" w:cs="Arial"/>
            <w:bCs/>
            <w:sz w:val="18"/>
            <w:szCs w:val="18"/>
          </w:rPr>
          <w:t>robisa@aempress.com</w:t>
        </w:r>
      </w:hyperlink>
      <w:r w:rsidRPr="006676C0">
        <w:rPr>
          <w:rFonts w:ascii="Arial" w:hAnsi="Arial" w:cs="Arial"/>
          <w:sz w:val="18"/>
          <w:szCs w:val="18"/>
        </w:rPr>
        <w:br/>
      </w:r>
      <w:r w:rsidRPr="006676C0">
        <w:rPr>
          <w:rFonts w:ascii="Arial" w:hAnsi="Arial" w:cs="Arial"/>
          <w:bCs/>
          <w:sz w:val="18"/>
          <w:szCs w:val="18"/>
        </w:rPr>
        <w:t>Tlm.: 218 019</w:t>
      </w:r>
      <w:r w:rsidR="00327B03" w:rsidRPr="006676C0">
        <w:rPr>
          <w:rFonts w:ascii="Arial" w:hAnsi="Arial" w:cs="Arial"/>
          <w:bCs/>
          <w:sz w:val="18"/>
          <w:szCs w:val="18"/>
        </w:rPr>
        <w:t> </w:t>
      </w:r>
      <w:r w:rsidRPr="006676C0">
        <w:rPr>
          <w:rFonts w:ascii="Arial" w:hAnsi="Arial" w:cs="Arial"/>
          <w:bCs/>
          <w:sz w:val="18"/>
          <w:szCs w:val="18"/>
        </w:rPr>
        <w:t>830</w:t>
      </w:r>
    </w:p>
    <w:p w14:paraId="5D3D11C4" w14:textId="5EA3C0DD" w:rsidR="00163F6D" w:rsidRPr="006676C0" w:rsidRDefault="00327B0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676C0">
        <w:rPr>
          <w:rFonts w:ascii="Arial" w:hAnsi="Arial" w:cs="Arial"/>
          <w:b/>
          <w:sz w:val="18"/>
          <w:szCs w:val="18"/>
        </w:rPr>
        <w:t>Sobre a Hollyland</w:t>
      </w:r>
      <w:r w:rsidRPr="006676C0">
        <w:rPr>
          <w:rFonts w:ascii="Arial" w:hAnsi="Arial" w:cs="Arial"/>
          <w:b/>
          <w:sz w:val="18"/>
          <w:szCs w:val="18"/>
        </w:rPr>
        <w:br/>
      </w:r>
      <w:r w:rsidR="00325B34" w:rsidRPr="006676C0">
        <w:rPr>
          <w:rFonts w:ascii="Arial" w:hAnsi="Arial" w:cs="Arial"/>
          <w:bCs/>
          <w:sz w:val="18"/>
          <w:szCs w:val="18"/>
        </w:rPr>
        <w:t>A Hollyland é um fornecedor líder de produtos sem fios, especializado em sistemas de intercomunicação sem fios, sistemas de transmissão de vídeo, monitores e microfones sem fios. Desde 2013, a Hollyland tem vindo a servir milhões de utilizadores no mercado, incluindo cinema, televisão, produção de vídeo, eventos ao vivo, exposições, teatros, casas de culto e criadores de conteúdos individuais. Construiu uma rede de vendas que abrange cerca de 120 países e regiões, com o apoio de dezenas de escritórios de operações localizados em todo o mundo.</w:t>
      </w:r>
    </w:p>
    <w:sectPr w:rsidR="00163F6D" w:rsidRPr="006676C0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37A76" w14:textId="77777777" w:rsidR="00345C25" w:rsidRDefault="00345C25" w:rsidP="00E1062D">
      <w:pPr>
        <w:spacing w:after="0" w:line="240" w:lineRule="auto"/>
      </w:pPr>
      <w:r>
        <w:separator/>
      </w:r>
    </w:p>
  </w:endnote>
  <w:endnote w:type="continuationSeparator" w:id="0">
    <w:p w14:paraId="4DF2EC7A" w14:textId="77777777" w:rsidR="00345C25" w:rsidRDefault="00345C25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5B616E6D" w:rsidR="00E1062D" w:rsidRPr="00593F9E" w:rsidRDefault="00593F9E" w:rsidP="00593F9E">
    <w:pPr>
      <w:pStyle w:val="Footer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F05D2">
      <w:rPr>
        <w:rFonts w:cs="Arial"/>
        <w:bCs/>
        <w:noProof/>
        <w:sz w:val="18"/>
        <w:szCs w:val="20"/>
      </w:rPr>
      <w:t>agosto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6F17FB" w:rsidRPr="006F17FB">
      <w:rPr>
        <w:rFonts w:cs="Arial"/>
        <w:bCs/>
        <w:sz w:val="18"/>
        <w:szCs w:val="20"/>
      </w:rPr>
      <w:t xml:space="preserve">Hollyland </w:t>
    </w:r>
    <w:r w:rsidR="006676C0" w:rsidRPr="006676C0">
      <w:rPr>
        <w:rFonts w:cs="Arial"/>
        <w:bCs/>
        <w:sz w:val="18"/>
        <w:szCs w:val="20"/>
      </w:rPr>
      <w:t>Pyro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2D067" w14:textId="77777777" w:rsidR="00345C25" w:rsidRDefault="00345C25" w:rsidP="00E1062D">
      <w:pPr>
        <w:spacing w:after="0" w:line="240" w:lineRule="auto"/>
      </w:pPr>
      <w:r>
        <w:separator/>
      </w:r>
    </w:p>
  </w:footnote>
  <w:footnote w:type="continuationSeparator" w:id="0">
    <w:p w14:paraId="0E9AFEB2" w14:textId="77777777" w:rsidR="00345C25" w:rsidRDefault="00345C25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03EC" w14:textId="77777777" w:rsidR="00960187" w:rsidRDefault="00960187" w:rsidP="00960187">
    <w:pPr>
      <w:pStyle w:val="Header"/>
      <w:jc w:val="right"/>
      <w:rPr>
        <w:noProof/>
        <w:lang w:eastAsia="pt-PT"/>
      </w:rPr>
    </w:pPr>
    <w:r>
      <w:rPr>
        <w:noProof/>
      </w:rPr>
      <w:drawing>
        <wp:inline distT="0" distB="0" distL="0" distR="0" wp14:anchorId="01A651A6" wp14:editId="649709C5">
          <wp:extent cx="1540002" cy="409575"/>
          <wp:effectExtent l="0" t="0" r="3175" b="0"/>
          <wp:docPr id="4342289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142" cy="4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115EBAD0" wp14:editId="7A31803F">
          <wp:extent cx="1409700" cy="456189"/>
          <wp:effectExtent l="0" t="0" r="0" b="1270"/>
          <wp:docPr id="72894698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60" cy="459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Header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4243B"/>
    <w:multiLevelType w:val="hybridMultilevel"/>
    <w:tmpl w:val="35AE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D5A79"/>
    <w:multiLevelType w:val="hybridMultilevel"/>
    <w:tmpl w:val="1820C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BE51C3"/>
    <w:multiLevelType w:val="hybridMultilevel"/>
    <w:tmpl w:val="F10C2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0044F"/>
    <w:multiLevelType w:val="hybridMultilevel"/>
    <w:tmpl w:val="F56A9D82"/>
    <w:styleLink w:val="ImportedStyle1"/>
    <w:lvl w:ilvl="0" w:tplc="14EAC278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12D0EC">
      <w:start w:val="1"/>
      <w:numFmt w:val="bullet"/>
      <w:lvlText w:val="●"/>
      <w:lvlJc w:val="left"/>
      <w:pPr>
        <w:tabs>
          <w:tab w:val="num" w:pos="1980"/>
        </w:tabs>
        <w:ind w:left="11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EC8B66">
      <w:start w:val="1"/>
      <w:numFmt w:val="bullet"/>
      <w:lvlText w:val="●"/>
      <w:lvlJc w:val="left"/>
      <w:pPr>
        <w:tabs>
          <w:tab w:val="num" w:pos="2700"/>
        </w:tabs>
        <w:ind w:left="18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182C4A">
      <w:start w:val="1"/>
      <w:numFmt w:val="bullet"/>
      <w:lvlText w:val="●"/>
      <w:lvlJc w:val="left"/>
      <w:pPr>
        <w:tabs>
          <w:tab w:val="num" w:pos="3420"/>
        </w:tabs>
        <w:ind w:left="25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687BA">
      <w:start w:val="1"/>
      <w:numFmt w:val="bullet"/>
      <w:lvlText w:val="●"/>
      <w:lvlJc w:val="left"/>
      <w:pPr>
        <w:tabs>
          <w:tab w:val="num" w:pos="4140"/>
        </w:tabs>
        <w:ind w:left="330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BCD8C6">
      <w:start w:val="1"/>
      <w:numFmt w:val="bullet"/>
      <w:lvlText w:val="●"/>
      <w:lvlJc w:val="left"/>
      <w:pPr>
        <w:tabs>
          <w:tab w:val="num" w:pos="4860"/>
        </w:tabs>
        <w:ind w:left="40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C40740">
      <w:start w:val="1"/>
      <w:numFmt w:val="bullet"/>
      <w:lvlText w:val="●"/>
      <w:lvlJc w:val="left"/>
      <w:pPr>
        <w:tabs>
          <w:tab w:val="num" w:pos="5580"/>
        </w:tabs>
        <w:ind w:left="47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B0E292">
      <w:start w:val="1"/>
      <w:numFmt w:val="bullet"/>
      <w:lvlText w:val="●"/>
      <w:lvlJc w:val="left"/>
      <w:pPr>
        <w:tabs>
          <w:tab w:val="num" w:pos="6300"/>
        </w:tabs>
        <w:ind w:left="54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70B19C">
      <w:start w:val="1"/>
      <w:numFmt w:val="bullet"/>
      <w:lvlText w:val="●"/>
      <w:lvlJc w:val="left"/>
      <w:pPr>
        <w:tabs>
          <w:tab w:val="num" w:pos="7020"/>
        </w:tabs>
        <w:ind w:left="61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6EF4D0F"/>
    <w:multiLevelType w:val="hybridMultilevel"/>
    <w:tmpl w:val="1FC4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72B9B"/>
    <w:multiLevelType w:val="hybridMultilevel"/>
    <w:tmpl w:val="F56A9D82"/>
    <w:numStyleLink w:val="ImportedStyle1"/>
  </w:abstractNum>
  <w:abstractNum w:abstractNumId="10" w15:restartNumberingAfterBreak="0">
    <w:nsid w:val="2EB1777E"/>
    <w:multiLevelType w:val="hybridMultilevel"/>
    <w:tmpl w:val="E6AE59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57078"/>
    <w:multiLevelType w:val="hybridMultilevel"/>
    <w:tmpl w:val="D1E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B4931"/>
    <w:multiLevelType w:val="hybridMultilevel"/>
    <w:tmpl w:val="2CFAEDDC"/>
    <w:lvl w:ilvl="0" w:tplc="59708C6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14"/>
  </w:num>
  <w:num w:numId="2" w16cid:durableId="1849981949">
    <w:abstractNumId w:val="19"/>
  </w:num>
  <w:num w:numId="3" w16cid:durableId="497580757">
    <w:abstractNumId w:val="2"/>
  </w:num>
  <w:num w:numId="4" w16cid:durableId="1066957958">
    <w:abstractNumId w:val="11"/>
  </w:num>
  <w:num w:numId="5" w16cid:durableId="413554630">
    <w:abstractNumId w:val="16"/>
  </w:num>
  <w:num w:numId="6" w16cid:durableId="380372597">
    <w:abstractNumId w:val="13"/>
  </w:num>
  <w:num w:numId="7" w16cid:durableId="1776055309">
    <w:abstractNumId w:val="12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18"/>
  </w:num>
  <w:num w:numId="11" w16cid:durableId="170335974">
    <w:abstractNumId w:val="4"/>
  </w:num>
  <w:num w:numId="12" w16cid:durableId="1853685810">
    <w:abstractNumId w:val="5"/>
  </w:num>
  <w:num w:numId="13" w16cid:durableId="23793788">
    <w:abstractNumId w:val="8"/>
  </w:num>
  <w:num w:numId="14" w16cid:durableId="692152784">
    <w:abstractNumId w:val="7"/>
  </w:num>
  <w:num w:numId="15" w16cid:durableId="1188564435">
    <w:abstractNumId w:val="9"/>
  </w:num>
  <w:num w:numId="16" w16cid:durableId="1328166158">
    <w:abstractNumId w:val="6"/>
  </w:num>
  <w:num w:numId="17" w16cid:durableId="1362776588">
    <w:abstractNumId w:val="17"/>
  </w:num>
  <w:num w:numId="18" w16cid:durableId="1588492557">
    <w:abstractNumId w:val="10"/>
  </w:num>
  <w:num w:numId="19" w16cid:durableId="964847980">
    <w:abstractNumId w:val="3"/>
  </w:num>
  <w:num w:numId="20" w16cid:durableId="17923545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0478A"/>
    <w:rsid w:val="0001110C"/>
    <w:rsid w:val="00017684"/>
    <w:rsid w:val="0002262E"/>
    <w:rsid w:val="000233E3"/>
    <w:rsid w:val="000259C3"/>
    <w:rsid w:val="00031ABC"/>
    <w:rsid w:val="00037103"/>
    <w:rsid w:val="00045722"/>
    <w:rsid w:val="00050B2D"/>
    <w:rsid w:val="00052590"/>
    <w:rsid w:val="00052EB5"/>
    <w:rsid w:val="000541AC"/>
    <w:rsid w:val="000556FD"/>
    <w:rsid w:val="00063920"/>
    <w:rsid w:val="0007540E"/>
    <w:rsid w:val="00082807"/>
    <w:rsid w:val="00090173"/>
    <w:rsid w:val="000902B8"/>
    <w:rsid w:val="00090BAD"/>
    <w:rsid w:val="00096183"/>
    <w:rsid w:val="00097E4E"/>
    <w:rsid w:val="000A6C0D"/>
    <w:rsid w:val="000B6D3E"/>
    <w:rsid w:val="000C08E7"/>
    <w:rsid w:val="000C1B62"/>
    <w:rsid w:val="000C3B8F"/>
    <w:rsid w:val="000C3EE5"/>
    <w:rsid w:val="000D1227"/>
    <w:rsid w:val="000D198E"/>
    <w:rsid w:val="000D4A6D"/>
    <w:rsid w:val="000D4B10"/>
    <w:rsid w:val="000D5420"/>
    <w:rsid w:val="000D5AF9"/>
    <w:rsid w:val="000E1640"/>
    <w:rsid w:val="000E4A72"/>
    <w:rsid w:val="000E63B6"/>
    <w:rsid w:val="000F5891"/>
    <w:rsid w:val="000F6933"/>
    <w:rsid w:val="000F73B3"/>
    <w:rsid w:val="000F7FCB"/>
    <w:rsid w:val="00107256"/>
    <w:rsid w:val="0011062C"/>
    <w:rsid w:val="0011491B"/>
    <w:rsid w:val="00126BE3"/>
    <w:rsid w:val="00127A72"/>
    <w:rsid w:val="00133EFA"/>
    <w:rsid w:val="0013451C"/>
    <w:rsid w:val="001355AD"/>
    <w:rsid w:val="00136DDF"/>
    <w:rsid w:val="00142215"/>
    <w:rsid w:val="00144FD0"/>
    <w:rsid w:val="00152E6D"/>
    <w:rsid w:val="00154181"/>
    <w:rsid w:val="00156F31"/>
    <w:rsid w:val="00163F6D"/>
    <w:rsid w:val="00165DAB"/>
    <w:rsid w:val="001724F1"/>
    <w:rsid w:val="00182923"/>
    <w:rsid w:val="001860B5"/>
    <w:rsid w:val="00186C54"/>
    <w:rsid w:val="00193A1B"/>
    <w:rsid w:val="001948EE"/>
    <w:rsid w:val="00195E82"/>
    <w:rsid w:val="00197CB8"/>
    <w:rsid w:val="00197D17"/>
    <w:rsid w:val="001A0794"/>
    <w:rsid w:val="001A1FBF"/>
    <w:rsid w:val="001B0AB3"/>
    <w:rsid w:val="001B384F"/>
    <w:rsid w:val="001C1F30"/>
    <w:rsid w:val="001C6EEC"/>
    <w:rsid w:val="001D09EA"/>
    <w:rsid w:val="001D2422"/>
    <w:rsid w:val="001D3559"/>
    <w:rsid w:val="001D37D8"/>
    <w:rsid w:val="001D6D86"/>
    <w:rsid w:val="001F027D"/>
    <w:rsid w:val="001F05D2"/>
    <w:rsid w:val="001F6321"/>
    <w:rsid w:val="0020202A"/>
    <w:rsid w:val="00202AF4"/>
    <w:rsid w:val="00202DFC"/>
    <w:rsid w:val="002054D9"/>
    <w:rsid w:val="00206C51"/>
    <w:rsid w:val="002140B3"/>
    <w:rsid w:val="00217474"/>
    <w:rsid w:val="0022037B"/>
    <w:rsid w:val="0022212F"/>
    <w:rsid w:val="002235B9"/>
    <w:rsid w:val="002320A9"/>
    <w:rsid w:val="00232BD2"/>
    <w:rsid w:val="00232E72"/>
    <w:rsid w:val="00236E6E"/>
    <w:rsid w:val="00237209"/>
    <w:rsid w:val="00240F50"/>
    <w:rsid w:val="00241213"/>
    <w:rsid w:val="002420C7"/>
    <w:rsid w:val="00242F92"/>
    <w:rsid w:val="002533CF"/>
    <w:rsid w:val="00257EF3"/>
    <w:rsid w:val="00261915"/>
    <w:rsid w:val="00261F71"/>
    <w:rsid w:val="002627B5"/>
    <w:rsid w:val="002656BA"/>
    <w:rsid w:val="002731BD"/>
    <w:rsid w:val="00274FFD"/>
    <w:rsid w:val="00275BBD"/>
    <w:rsid w:val="0027636E"/>
    <w:rsid w:val="00280243"/>
    <w:rsid w:val="0028187F"/>
    <w:rsid w:val="00281EBC"/>
    <w:rsid w:val="00282921"/>
    <w:rsid w:val="00287A94"/>
    <w:rsid w:val="002975BA"/>
    <w:rsid w:val="002A430E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3A3D"/>
    <w:rsid w:val="00325B34"/>
    <w:rsid w:val="00327B03"/>
    <w:rsid w:val="003311CC"/>
    <w:rsid w:val="00334A31"/>
    <w:rsid w:val="00334E4D"/>
    <w:rsid w:val="003354EA"/>
    <w:rsid w:val="0034230C"/>
    <w:rsid w:val="003437FA"/>
    <w:rsid w:val="003444CB"/>
    <w:rsid w:val="00345C25"/>
    <w:rsid w:val="003465B2"/>
    <w:rsid w:val="00347848"/>
    <w:rsid w:val="00354F97"/>
    <w:rsid w:val="00360247"/>
    <w:rsid w:val="003666C1"/>
    <w:rsid w:val="003674C1"/>
    <w:rsid w:val="003675C4"/>
    <w:rsid w:val="0037005F"/>
    <w:rsid w:val="0037040F"/>
    <w:rsid w:val="00373578"/>
    <w:rsid w:val="0037556D"/>
    <w:rsid w:val="00385A6F"/>
    <w:rsid w:val="00392121"/>
    <w:rsid w:val="0039215C"/>
    <w:rsid w:val="00394F2B"/>
    <w:rsid w:val="0039571F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C31C4"/>
    <w:rsid w:val="003C37C4"/>
    <w:rsid w:val="003D18B2"/>
    <w:rsid w:val="003D263B"/>
    <w:rsid w:val="003D2861"/>
    <w:rsid w:val="003D6396"/>
    <w:rsid w:val="003D7D76"/>
    <w:rsid w:val="003E7508"/>
    <w:rsid w:val="003F051A"/>
    <w:rsid w:val="003F6138"/>
    <w:rsid w:val="003F6550"/>
    <w:rsid w:val="00400FFE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65968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6016"/>
    <w:rsid w:val="004C274F"/>
    <w:rsid w:val="004D2538"/>
    <w:rsid w:val="004E1DD9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17864"/>
    <w:rsid w:val="0052142D"/>
    <w:rsid w:val="005263B0"/>
    <w:rsid w:val="00527294"/>
    <w:rsid w:val="00534375"/>
    <w:rsid w:val="00537E80"/>
    <w:rsid w:val="00544767"/>
    <w:rsid w:val="00546324"/>
    <w:rsid w:val="005465DB"/>
    <w:rsid w:val="005552B7"/>
    <w:rsid w:val="00570CD3"/>
    <w:rsid w:val="005721EB"/>
    <w:rsid w:val="00574CBA"/>
    <w:rsid w:val="00575760"/>
    <w:rsid w:val="005822C3"/>
    <w:rsid w:val="00582D90"/>
    <w:rsid w:val="0058695F"/>
    <w:rsid w:val="00593F9E"/>
    <w:rsid w:val="005A1D6D"/>
    <w:rsid w:val="005A282F"/>
    <w:rsid w:val="005A2D3C"/>
    <w:rsid w:val="005A2D7D"/>
    <w:rsid w:val="005B330B"/>
    <w:rsid w:val="005C02B2"/>
    <w:rsid w:val="005C0BC5"/>
    <w:rsid w:val="005C6B5B"/>
    <w:rsid w:val="005C76F8"/>
    <w:rsid w:val="005D18AB"/>
    <w:rsid w:val="005D25AF"/>
    <w:rsid w:val="005D2EE3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34CF5"/>
    <w:rsid w:val="006402A0"/>
    <w:rsid w:val="00642294"/>
    <w:rsid w:val="006430F6"/>
    <w:rsid w:val="00646013"/>
    <w:rsid w:val="006469DD"/>
    <w:rsid w:val="006676C0"/>
    <w:rsid w:val="006826F8"/>
    <w:rsid w:val="00687F2A"/>
    <w:rsid w:val="00691480"/>
    <w:rsid w:val="00697197"/>
    <w:rsid w:val="006A1079"/>
    <w:rsid w:val="006A16C7"/>
    <w:rsid w:val="006A579A"/>
    <w:rsid w:val="006A5E1A"/>
    <w:rsid w:val="006C24A6"/>
    <w:rsid w:val="006D5D3E"/>
    <w:rsid w:val="006E026E"/>
    <w:rsid w:val="006F1791"/>
    <w:rsid w:val="006F17FB"/>
    <w:rsid w:val="006F5BE3"/>
    <w:rsid w:val="006F66B2"/>
    <w:rsid w:val="006F747E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32EAF"/>
    <w:rsid w:val="00741F9B"/>
    <w:rsid w:val="007452BB"/>
    <w:rsid w:val="0075160F"/>
    <w:rsid w:val="00756897"/>
    <w:rsid w:val="00761579"/>
    <w:rsid w:val="007625F2"/>
    <w:rsid w:val="0076502B"/>
    <w:rsid w:val="007651B9"/>
    <w:rsid w:val="007708BC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97EDC"/>
    <w:rsid w:val="007A5B2E"/>
    <w:rsid w:val="007B1E32"/>
    <w:rsid w:val="007B4385"/>
    <w:rsid w:val="007B5C2F"/>
    <w:rsid w:val="007C2B51"/>
    <w:rsid w:val="007C7016"/>
    <w:rsid w:val="007C784F"/>
    <w:rsid w:val="007E410C"/>
    <w:rsid w:val="007F07A8"/>
    <w:rsid w:val="007F0856"/>
    <w:rsid w:val="007F6FEE"/>
    <w:rsid w:val="008016B2"/>
    <w:rsid w:val="008032C0"/>
    <w:rsid w:val="00811635"/>
    <w:rsid w:val="00814037"/>
    <w:rsid w:val="00831B16"/>
    <w:rsid w:val="00844338"/>
    <w:rsid w:val="0084647D"/>
    <w:rsid w:val="00854DA3"/>
    <w:rsid w:val="00855086"/>
    <w:rsid w:val="008565BA"/>
    <w:rsid w:val="00864884"/>
    <w:rsid w:val="00873222"/>
    <w:rsid w:val="008740CB"/>
    <w:rsid w:val="0087501C"/>
    <w:rsid w:val="00875B0F"/>
    <w:rsid w:val="00875F6B"/>
    <w:rsid w:val="00877996"/>
    <w:rsid w:val="008850A6"/>
    <w:rsid w:val="00890D2E"/>
    <w:rsid w:val="0089266D"/>
    <w:rsid w:val="00896489"/>
    <w:rsid w:val="00897151"/>
    <w:rsid w:val="008A0259"/>
    <w:rsid w:val="008A2003"/>
    <w:rsid w:val="008A5326"/>
    <w:rsid w:val="008A6833"/>
    <w:rsid w:val="008B0B3C"/>
    <w:rsid w:val="008B4331"/>
    <w:rsid w:val="008B5FF0"/>
    <w:rsid w:val="008C1A4B"/>
    <w:rsid w:val="008C5211"/>
    <w:rsid w:val="008C631C"/>
    <w:rsid w:val="008C792A"/>
    <w:rsid w:val="008D40FC"/>
    <w:rsid w:val="008D49E9"/>
    <w:rsid w:val="008E179A"/>
    <w:rsid w:val="008E3017"/>
    <w:rsid w:val="008E3574"/>
    <w:rsid w:val="008F2E29"/>
    <w:rsid w:val="008F5F62"/>
    <w:rsid w:val="008F6584"/>
    <w:rsid w:val="00911556"/>
    <w:rsid w:val="009126B4"/>
    <w:rsid w:val="00913CCB"/>
    <w:rsid w:val="00917E4B"/>
    <w:rsid w:val="009216AD"/>
    <w:rsid w:val="00921B74"/>
    <w:rsid w:val="00931562"/>
    <w:rsid w:val="00933973"/>
    <w:rsid w:val="00936DDF"/>
    <w:rsid w:val="00942E8F"/>
    <w:rsid w:val="0095054F"/>
    <w:rsid w:val="009512F9"/>
    <w:rsid w:val="0095415B"/>
    <w:rsid w:val="00957B3E"/>
    <w:rsid w:val="00960187"/>
    <w:rsid w:val="0096240A"/>
    <w:rsid w:val="00963D36"/>
    <w:rsid w:val="009700EE"/>
    <w:rsid w:val="00970E16"/>
    <w:rsid w:val="00971A4A"/>
    <w:rsid w:val="00975013"/>
    <w:rsid w:val="009813B7"/>
    <w:rsid w:val="009820A7"/>
    <w:rsid w:val="00982488"/>
    <w:rsid w:val="00991867"/>
    <w:rsid w:val="00994066"/>
    <w:rsid w:val="00994F7C"/>
    <w:rsid w:val="009A36C5"/>
    <w:rsid w:val="009A3CFF"/>
    <w:rsid w:val="009B7689"/>
    <w:rsid w:val="009C227D"/>
    <w:rsid w:val="009C6778"/>
    <w:rsid w:val="009D0667"/>
    <w:rsid w:val="009D2411"/>
    <w:rsid w:val="009D2E69"/>
    <w:rsid w:val="009D3EA2"/>
    <w:rsid w:val="009D67B4"/>
    <w:rsid w:val="009E3E94"/>
    <w:rsid w:val="009E6587"/>
    <w:rsid w:val="009F2C1F"/>
    <w:rsid w:val="00A002AC"/>
    <w:rsid w:val="00A0657F"/>
    <w:rsid w:val="00A134EF"/>
    <w:rsid w:val="00A13A59"/>
    <w:rsid w:val="00A159B8"/>
    <w:rsid w:val="00A17BE3"/>
    <w:rsid w:val="00A17C66"/>
    <w:rsid w:val="00A20201"/>
    <w:rsid w:val="00A21408"/>
    <w:rsid w:val="00A24850"/>
    <w:rsid w:val="00A272E1"/>
    <w:rsid w:val="00A31603"/>
    <w:rsid w:val="00A450CB"/>
    <w:rsid w:val="00A46CC7"/>
    <w:rsid w:val="00A50506"/>
    <w:rsid w:val="00A50643"/>
    <w:rsid w:val="00A5199C"/>
    <w:rsid w:val="00A624F3"/>
    <w:rsid w:val="00A63441"/>
    <w:rsid w:val="00A658F4"/>
    <w:rsid w:val="00A6699F"/>
    <w:rsid w:val="00A7344B"/>
    <w:rsid w:val="00A77A0A"/>
    <w:rsid w:val="00A97666"/>
    <w:rsid w:val="00AA4115"/>
    <w:rsid w:val="00AA7AC7"/>
    <w:rsid w:val="00AB0823"/>
    <w:rsid w:val="00AB1F62"/>
    <w:rsid w:val="00AB74DD"/>
    <w:rsid w:val="00AB7783"/>
    <w:rsid w:val="00AB7C15"/>
    <w:rsid w:val="00AB7CC7"/>
    <w:rsid w:val="00AC0732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08E8"/>
    <w:rsid w:val="00B12B9E"/>
    <w:rsid w:val="00B200BE"/>
    <w:rsid w:val="00B2236F"/>
    <w:rsid w:val="00B274AF"/>
    <w:rsid w:val="00B30446"/>
    <w:rsid w:val="00B30904"/>
    <w:rsid w:val="00B3099F"/>
    <w:rsid w:val="00B31106"/>
    <w:rsid w:val="00B311B1"/>
    <w:rsid w:val="00B31279"/>
    <w:rsid w:val="00B31930"/>
    <w:rsid w:val="00B33BDF"/>
    <w:rsid w:val="00B36FBF"/>
    <w:rsid w:val="00B420F1"/>
    <w:rsid w:val="00B435B4"/>
    <w:rsid w:val="00B44147"/>
    <w:rsid w:val="00B44824"/>
    <w:rsid w:val="00B5071E"/>
    <w:rsid w:val="00B50B85"/>
    <w:rsid w:val="00B51764"/>
    <w:rsid w:val="00B6026E"/>
    <w:rsid w:val="00B7625B"/>
    <w:rsid w:val="00B81493"/>
    <w:rsid w:val="00B82828"/>
    <w:rsid w:val="00B8365D"/>
    <w:rsid w:val="00B947D4"/>
    <w:rsid w:val="00B96D53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0C43"/>
    <w:rsid w:val="00BD3739"/>
    <w:rsid w:val="00BD5B02"/>
    <w:rsid w:val="00BE2A27"/>
    <w:rsid w:val="00BE3AA3"/>
    <w:rsid w:val="00BE6829"/>
    <w:rsid w:val="00BF2103"/>
    <w:rsid w:val="00C004C7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66276"/>
    <w:rsid w:val="00C735CB"/>
    <w:rsid w:val="00C7543B"/>
    <w:rsid w:val="00C7684F"/>
    <w:rsid w:val="00C842F7"/>
    <w:rsid w:val="00C84FBD"/>
    <w:rsid w:val="00C942FF"/>
    <w:rsid w:val="00C94DAD"/>
    <w:rsid w:val="00CA506F"/>
    <w:rsid w:val="00CA66FB"/>
    <w:rsid w:val="00CA6EC1"/>
    <w:rsid w:val="00CB0359"/>
    <w:rsid w:val="00CB1B7D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261AA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0CEC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DF2ECF"/>
    <w:rsid w:val="00E00D58"/>
    <w:rsid w:val="00E03AEB"/>
    <w:rsid w:val="00E1062D"/>
    <w:rsid w:val="00E11F63"/>
    <w:rsid w:val="00E13260"/>
    <w:rsid w:val="00E13C5E"/>
    <w:rsid w:val="00E16127"/>
    <w:rsid w:val="00E228E1"/>
    <w:rsid w:val="00E22C0C"/>
    <w:rsid w:val="00E373BA"/>
    <w:rsid w:val="00E42841"/>
    <w:rsid w:val="00E44315"/>
    <w:rsid w:val="00E44548"/>
    <w:rsid w:val="00E46F75"/>
    <w:rsid w:val="00E652EE"/>
    <w:rsid w:val="00E72E7F"/>
    <w:rsid w:val="00E76ED9"/>
    <w:rsid w:val="00E85571"/>
    <w:rsid w:val="00EA0D2A"/>
    <w:rsid w:val="00EA2CB2"/>
    <w:rsid w:val="00EB23DB"/>
    <w:rsid w:val="00EB35B1"/>
    <w:rsid w:val="00EB7B7F"/>
    <w:rsid w:val="00EC0D57"/>
    <w:rsid w:val="00EC374C"/>
    <w:rsid w:val="00EC5A7C"/>
    <w:rsid w:val="00ED1EE6"/>
    <w:rsid w:val="00ED77B1"/>
    <w:rsid w:val="00EE0313"/>
    <w:rsid w:val="00EE6A8A"/>
    <w:rsid w:val="00EE7BC7"/>
    <w:rsid w:val="00EF2AE1"/>
    <w:rsid w:val="00F02AD5"/>
    <w:rsid w:val="00F06C62"/>
    <w:rsid w:val="00F107B8"/>
    <w:rsid w:val="00F12DF5"/>
    <w:rsid w:val="00F141D5"/>
    <w:rsid w:val="00F15CB8"/>
    <w:rsid w:val="00F227AD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4808"/>
    <w:rsid w:val="00F75B11"/>
    <w:rsid w:val="00F84C52"/>
    <w:rsid w:val="00F86D5C"/>
    <w:rsid w:val="00F876F0"/>
    <w:rsid w:val="00F91862"/>
    <w:rsid w:val="00F93786"/>
    <w:rsid w:val="00F95268"/>
    <w:rsid w:val="00F972A8"/>
    <w:rsid w:val="00FA0C28"/>
    <w:rsid w:val="00FA6BEB"/>
    <w:rsid w:val="00FB0545"/>
    <w:rsid w:val="00FB4A76"/>
    <w:rsid w:val="00FC15C0"/>
    <w:rsid w:val="00FD0988"/>
    <w:rsid w:val="00FD2C57"/>
    <w:rsid w:val="00FD423D"/>
    <w:rsid w:val="00FE059F"/>
    <w:rsid w:val="00FE4A8A"/>
    <w:rsid w:val="00FE5B77"/>
    <w:rsid w:val="00FF0FC8"/>
    <w:rsid w:val="00FF2641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F6FBC"/>
    <w:rPr>
      <w:vertAlign w:val="superscript"/>
    </w:rPr>
  </w:style>
  <w:style w:type="numbering" w:customStyle="1" w:styleId="ImportedStyle1">
    <w:name w:val="Imported Style 1"/>
    <w:rsid w:val="0020202A"/>
    <w:pPr>
      <w:numPr>
        <w:numId w:val="14"/>
      </w:numPr>
    </w:pPr>
  </w:style>
  <w:style w:type="paragraph" w:styleId="NormalWeb">
    <w:name w:val="Normal (Web)"/>
    <w:basedOn w:val="Normal"/>
    <w:uiPriority w:val="99"/>
    <w:semiHidden/>
    <w:unhideWhenUsed/>
    <w:rsid w:val="001422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Pyro-5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cf22dd8bc09b323755b893c46dfd4d0e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0c0f35e244d2d147969bb82f09e493b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710565-3695-4302-AF24-3A9A39531155}"/>
</file>

<file path=customXml/itemProps3.xml><?xml version="1.0" encoding="utf-8"?>
<ds:datastoreItem xmlns:ds="http://schemas.openxmlformats.org/officeDocument/2006/customXml" ds:itemID="{28192A88-2CEC-4E83-953E-D7176F7E5961}"/>
</file>

<file path=customXml/itemProps4.xml><?xml version="1.0" encoding="utf-8"?>
<ds:datastoreItem xmlns:ds="http://schemas.openxmlformats.org/officeDocument/2006/customXml" ds:itemID="{8ED40018-715A-4681-A7CC-28963A6463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2</Pages>
  <Words>698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Marques</cp:lastModifiedBy>
  <cp:revision>278</cp:revision>
  <dcterms:created xsi:type="dcterms:W3CDTF">2020-04-07T14:06:00Z</dcterms:created>
  <dcterms:modified xsi:type="dcterms:W3CDTF">2025-08-21T12:36:00Z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